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07" w:rsidRDefault="00C25D2C" w:rsidP="001B1C34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proofErr w:type="spellStart"/>
      <w:r w:rsidRPr="001B1C34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Сказкотерапия</w:t>
      </w:r>
      <w:proofErr w:type="spellEnd"/>
      <w:r w:rsidRPr="001B1C34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для дошкольников</w:t>
      </w:r>
      <w:r w:rsidR="00F25807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.</w:t>
      </w:r>
      <w:r w:rsidRPr="001B1C34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 </w:t>
      </w:r>
    </w:p>
    <w:p w:rsidR="00F25807" w:rsidRDefault="00F25807" w:rsidP="001B1C34">
      <w:pPr>
        <w:pStyle w:val="a6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(консультация для родителей)</w:t>
      </w:r>
    </w:p>
    <w:p w:rsidR="001B1C34" w:rsidRDefault="00F25807" w:rsidP="00F2580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5D2C" w:rsidRPr="001B1C34" w:rsidRDefault="001B1C34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сказкой - н</w:t>
      </w:r>
      <w:r w:rsidR="00C25D2C"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а сегодняшний день это самый успешный метод психологической терапии у маленьких детей. Психологи чаще практикуют такое понятие, как </w:t>
      </w:r>
      <w:proofErr w:type="spellStart"/>
      <w:r w:rsidR="00C25D2C"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="00C25D2C"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для дошкольников. Примеры сказок можно прочитать в книгах или найти в Интернете, а затем придумывать собственные, используя принятый алгоритм и ориентируясь на конкретные нужды вашего ребенка.</w:t>
      </w: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Зачем нужны сказки</w:t>
      </w:r>
      <w:r w:rsidR="001B1C3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Сказки, наряду с притчами, баснями и легендами, известны с тех пор, как возникло человечество. Старые народные сказки или сказки авторов, которые пользуются популярностью уже столетиями – это мудрые сказки, знания, накопленные и отраженные в них, это знания о мире, его закономерностях и понятиях.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Сказки могут нести такой посыл: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Познавательный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(знакомят ребенка с миром, с его устоями и характерами);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Воспитательный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(понятия о добре и зле);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Терапевтический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(корректируют плохое поведение ребенка на примере сказочных персонажей).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С давних времен родители рассказывают детям сказки, используя каждый из этих методов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на подсознательном уровне. Современная психология установила, что сказками можно влиять на психологию детей и даже взрослых. Лечение сказкой не только полезно, но и очень интересно, что позволяет родителям самостоятельно заниматься такой терапией с детьми, требующими психологической помощи.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Виды сказок</w:t>
      </w:r>
      <w:r w:rsidR="001B1C3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Детская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на такие действия: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Учит детей различать добро и зло;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Учит хорошим качествам, воспитывает;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Исправляет изъяны в поведении;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Указывает на неправоту ребенка и учит, как правильно поступить;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Способствует доверию между детьми и родителями;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Развивает фантазию ребенка.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агрессивных или нервных детей, тех, у кого что-то не получается или которые чего-то боятся, нужно пробовать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сказкотерапию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. Этот метод выявляет детские проблемы и источник переживаний, а затем подсказывает, как их решить. Если родители посетили детского психолога, то, как правило, он с первого приема сориентирует их на какие направления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нужно обратить внимание в каждом конкретном случае.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можно выделить такие виды сказок для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Воспитательные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(акцент на добром персонаже и сопоставление его с ребенком);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Поучительные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(акцент на негативном персонаже и сопоставление его плохих действий с действиями ребенка).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 хорошо действует на детей дошкольного возраста, когда их мозг еще мыслит только образами. Вообще, дети до 12 лет лучше воспринимают рассказы и сказки, обязательно с картинками, так как они очень эмоциональны. Восприятие мира и его законов намного лучше усваивается на зрительных примерах. Ребенок сопоставляет себя с героем сказки и перенимает его поведение. В этом возрасте закладываются стереотипы поведения и мышления. Поэтому выбор «правильных» сказок и их подача лежит полностью на родителях: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Важно контролировать увлечение ребенка сказками, который любит их читать сам, чтобы в старшем школьном возрасте у него не смешались понятия о сказочной и реальной жизни. Касательно дошкольников, им это еще не грозит, так как понятие о реальности у них как раз берется еще из примеров в сказках. Не нужно лишать ребенка «чуда сказки», запрещая с детства верить в волшебство, Деда Мороза или эльфов. Пусть ребенок насладится детством, слушает волшебные сказки, из которых также черпает знания о мире и добре. Чересчур «реалистичные» рассказы, лишенные чуда и волшебства не воспринимаются детьми и не научат их чувству прекрасного и доброго.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детских садах и в специализированных ДОУ часто применяется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>. При этом, детям читают сказку в г</w:t>
      </w:r>
      <w:r w:rsidR="00DF287C">
        <w:rPr>
          <w:rFonts w:ascii="Times New Roman" w:hAnsi="Times New Roman" w:cs="Times New Roman"/>
          <w:sz w:val="28"/>
          <w:szCs w:val="28"/>
          <w:lang w:eastAsia="ru-RU"/>
        </w:rPr>
        <w:t>руппе, применяя разные методики, такие как: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Чтение сказки воспитателем группе с дальнейшим обсуждением темы и персонажей;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Распределение ролей по известной детям сказке и проигрывание ее;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Разбор сказки, ее чтение группе и постановка заданий (нарисовать, о чем была сказка, нарисовать понравившегося героя, рассказать суть сказки и ее мораль, найти героя или действие в сказке, которое требует исправления и прокомментировать его);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Переигрывание сказки (чтение оригинала сказки, а затем сочинение ее альтернативного содержания с исправленными недостатками героев).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Такие занятия по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очень полезны для детского восприятия и здоровой психики, ребенок учится, каким следует быть и как поступать правильно. Ребенок берет примеры из сказок и проецирует это на собственную жизнь.</w:t>
      </w:r>
    </w:p>
    <w:p w:rsidR="00C25D2C" w:rsidRPr="00DF287C" w:rsidRDefault="00C25D2C" w:rsidP="001B1C34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28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Примеры </w:t>
      </w:r>
      <w:proofErr w:type="spellStart"/>
      <w:r w:rsidRPr="00DF287C">
        <w:rPr>
          <w:rFonts w:ascii="Times New Roman" w:hAnsi="Times New Roman" w:cs="Times New Roman"/>
          <w:i/>
          <w:sz w:val="28"/>
          <w:szCs w:val="28"/>
          <w:lang w:eastAsia="ru-RU"/>
        </w:rPr>
        <w:t>сказкотерапии</w:t>
      </w:r>
      <w:proofErr w:type="spellEnd"/>
      <w:r w:rsidRPr="00DF28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для родителей и их детей</w:t>
      </w:r>
      <w:r w:rsidR="00DF287C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Кроме занятий в садике или у детского психолога,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прекрасно используется в повседневной жизни родителями. Нужно </w:t>
      </w: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читать детям сказки или просто рассказывать их. Также существуют специальные сказки для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аудиоформате</w:t>
      </w:r>
      <w:proofErr w:type="spell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>, которые можно скачать и слушать на компьютере перед сном.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Сказки могут делиться </w:t>
      </w: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Бытовые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(Колобок, Курочка Ряба);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Волшебные (Приключения Аладдина, Кот в сапогах);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Поучительные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(Снежная королева, Золотая рыбка);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Героические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(сказка о Змее Горыныче и богатырях, Сивка-Бурка).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Родители могут читать или пересказывать ребенку поучительные сказки специалистов, например, специальные сказки для воспитания характера компании «Умница», а также придумывать свои собственные.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Остальные виды сказок можно найти в сказках народов мира, всем нам известных сказочников, и, конечно же, используйте русские народные сказки.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Воспитательные и поучительные сказки можно «примерять» на своего ребенка. То есть главный герой должен отражать проблему ребенка (в поучительной сказке) или развивать в нем хорошие качества (воспитательная сказка).</w:t>
      </w:r>
    </w:p>
    <w:p w:rsidR="00C25D2C" w:rsidRPr="00DF287C" w:rsidRDefault="00C25D2C" w:rsidP="001B1C34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F28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Алгоритм </w:t>
      </w:r>
      <w:proofErr w:type="spellStart"/>
      <w:r w:rsidRPr="00DF287C">
        <w:rPr>
          <w:rFonts w:ascii="Times New Roman" w:hAnsi="Times New Roman" w:cs="Times New Roman"/>
          <w:i/>
          <w:sz w:val="28"/>
          <w:szCs w:val="28"/>
          <w:lang w:eastAsia="ru-RU"/>
        </w:rPr>
        <w:t>сказкотерапии</w:t>
      </w:r>
      <w:proofErr w:type="spellEnd"/>
      <w:r w:rsidR="00DF287C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Родители должны придерживаться такого алгоритма, рассказывая ребенку поучительную сказку: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Определить проблему ребенка, причину, по которой он плохо себя ведет.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Выбрать сказку с главным героем, который похож на вашего ребенка: внешностью, характером, местом проживания. При этом</w:t>
      </w: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 отрицательный герой не должен прямо ассоциироваться с ребенком, а только косвенно.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Рассказать историю, в которой этот герой совершает нехороший поступок (или чего-то боится).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Описать реакцию на это окружения героя, их обиду (или отсутствие причины страха).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Повернуть сюжет сказки так, чтобы герой понял, что вел себя не правильно и обидел этим других (понял, что его страхи были беспочвенны).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Придумать положительный финал.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Обсудить с ребенком сказку, пусть прокомментирует действия героя и то, как надо все исправить.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Рассказывая сказку в воспитательных целях, можно использовать такие примеры: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Как нужно помогать старшим;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Вежливые слова;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Правила поведения;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>Как добро всегда побеждает зло, а злые герои получают по заслугам.</w:t>
      </w:r>
    </w:p>
    <w:p w:rsidR="00C25D2C" w:rsidRPr="001B1C34" w:rsidRDefault="00C25D2C" w:rsidP="001B1C3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1C34">
        <w:rPr>
          <w:rFonts w:ascii="Times New Roman" w:hAnsi="Times New Roman" w:cs="Times New Roman"/>
          <w:sz w:val="28"/>
          <w:szCs w:val="28"/>
          <w:lang w:eastAsia="ru-RU"/>
        </w:rPr>
        <w:t xml:space="preserve">Алгоритм воспитательной сказки похож на </w:t>
      </w:r>
      <w:proofErr w:type="gramStart"/>
      <w:r w:rsidRPr="001B1C34">
        <w:rPr>
          <w:rFonts w:ascii="Times New Roman" w:hAnsi="Times New Roman" w:cs="Times New Roman"/>
          <w:sz w:val="28"/>
          <w:szCs w:val="28"/>
          <w:lang w:eastAsia="ru-RU"/>
        </w:rPr>
        <w:t>поучительную</w:t>
      </w:r>
      <w:proofErr w:type="gramEnd"/>
      <w:r w:rsidRPr="001B1C34">
        <w:rPr>
          <w:rFonts w:ascii="Times New Roman" w:hAnsi="Times New Roman" w:cs="Times New Roman"/>
          <w:sz w:val="28"/>
          <w:szCs w:val="28"/>
          <w:lang w:eastAsia="ru-RU"/>
        </w:rPr>
        <w:t>, только в ней нужно смелее связывать главного положительного героя с ребенком, акцентировать внимание на то, какой он молодец, что правильно поступает, а все вокруг довольны им.</w:t>
      </w:r>
    </w:p>
    <w:sectPr w:rsidR="00C25D2C" w:rsidRPr="001B1C34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7E4"/>
    <w:multiLevelType w:val="multilevel"/>
    <w:tmpl w:val="69F6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D630D"/>
    <w:multiLevelType w:val="multilevel"/>
    <w:tmpl w:val="7CFC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45AE6"/>
    <w:multiLevelType w:val="multilevel"/>
    <w:tmpl w:val="0A98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54730"/>
    <w:multiLevelType w:val="multilevel"/>
    <w:tmpl w:val="A5E0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2BCD"/>
    <w:multiLevelType w:val="multilevel"/>
    <w:tmpl w:val="09FC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A688C"/>
    <w:multiLevelType w:val="multilevel"/>
    <w:tmpl w:val="0B6E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D1410"/>
    <w:multiLevelType w:val="multilevel"/>
    <w:tmpl w:val="D35A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430C1"/>
    <w:multiLevelType w:val="multilevel"/>
    <w:tmpl w:val="4158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27B9D"/>
    <w:multiLevelType w:val="multilevel"/>
    <w:tmpl w:val="0D42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451BC"/>
    <w:multiLevelType w:val="multilevel"/>
    <w:tmpl w:val="E57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406040"/>
    <w:multiLevelType w:val="multilevel"/>
    <w:tmpl w:val="7240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A4101"/>
    <w:multiLevelType w:val="multilevel"/>
    <w:tmpl w:val="153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4362E"/>
    <w:multiLevelType w:val="multilevel"/>
    <w:tmpl w:val="851C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92F80"/>
    <w:multiLevelType w:val="multilevel"/>
    <w:tmpl w:val="FAD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66420"/>
    <w:multiLevelType w:val="multilevel"/>
    <w:tmpl w:val="E972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5642E"/>
    <w:multiLevelType w:val="multilevel"/>
    <w:tmpl w:val="1472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D2C"/>
    <w:rsid w:val="001B1C34"/>
    <w:rsid w:val="003760D9"/>
    <w:rsid w:val="00A615EC"/>
    <w:rsid w:val="00C25D2C"/>
    <w:rsid w:val="00C56440"/>
    <w:rsid w:val="00C6258F"/>
    <w:rsid w:val="00DF287C"/>
    <w:rsid w:val="00F2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paragraph" w:styleId="1">
    <w:name w:val="heading 1"/>
    <w:basedOn w:val="a"/>
    <w:link w:val="10"/>
    <w:uiPriority w:val="9"/>
    <w:qFormat/>
    <w:rsid w:val="00C25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2C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25D2C"/>
    <w:rPr>
      <w:strike w:val="0"/>
      <w:dstrike w:val="0"/>
      <w:color w:val="4A3866"/>
      <w:u w:val="none"/>
      <w:effect w:val="none"/>
    </w:rPr>
  </w:style>
  <w:style w:type="character" w:customStyle="1" w:styleId="toctoggle1">
    <w:name w:val="toc_toggle1"/>
    <w:basedOn w:val="a0"/>
    <w:rsid w:val="00C25D2C"/>
    <w:rPr>
      <w:b w:val="0"/>
      <w:bCs w:val="0"/>
      <w:sz w:val="22"/>
      <w:szCs w:val="22"/>
    </w:rPr>
  </w:style>
  <w:style w:type="paragraph" w:customStyle="1" w:styleId="toctitle3">
    <w:name w:val="toc_title3"/>
    <w:basedOn w:val="a"/>
    <w:rsid w:val="00C25D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character" w:customStyle="1" w:styleId="spanlink1">
    <w:name w:val="spanlink1"/>
    <w:basedOn w:val="a0"/>
    <w:rsid w:val="00C25D2C"/>
    <w:rPr>
      <w:color w:val="33BCF2"/>
    </w:rPr>
  </w:style>
  <w:style w:type="paragraph" w:styleId="a4">
    <w:name w:val="Balloon Text"/>
    <w:basedOn w:val="a"/>
    <w:link w:val="a5"/>
    <w:uiPriority w:val="99"/>
    <w:semiHidden/>
    <w:unhideWhenUsed/>
    <w:rsid w:val="00C2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D2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B1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3352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84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33BCF2"/>
                                        <w:right w:val="none" w:sz="0" w:space="0" w:color="auto"/>
                                      </w:divBdr>
                                      <w:divsChild>
                                        <w:div w:id="16436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9934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8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608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9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4853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2843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000000"/>
                                        <w:left w:val="single" w:sz="6" w:space="8" w:color="000000"/>
                                        <w:bottom w:val="single" w:sz="6" w:space="8" w:color="000000"/>
                                        <w:right w:val="single" w:sz="6" w:space="8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6066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25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0" w:color="33BCF2"/>
                                        <w:right w:val="none" w:sz="0" w:space="0" w:color="auto"/>
                                      </w:divBdr>
                                      <w:divsChild>
                                        <w:div w:id="108406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7355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9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0850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1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74661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4985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000000"/>
                                        <w:left w:val="single" w:sz="6" w:space="8" w:color="000000"/>
                                        <w:bottom w:val="single" w:sz="6" w:space="8" w:color="000000"/>
                                        <w:right w:val="single" w:sz="6" w:space="8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5</cp:revision>
  <dcterms:created xsi:type="dcterms:W3CDTF">2019-04-30T11:17:00Z</dcterms:created>
  <dcterms:modified xsi:type="dcterms:W3CDTF">2019-06-16T07:06:00Z</dcterms:modified>
</cp:coreProperties>
</file>