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AF" w:rsidRPr="0089680F" w:rsidRDefault="00DF16AF" w:rsidP="00DF16AF">
      <w:pPr>
        <w:spacing w:line="360" w:lineRule="auto"/>
        <w:jc w:val="both"/>
        <w:rPr>
          <w:szCs w:val="28"/>
        </w:rPr>
      </w:pPr>
      <w:bookmarkStart w:id="0" w:name="_GoBack"/>
      <w:proofErr w:type="gramStart"/>
      <w:r w:rsidRPr="0089680F">
        <w:rPr>
          <w:szCs w:val="28"/>
        </w:rPr>
        <w:t>Рекомендации-шпаргалка</w:t>
      </w:r>
      <w:proofErr w:type="gramEnd"/>
      <w:r w:rsidRPr="0089680F">
        <w:rPr>
          <w:szCs w:val="28"/>
        </w:rPr>
        <w:t xml:space="preserve"> для взрослых или правила работы с </w:t>
      </w:r>
      <w:proofErr w:type="spellStart"/>
      <w:r w:rsidRPr="0089680F">
        <w:rPr>
          <w:szCs w:val="28"/>
        </w:rPr>
        <w:t>гиперактивными</w:t>
      </w:r>
      <w:proofErr w:type="spellEnd"/>
      <w:r w:rsidRPr="0089680F">
        <w:rPr>
          <w:szCs w:val="28"/>
        </w:rPr>
        <w:t xml:space="preserve"> детьми</w:t>
      </w:r>
    </w:p>
    <w:bookmarkEnd w:id="0"/>
    <w:p w:rsidR="00DF16AF" w:rsidRPr="0089680F" w:rsidRDefault="00DF16AF" w:rsidP="00DF16AF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1. Работать с ребенком в начале дня, а не вечером.</w:t>
      </w:r>
    </w:p>
    <w:p w:rsidR="00DF16AF" w:rsidRPr="0089680F" w:rsidRDefault="00DF16AF" w:rsidP="00DF16AF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2. Уменьшить рабочую нагрузку ребенка.</w:t>
      </w:r>
    </w:p>
    <w:p w:rsidR="00DF16AF" w:rsidRPr="0089680F" w:rsidRDefault="00DF16AF" w:rsidP="00DF16AF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3. Делить работу на более короткие, но более частые периоды. Использовать физкультминутки.</w:t>
      </w:r>
    </w:p>
    <w:p w:rsidR="00DF16AF" w:rsidRPr="0089680F" w:rsidRDefault="00DF16AF" w:rsidP="00DF16AF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4. Быть драматичным, экспрессивным педагогом.</w:t>
      </w:r>
    </w:p>
    <w:p w:rsidR="00DF16AF" w:rsidRPr="0089680F" w:rsidRDefault="00DF16AF" w:rsidP="00DF16AF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5. Снизить требования к аккуратности в начале работы, чтобы сформировать чувство успеха.</w:t>
      </w:r>
    </w:p>
    <w:p w:rsidR="00DF16AF" w:rsidRPr="0089680F" w:rsidRDefault="00DF16AF" w:rsidP="00DF16AF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6. Посадить ребенка во время занятий рядом с взрослым.</w:t>
      </w:r>
    </w:p>
    <w:p w:rsidR="00DF16AF" w:rsidRPr="0089680F" w:rsidRDefault="00DF16AF" w:rsidP="00DF16AF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7. Использовать тактильный контакт (элементы массажа, прикосновения, поглаживания).</w:t>
      </w:r>
    </w:p>
    <w:p w:rsidR="00DF16AF" w:rsidRPr="0089680F" w:rsidRDefault="00DF16AF" w:rsidP="00DF16AF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8. Договариваться с ребенком о тех или иных действиях заранее.</w:t>
      </w:r>
    </w:p>
    <w:p w:rsidR="00DF16AF" w:rsidRPr="0089680F" w:rsidRDefault="00DF16AF" w:rsidP="00DF16AF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9. Давать короткие, четкие и конкретные инструкции.</w:t>
      </w:r>
    </w:p>
    <w:p w:rsidR="00DF16AF" w:rsidRPr="0089680F" w:rsidRDefault="00DF16AF" w:rsidP="00DF16AF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10. Использовать гибкую систему поощрений и наказаний.</w:t>
      </w:r>
    </w:p>
    <w:p w:rsidR="00DF16AF" w:rsidRPr="0089680F" w:rsidRDefault="00DF16AF" w:rsidP="00DF16AF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 xml:space="preserve">11. Поощрять ребенка сразу же, не </w:t>
      </w:r>
      <w:proofErr w:type="gramStart"/>
      <w:r w:rsidRPr="0089680F">
        <w:rPr>
          <w:b w:val="0"/>
          <w:szCs w:val="28"/>
        </w:rPr>
        <w:t>откладывая</w:t>
      </w:r>
      <w:proofErr w:type="gramEnd"/>
      <w:r w:rsidRPr="0089680F">
        <w:rPr>
          <w:b w:val="0"/>
          <w:szCs w:val="28"/>
        </w:rPr>
        <w:t xml:space="preserve"> но будущее.</w:t>
      </w:r>
    </w:p>
    <w:p w:rsidR="00DF16AF" w:rsidRPr="0089680F" w:rsidRDefault="00DF16AF" w:rsidP="00DF16AF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12. Предоставлять ребенку возможность выбора.</w:t>
      </w:r>
    </w:p>
    <w:p w:rsidR="00DF16AF" w:rsidRPr="0089680F" w:rsidRDefault="00DF16AF" w:rsidP="00DF16AF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13. Оставаться спокойным. Нет хладнокровия - нет преимущества!</w:t>
      </w:r>
    </w:p>
    <w:p w:rsidR="00DF16AF" w:rsidRPr="0089680F" w:rsidRDefault="00DF16AF" w:rsidP="00DF16AF">
      <w:pPr>
        <w:spacing w:line="360" w:lineRule="auto"/>
        <w:jc w:val="both"/>
        <w:rPr>
          <w:szCs w:val="28"/>
        </w:rPr>
      </w:pPr>
      <w:r w:rsidRPr="0089680F">
        <w:rPr>
          <w:szCs w:val="28"/>
        </w:rPr>
        <w:t>Рекомендации родителям</w:t>
      </w:r>
    </w:p>
    <w:p w:rsidR="00DF16AF" w:rsidRPr="0089680F" w:rsidRDefault="00DF16AF" w:rsidP="00DF16AF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i/>
          <w:szCs w:val="28"/>
        </w:rPr>
        <w:t>Первая группа</w:t>
      </w:r>
      <w:r w:rsidRPr="0089680F">
        <w:rPr>
          <w:b w:val="0"/>
          <w:szCs w:val="28"/>
        </w:rPr>
        <w:t xml:space="preserve"> рекомендаций относится к внешней стороне поведения близких ребенку взрослых людей.</w:t>
      </w:r>
    </w:p>
    <w:p w:rsidR="00DF16AF" w:rsidRPr="0089680F" w:rsidRDefault="00DF16AF" w:rsidP="00DF16AF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•</w:t>
      </w:r>
      <w:r w:rsidRPr="0089680F">
        <w:rPr>
          <w:b w:val="0"/>
          <w:szCs w:val="28"/>
        </w:rPr>
        <w:tab/>
        <w:t xml:space="preserve">Старайтесь по возможности сдерживать свои бурные аффекты, особенно если вы огорчены или недовольны поведением ребенка. </w:t>
      </w:r>
    </w:p>
    <w:p w:rsidR="00DF16AF" w:rsidRPr="0089680F" w:rsidRDefault="00DF16AF" w:rsidP="00DF16AF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•</w:t>
      </w:r>
      <w:r w:rsidRPr="0089680F">
        <w:rPr>
          <w:b w:val="0"/>
          <w:szCs w:val="28"/>
        </w:rPr>
        <w:tab/>
        <w:t xml:space="preserve">Избегайте категоричных слов и выражений, жестких оценок, упреков, угроз, которые могут создать напряженную обстановку и вызвать конфликт в семье. </w:t>
      </w:r>
    </w:p>
    <w:p w:rsidR="00DF16AF" w:rsidRPr="0089680F" w:rsidRDefault="00DF16AF" w:rsidP="00DF16AF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•</w:t>
      </w:r>
      <w:r w:rsidRPr="0089680F">
        <w:rPr>
          <w:b w:val="0"/>
          <w:szCs w:val="28"/>
        </w:rPr>
        <w:tab/>
        <w:t xml:space="preserve">Следите за своей речью, старайтесь говорить спокойным голосом. Гнев, возмущение плохо поддаются контролю. </w:t>
      </w:r>
    </w:p>
    <w:p w:rsidR="00DF16AF" w:rsidRPr="0089680F" w:rsidRDefault="00DF16AF" w:rsidP="00DF16AF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i/>
          <w:szCs w:val="28"/>
        </w:rPr>
        <w:t>Вторая группа</w:t>
      </w:r>
      <w:r w:rsidRPr="0089680F">
        <w:rPr>
          <w:b w:val="0"/>
          <w:szCs w:val="28"/>
        </w:rPr>
        <w:t xml:space="preserve"> рекомендаций касается организации среды и окружающей обстановки в семье.</w:t>
      </w:r>
    </w:p>
    <w:p w:rsidR="00DF16AF" w:rsidRPr="0089680F" w:rsidRDefault="00DF16AF" w:rsidP="00DF16AF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lastRenderedPageBreak/>
        <w:t>•</w:t>
      </w:r>
      <w:r w:rsidRPr="0089680F">
        <w:rPr>
          <w:b w:val="0"/>
          <w:szCs w:val="28"/>
        </w:rPr>
        <w:tab/>
        <w:t xml:space="preserve">Если есть возможность, постарайтесь выделить для ребенка комнату или ее часть для занятий, игр, уединения (то есть его собственную "территорию"). На столе и в ближайшем окружении ребенка не должно быть отвлекающих предметов. </w:t>
      </w:r>
    </w:p>
    <w:p w:rsidR="00DF16AF" w:rsidRPr="0089680F" w:rsidRDefault="00DF16AF" w:rsidP="00DF16AF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•</w:t>
      </w:r>
      <w:r w:rsidRPr="0089680F">
        <w:rPr>
          <w:b w:val="0"/>
          <w:szCs w:val="28"/>
        </w:rPr>
        <w:tab/>
        <w:t xml:space="preserve">Организация всей жизни должна действовать на ребенка успокаивающе. </w:t>
      </w:r>
    </w:p>
    <w:p w:rsidR="00DF16AF" w:rsidRPr="0089680F" w:rsidRDefault="00DF16AF" w:rsidP="00DF16AF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•</w:t>
      </w:r>
      <w:r w:rsidRPr="0089680F">
        <w:rPr>
          <w:b w:val="0"/>
          <w:szCs w:val="28"/>
        </w:rPr>
        <w:tab/>
        <w:t>Определите для ребенка круг обязанностей, а их исполнение держите под постоянным наблюдением и контролем, но не слишком жестко. Чаще отмечайте и хвалите его усилия, даже если результаты далеки от совершенства.</w:t>
      </w:r>
    </w:p>
    <w:p w:rsidR="00DF16AF" w:rsidRPr="0089680F" w:rsidRDefault="00DF16AF" w:rsidP="00DF16AF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i/>
          <w:szCs w:val="28"/>
        </w:rPr>
        <w:t>Третья группа</w:t>
      </w:r>
      <w:r w:rsidRPr="0089680F">
        <w:rPr>
          <w:b w:val="0"/>
          <w:szCs w:val="28"/>
        </w:rPr>
        <w:t xml:space="preserve"> рекомендаций направлена на активное взаимодействие ребенка с близким взрослым, на развитие </w:t>
      </w:r>
      <w:proofErr w:type="gramStart"/>
      <w:r w:rsidRPr="0089680F">
        <w:rPr>
          <w:b w:val="0"/>
          <w:szCs w:val="28"/>
        </w:rPr>
        <w:t>способности</w:t>
      </w:r>
      <w:proofErr w:type="gramEnd"/>
      <w:r w:rsidRPr="0089680F">
        <w:rPr>
          <w:b w:val="0"/>
          <w:szCs w:val="28"/>
        </w:rPr>
        <w:t xml:space="preserve"> как взрослого, так и ребенка почувствовать друг друга, сблизиться эмоционально.</w:t>
      </w:r>
    </w:p>
    <w:p w:rsidR="00DF16AF" w:rsidRPr="0089680F" w:rsidRDefault="00DF16AF" w:rsidP="00DF16AF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 xml:space="preserve">И здесь совершенно незаменима самая важная для детей деятельность – игра, поскольку она близка и понятна ребенку. </w:t>
      </w:r>
    </w:p>
    <w:p w:rsidR="00DF16AF" w:rsidRPr="0089680F" w:rsidRDefault="00DF16AF" w:rsidP="00DF16AF">
      <w:pPr>
        <w:spacing w:line="360" w:lineRule="auto"/>
        <w:jc w:val="both"/>
        <w:rPr>
          <w:szCs w:val="28"/>
        </w:rPr>
      </w:pPr>
      <w:r w:rsidRPr="0089680F">
        <w:rPr>
          <w:szCs w:val="28"/>
        </w:rPr>
        <w:t xml:space="preserve">Практические рекомендации родителям </w:t>
      </w:r>
      <w:proofErr w:type="spellStart"/>
      <w:r w:rsidRPr="0089680F">
        <w:rPr>
          <w:szCs w:val="28"/>
        </w:rPr>
        <w:t>гиперактивного</w:t>
      </w:r>
      <w:proofErr w:type="spellEnd"/>
      <w:r w:rsidRPr="0089680F">
        <w:rPr>
          <w:szCs w:val="28"/>
        </w:rPr>
        <w:t xml:space="preserve"> ребёнка</w:t>
      </w:r>
    </w:p>
    <w:p w:rsidR="00DF16AF" w:rsidRPr="0089680F" w:rsidRDefault="00DF16AF" w:rsidP="00DF16AF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 xml:space="preserve">В домашней программе коррекции детей с синдромом дефицита внимания и </w:t>
      </w:r>
      <w:proofErr w:type="spellStart"/>
      <w:r w:rsidRPr="0089680F">
        <w:rPr>
          <w:b w:val="0"/>
          <w:szCs w:val="28"/>
        </w:rPr>
        <w:t>гиперактивности</w:t>
      </w:r>
      <w:proofErr w:type="spellEnd"/>
      <w:r w:rsidRPr="0089680F">
        <w:rPr>
          <w:b w:val="0"/>
          <w:szCs w:val="28"/>
        </w:rPr>
        <w:t xml:space="preserve"> должен преобладать поведенческий аспект:</w:t>
      </w:r>
    </w:p>
    <w:p w:rsidR="00DF16AF" w:rsidRPr="0089680F" w:rsidRDefault="00DF16AF" w:rsidP="00DF16AF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1.</w:t>
      </w:r>
      <w:r w:rsidRPr="0089680F">
        <w:rPr>
          <w:b w:val="0"/>
          <w:szCs w:val="28"/>
        </w:rPr>
        <w:tab/>
        <w:t>Изменение поведения взрослого и его отношения к ребенку.</w:t>
      </w:r>
    </w:p>
    <w:p w:rsidR="00DF16AF" w:rsidRPr="0089680F" w:rsidRDefault="00DF16AF" w:rsidP="00DF16AF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2.</w:t>
      </w:r>
      <w:r w:rsidRPr="0089680F">
        <w:rPr>
          <w:b w:val="0"/>
          <w:szCs w:val="28"/>
        </w:rPr>
        <w:tab/>
        <w:t>Изменение психологического микроклимата в семье.</w:t>
      </w:r>
    </w:p>
    <w:p w:rsidR="00DF16AF" w:rsidRPr="0089680F" w:rsidRDefault="00DF16AF" w:rsidP="00DF16AF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3.</w:t>
      </w:r>
      <w:r w:rsidRPr="0089680F">
        <w:rPr>
          <w:b w:val="0"/>
          <w:szCs w:val="28"/>
        </w:rPr>
        <w:tab/>
        <w:t>Организация режима дня и места для занятий.</w:t>
      </w:r>
    </w:p>
    <w:p w:rsidR="00DF16AF" w:rsidRPr="0089680F" w:rsidRDefault="00DF16AF" w:rsidP="00DF16AF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>4.</w:t>
      </w:r>
      <w:r w:rsidRPr="0089680F">
        <w:rPr>
          <w:b w:val="0"/>
          <w:szCs w:val="28"/>
        </w:rPr>
        <w:tab/>
        <w:t>Специальная поведенческая программа.</w:t>
      </w:r>
    </w:p>
    <w:p w:rsidR="00DF16AF" w:rsidRPr="0089680F" w:rsidRDefault="00DF16AF" w:rsidP="00DF16AF">
      <w:pPr>
        <w:spacing w:line="360" w:lineRule="auto"/>
        <w:jc w:val="both"/>
        <w:rPr>
          <w:b w:val="0"/>
          <w:szCs w:val="28"/>
        </w:rPr>
      </w:pPr>
      <w:r w:rsidRPr="0089680F">
        <w:rPr>
          <w:b w:val="0"/>
          <w:szCs w:val="28"/>
        </w:rPr>
        <w:t xml:space="preserve">Помните, что невозможно добиться исчезновения </w:t>
      </w:r>
      <w:proofErr w:type="spellStart"/>
      <w:r w:rsidRPr="0089680F">
        <w:rPr>
          <w:b w:val="0"/>
          <w:szCs w:val="28"/>
        </w:rPr>
        <w:t>гиперактивности</w:t>
      </w:r>
      <w:proofErr w:type="spellEnd"/>
      <w:r w:rsidRPr="0089680F">
        <w:rPr>
          <w:b w:val="0"/>
          <w:szCs w:val="28"/>
        </w:rPr>
        <w:t xml:space="preserve">, импульсивности и невнимательности за несколько месяцев и даже за несколько лет. Признаки </w:t>
      </w:r>
      <w:proofErr w:type="spellStart"/>
      <w:r w:rsidRPr="0089680F">
        <w:rPr>
          <w:b w:val="0"/>
          <w:szCs w:val="28"/>
        </w:rPr>
        <w:t>гиперактивности</w:t>
      </w:r>
      <w:proofErr w:type="spellEnd"/>
      <w:r w:rsidRPr="0089680F">
        <w:rPr>
          <w:b w:val="0"/>
          <w:szCs w:val="28"/>
        </w:rPr>
        <w:t xml:space="preserve"> исчезают по мере взросления, а импульсивность и дефицит внимания могут сохраняться и во взрослой жизни.</w:t>
      </w:r>
    </w:p>
    <w:p w:rsidR="00BE620E" w:rsidRDefault="00DF16AF"/>
    <w:sectPr w:rsidR="00BE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8C"/>
    <w:rsid w:val="00660DD4"/>
    <w:rsid w:val="00717A4A"/>
    <w:rsid w:val="00731D8C"/>
    <w:rsid w:val="00D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A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A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2019-06-12T12:55:00Z</dcterms:created>
  <dcterms:modified xsi:type="dcterms:W3CDTF">2019-06-12T12:55:00Z</dcterms:modified>
</cp:coreProperties>
</file>