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EB" w:rsidRPr="00AD1BC4" w:rsidRDefault="00AD1BC4" w:rsidP="00AD1BC4">
      <w:pPr>
        <w:jc w:val="center"/>
        <w:rPr>
          <w:rFonts w:ascii="Times New Roman" w:hAnsi="Times New Roman" w:cs="Times New Roman"/>
          <w:sz w:val="36"/>
          <w:szCs w:val="36"/>
        </w:rPr>
      </w:pPr>
      <w:r w:rsidRPr="00AD1BC4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Слабоуспевающими принято считать учащихся, которые имеют слабые умственные способности и слабые учебные умения и навыки. Чтобы данная категория учащихся не перешла в разряд неуспевающих, необходима систематизированная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с особенностями личности каждого ребенка затруднения в обучении, связанные: 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-  с состоянием здоровья: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 - занятия спортом;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 - какими либо видами художественного творчества;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 - неблагоприятной обстановкой в семье.</w:t>
      </w:r>
    </w:p>
    <w:p w:rsidR="00B4443B" w:rsidRDefault="00B4443B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AD1BC4" w:rsidRPr="00AD1BC4" w:rsidRDefault="00AD1BC4" w:rsidP="00AD1BC4">
      <w:pPr>
        <w:shd w:val="clear" w:color="auto" w:fill="FFFFFF"/>
        <w:spacing w:before="82" w:after="8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443B" w:rsidRPr="00AD1BC4" w:rsidRDefault="00B4443B" w:rsidP="00AD1BC4">
      <w:pPr>
        <w:shd w:val="clear" w:color="auto" w:fill="FFFFFF"/>
        <w:spacing w:before="82" w:after="82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BC4">
        <w:rPr>
          <w:rFonts w:ascii="Times New Roman" w:hAnsi="Times New Roman" w:cs="Times New Roman"/>
          <w:b/>
          <w:sz w:val="28"/>
          <w:szCs w:val="28"/>
        </w:rPr>
        <w:t xml:space="preserve">Цель и задачи программы: 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- ликвидация пробелов у учащихся по предмету: математика; </w:t>
      </w:r>
    </w:p>
    <w:p w:rsidR="00B4443B" w:rsidRPr="00AD1BC4" w:rsidRDefault="00B4443B" w:rsidP="00AD1BC4">
      <w:pPr>
        <w:shd w:val="clear" w:color="auto" w:fill="FFFFFF"/>
        <w:spacing w:before="82" w:after="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 - создание условий для успешного ин</w:t>
      </w:r>
      <w:r w:rsidR="00AD1BC4">
        <w:rPr>
          <w:rFonts w:ascii="Times New Roman" w:hAnsi="Times New Roman" w:cs="Times New Roman"/>
          <w:sz w:val="28"/>
          <w:szCs w:val="28"/>
        </w:rPr>
        <w:t>дивидуального развития ребенка.</w:t>
      </w:r>
    </w:p>
    <w:p w:rsidR="00CF14F7" w:rsidRPr="00AD1BC4" w:rsidRDefault="00CF14F7" w:rsidP="00AD1BC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F14F7" w:rsidRPr="00AD1BC4" w:rsidRDefault="00CF14F7" w:rsidP="00CF14F7">
      <w:pPr>
        <w:numPr>
          <w:ilvl w:val="1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внеурочной работы, дополнительного образования учащихся. </w:t>
      </w:r>
    </w:p>
    <w:p w:rsidR="00CF14F7" w:rsidRPr="00AD1BC4" w:rsidRDefault="00CF14F7" w:rsidP="00CF14F7">
      <w:pPr>
        <w:numPr>
          <w:ilvl w:val="1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групповых, индивидуальных и дистанционных форм внеурочной деятельности.</w:t>
      </w:r>
    </w:p>
    <w:p w:rsidR="00CF14F7" w:rsidRPr="00AD1BC4" w:rsidRDefault="00CF14F7" w:rsidP="00CF14F7">
      <w:pPr>
        <w:numPr>
          <w:ilvl w:val="1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потребности в новой информации (широкая информированность).</w:t>
      </w:r>
    </w:p>
    <w:p w:rsidR="00CF14F7" w:rsidRPr="00AD1BC4" w:rsidRDefault="00CF14F7" w:rsidP="00CF14F7">
      <w:pPr>
        <w:numPr>
          <w:ilvl w:val="1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глубокого, устойчивого интереса к предмету.</w:t>
      </w:r>
    </w:p>
    <w:p w:rsidR="00CF14F7" w:rsidRPr="00AD1BC4" w:rsidRDefault="00CF14F7" w:rsidP="00CF14F7">
      <w:pPr>
        <w:numPr>
          <w:ilvl w:val="1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учащихся, их любознательности. </w:t>
      </w:r>
    </w:p>
    <w:p w:rsidR="00CF14F7" w:rsidRPr="00AD1BC4" w:rsidRDefault="00CF14F7" w:rsidP="00AD1BC4">
      <w:pPr>
        <w:numPr>
          <w:ilvl w:val="1"/>
          <w:numId w:val="17"/>
        </w:num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CF14F7" w:rsidRPr="00AD1BC4" w:rsidRDefault="00CF14F7" w:rsidP="00CF14F7">
      <w:pPr>
        <w:numPr>
          <w:ilvl w:val="1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слабых учащихся.</w:t>
      </w:r>
    </w:p>
    <w:p w:rsidR="00CF14F7" w:rsidRPr="00AD1BC4" w:rsidRDefault="00CF14F7" w:rsidP="00CF1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</w:p>
    <w:p w:rsidR="00CF14F7" w:rsidRPr="00AD1BC4" w:rsidRDefault="00CF14F7" w:rsidP="00CF14F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CF14F7" w:rsidRPr="00AD1BC4" w:rsidRDefault="00CF14F7" w:rsidP="00CF14F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образовательных технологий,</w:t>
      </w:r>
      <w:proofErr w:type="gramStart"/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слабоуспевающим усвоить программу. </w:t>
      </w:r>
    </w:p>
    <w:p w:rsidR="00CF14F7" w:rsidRPr="00AD1BC4" w:rsidRDefault="00CF14F7" w:rsidP="00CF14F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CF14F7" w:rsidRPr="00AD1BC4" w:rsidRDefault="00CF14F7" w:rsidP="00CF14F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F7" w:rsidRPr="00AD1BC4" w:rsidRDefault="00CF14F7" w:rsidP="00CF1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компоненты </w:t>
      </w:r>
    </w:p>
    <w:p w:rsidR="00CF14F7" w:rsidRPr="00AD1BC4" w:rsidRDefault="00CF14F7" w:rsidP="00CF14F7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CF14F7" w:rsidRPr="00AD1BC4" w:rsidRDefault="00CF14F7" w:rsidP="00CF14F7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CF14F7" w:rsidRPr="00AD1BC4" w:rsidRDefault="00CF14F7" w:rsidP="00CF14F7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CF14F7" w:rsidRPr="00AD1BC4" w:rsidRDefault="00CF14F7" w:rsidP="00CF14F7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уроке своего практического опыта, приводить примеры из жизни. </w:t>
      </w:r>
    </w:p>
    <w:p w:rsidR="00CF14F7" w:rsidRPr="00AD1BC4" w:rsidRDefault="00CF14F7" w:rsidP="002D3CC9">
      <w:pPr>
        <w:numPr>
          <w:ilvl w:val="0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AD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материал.</w:t>
      </w:r>
      <w:r w:rsidR="00AD1BC4"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4F7" w:rsidRPr="00AD1BC4" w:rsidRDefault="00CF14F7" w:rsidP="00CF1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</w:p>
    <w:p w:rsidR="00CF14F7" w:rsidRPr="00AD1BC4" w:rsidRDefault="00CF14F7" w:rsidP="00CF14F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CF14F7" w:rsidRPr="00AD1BC4" w:rsidRDefault="00CF14F7" w:rsidP="00CF14F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образовательных технологий,</w:t>
      </w:r>
      <w:proofErr w:type="gramStart"/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слабоуспевающим усвоить программу. </w:t>
      </w:r>
    </w:p>
    <w:p w:rsidR="00CF14F7" w:rsidRPr="00AD1BC4" w:rsidRDefault="00CF14F7" w:rsidP="00CF14F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CF14F7" w:rsidRPr="00AD1BC4" w:rsidRDefault="00CF14F7" w:rsidP="00B4443B">
      <w:pPr>
        <w:shd w:val="clear" w:color="auto" w:fill="FFFFFF"/>
        <w:spacing w:before="82" w:after="82" w:line="240" w:lineRule="auto"/>
        <w:rPr>
          <w:rFonts w:ascii="Times New Roman" w:hAnsi="Times New Roman" w:cs="Times New Roman"/>
          <w:sz w:val="28"/>
          <w:szCs w:val="28"/>
        </w:rPr>
      </w:pPr>
    </w:p>
    <w:p w:rsidR="00CF14F7" w:rsidRPr="00AD1BC4" w:rsidRDefault="00CF14F7" w:rsidP="00CF14F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>Особенности неуспевающих учащихся</w:t>
      </w:r>
    </w:p>
    <w:p w:rsidR="00CF14F7" w:rsidRPr="00AD1BC4" w:rsidRDefault="00CF14F7" w:rsidP="00CF14F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низкий уровень знаний, как следствие этого низкий уровень интеллектуального развития </w:t>
      </w:r>
    </w:p>
    <w:p w:rsidR="00CF14F7" w:rsidRPr="00AD1BC4" w:rsidRDefault="00CF14F7" w:rsidP="00CF14F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отсутствие познавательного интереса </w:t>
      </w:r>
    </w:p>
    <w:p w:rsidR="00CF14F7" w:rsidRPr="00AD1BC4" w:rsidRDefault="00CF14F7" w:rsidP="00CF14F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не сформированы элементарные организационные навыки </w:t>
      </w:r>
    </w:p>
    <w:p w:rsidR="00CF14F7" w:rsidRPr="00AD1BC4" w:rsidRDefault="00CF14F7" w:rsidP="00CF14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учащиеся требуют индивидуального подхода с психологической и педагогической (в плане обучения) точки зрения </w:t>
      </w:r>
    </w:p>
    <w:p w:rsidR="00CF14F7" w:rsidRPr="00AD1BC4" w:rsidRDefault="00CF14F7" w:rsidP="00CF14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нет опоры на родителей как союзников учителя - предметника </w:t>
      </w:r>
    </w:p>
    <w:p w:rsidR="00CF14F7" w:rsidRPr="00AD1BC4" w:rsidRDefault="00CF14F7" w:rsidP="00CF14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дети, в основном, из асоциальных семей </w:t>
      </w:r>
    </w:p>
    <w:p w:rsidR="00CF14F7" w:rsidRPr="00AD1BC4" w:rsidRDefault="00CF14F7" w:rsidP="00CF14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отсутствие адекватной самооценки со стороны учащихся </w:t>
      </w:r>
    </w:p>
    <w:p w:rsidR="00CF14F7" w:rsidRPr="00AD1BC4" w:rsidRDefault="00CF14F7" w:rsidP="00CF14F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</w:p>
    <w:p w:rsidR="00CF14F7" w:rsidRPr="00AD1BC4" w:rsidRDefault="00CF14F7" w:rsidP="00CF14F7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lastRenderedPageBreak/>
        <w:t xml:space="preserve">Отставание ученика в усвоении конкретного учебного предмета можно обнаружить по </w:t>
      </w:r>
      <w:r w:rsidRPr="00AD1BC4">
        <w:rPr>
          <w:rFonts w:ascii="Times New Roman" w:hAnsi="Times New Roman" w:cs="Times New Roman"/>
          <w:i/>
          <w:sz w:val="28"/>
          <w:szCs w:val="28"/>
        </w:rPr>
        <w:t>следующим признакам: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1. Низкий уровень умственного развития.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Причины:</w:t>
      </w:r>
      <w:r w:rsidRPr="00AD1BC4">
        <w:rPr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Педагогическая запущенность. </w:t>
      </w:r>
    </w:p>
    <w:p w:rsidR="00CF14F7" w:rsidRPr="00AD1BC4" w:rsidRDefault="00CF14F7" w:rsidP="00CF14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Частые заболевания. </w:t>
      </w:r>
    </w:p>
    <w:p w:rsidR="00CF14F7" w:rsidRPr="00AD1BC4" w:rsidRDefault="00CF14F7" w:rsidP="00CF14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Пропуски занятий. </w:t>
      </w:r>
    </w:p>
    <w:p w:rsidR="00CF14F7" w:rsidRPr="00AD1BC4" w:rsidRDefault="00CF14F7" w:rsidP="00CF14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Органические нарушения центральной нервной системы и головного мозга.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Проявляется:</w:t>
      </w:r>
      <w:r w:rsidRPr="00AD1BC4">
        <w:rPr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Не умеет устанавливать причинно-следственные связи. </w:t>
      </w:r>
    </w:p>
    <w:p w:rsidR="00CF14F7" w:rsidRPr="00AD1BC4" w:rsidRDefault="00CF14F7" w:rsidP="00CF14F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Учитывать все признаки предмета или явления. </w:t>
      </w:r>
    </w:p>
    <w:p w:rsidR="00CF14F7" w:rsidRPr="00AD1BC4" w:rsidRDefault="00CF14F7" w:rsidP="00CF14F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Видеть общее и. д.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 w:rsidRPr="00AD1BC4">
        <w:rPr>
          <w:b/>
          <w:bCs/>
          <w:sz w:val="28"/>
          <w:szCs w:val="28"/>
        </w:rPr>
        <w:t>2</w:t>
      </w:r>
      <w:r w:rsidRPr="00AD1BC4">
        <w:rPr>
          <w:bCs/>
          <w:i/>
          <w:sz w:val="28"/>
          <w:szCs w:val="28"/>
        </w:rPr>
        <w:t xml:space="preserve">. </w:t>
      </w:r>
      <w:proofErr w:type="spellStart"/>
      <w:r w:rsidRPr="00AD1BC4">
        <w:rPr>
          <w:bCs/>
          <w:i/>
          <w:sz w:val="28"/>
          <w:szCs w:val="28"/>
        </w:rPr>
        <w:t>Несформированность</w:t>
      </w:r>
      <w:proofErr w:type="spellEnd"/>
      <w:r w:rsidRPr="00AD1BC4">
        <w:rPr>
          <w:bCs/>
          <w:i/>
          <w:sz w:val="28"/>
          <w:szCs w:val="28"/>
        </w:rPr>
        <w:t xml:space="preserve"> учебных навыков.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Ребенок не умеет учиться:</w:t>
      </w:r>
      <w:r w:rsidRPr="00AD1BC4">
        <w:rPr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работать с текстом; </w:t>
      </w:r>
    </w:p>
    <w:p w:rsidR="00CF14F7" w:rsidRPr="00AD1BC4" w:rsidRDefault="00CF14F7" w:rsidP="00CF14F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выделять главное, существенное; </w:t>
      </w:r>
    </w:p>
    <w:p w:rsidR="00CF14F7" w:rsidRPr="00AD1BC4" w:rsidRDefault="00CF14F7" w:rsidP="00CF14F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i/>
          <w:sz w:val="28"/>
          <w:szCs w:val="28"/>
        </w:rPr>
        <w:t xml:space="preserve">не может организовать свое время и распределить усилия и т. д.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 xml:space="preserve">3. Дефицит внимания с </w:t>
      </w:r>
      <w:proofErr w:type="spellStart"/>
      <w:r w:rsidRPr="00AD1BC4">
        <w:rPr>
          <w:bCs/>
          <w:i/>
          <w:sz w:val="28"/>
          <w:szCs w:val="28"/>
        </w:rPr>
        <w:t>гиперактивностью</w:t>
      </w:r>
      <w:proofErr w:type="spellEnd"/>
      <w:r w:rsidRPr="00AD1BC4">
        <w:rPr>
          <w:bCs/>
          <w:i/>
          <w:sz w:val="28"/>
          <w:szCs w:val="28"/>
        </w:rPr>
        <w:t>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Характеризуется:</w:t>
      </w:r>
      <w:r w:rsidRPr="00AD1BC4">
        <w:rPr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отвлекаемостью; </w:t>
      </w:r>
    </w:p>
    <w:p w:rsidR="00CF14F7" w:rsidRPr="00AD1BC4" w:rsidRDefault="00CF14F7" w:rsidP="00CF14F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подвижностью; </w:t>
      </w:r>
    </w:p>
    <w:p w:rsidR="00CF14F7" w:rsidRPr="00AD1BC4" w:rsidRDefault="00CF14F7" w:rsidP="00CF14F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неусидчивостью и т. д.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4. Отсутствие познавательного интереса.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t xml:space="preserve">Обусловлено: </w:t>
      </w:r>
    </w:p>
    <w:p w:rsidR="00CF14F7" w:rsidRPr="00AD1BC4" w:rsidRDefault="00CF14F7" w:rsidP="00CF14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с ребенком никто не занимался, не развивал его познавательные способности; </w:t>
      </w:r>
    </w:p>
    <w:p w:rsidR="00CF14F7" w:rsidRPr="00AD1BC4" w:rsidRDefault="00CF14F7" w:rsidP="00CF14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ему мало что интересно, он не посещает кружки и секции, не читает книг, а предпочитает пустое время препровождение.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 xml:space="preserve">5. </w:t>
      </w:r>
      <w:proofErr w:type="spellStart"/>
      <w:r w:rsidRPr="00AD1BC4">
        <w:rPr>
          <w:bCs/>
          <w:i/>
          <w:sz w:val="28"/>
          <w:szCs w:val="28"/>
        </w:rPr>
        <w:t>Несформированность</w:t>
      </w:r>
      <w:proofErr w:type="spellEnd"/>
      <w:r w:rsidRPr="00AD1BC4">
        <w:rPr>
          <w:bCs/>
          <w:i/>
          <w:sz w:val="28"/>
          <w:szCs w:val="28"/>
        </w:rPr>
        <w:t xml:space="preserve"> произвольной сферы.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6. Конфликтные отношения</w:t>
      </w:r>
      <w:r w:rsidRPr="00AD1BC4">
        <w:rPr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со сверстниками; </w:t>
      </w:r>
    </w:p>
    <w:p w:rsidR="00CF14F7" w:rsidRPr="00AD1BC4" w:rsidRDefault="00CF14F7" w:rsidP="00CF14F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учителями; </w:t>
      </w:r>
    </w:p>
    <w:p w:rsidR="00CF14F7" w:rsidRPr="00AD1BC4" w:rsidRDefault="00CF14F7" w:rsidP="00CF14F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отказ от усилий в учебной деятельности.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/>
          <w:bCs/>
          <w:sz w:val="28"/>
          <w:szCs w:val="28"/>
        </w:rPr>
        <w:t>7</w:t>
      </w:r>
      <w:r w:rsidRPr="00AD1BC4">
        <w:rPr>
          <w:bCs/>
          <w:i/>
          <w:sz w:val="28"/>
          <w:szCs w:val="28"/>
        </w:rPr>
        <w:t>. Низкий познавательный интерес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t>Не срабатывают карательные меры (двойки, наказания и т. д.)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t xml:space="preserve">Нуждается: </w:t>
      </w:r>
    </w:p>
    <w:p w:rsidR="00CF14F7" w:rsidRPr="00AD1BC4" w:rsidRDefault="00CF14F7" w:rsidP="00CF14F7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в поддержке </w:t>
      </w:r>
    </w:p>
    <w:p w:rsidR="00CF14F7" w:rsidRPr="00AD1BC4" w:rsidRDefault="00CF14F7" w:rsidP="00CF14F7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показа того, что он состоятелен в других видах деятельности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8. Низкий уровень развития словесно-логического мышления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lastRenderedPageBreak/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9. Низкая работоспособность</w:t>
      </w:r>
      <w:r w:rsidRPr="00AD1BC4">
        <w:rPr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В утомляемости </w:t>
      </w:r>
    </w:p>
    <w:p w:rsidR="00CF14F7" w:rsidRPr="00AD1BC4" w:rsidRDefault="00CF14F7" w:rsidP="00CF14F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Истощаемости </w:t>
      </w:r>
    </w:p>
    <w:p w:rsidR="00CF14F7" w:rsidRPr="00AD1BC4" w:rsidRDefault="00CF14F7" w:rsidP="00CF14F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Медленном темпе работы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Чему учить?</w:t>
      </w:r>
    </w:p>
    <w:p w:rsidR="00CF14F7" w:rsidRPr="00AD1BC4" w:rsidRDefault="00CF14F7" w:rsidP="00CF14F7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Необходимо выяснить причину отставания, определить действительный уровень его знаний, после чего “возвратить его” на ту ступень обучения, где он будет соответствовать требованиям программы, Федеральным  Государственным Образовательным Стандартам.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bCs/>
          <w:i/>
          <w:sz w:val="28"/>
          <w:szCs w:val="28"/>
        </w:rPr>
      </w:pPr>
      <w:r w:rsidRPr="00AD1BC4">
        <w:rPr>
          <w:bCs/>
          <w:i/>
          <w:sz w:val="28"/>
          <w:szCs w:val="28"/>
        </w:rPr>
        <w:t>Как учить?</w:t>
      </w:r>
    </w:p>
    <w:p w:rsidR="00CF14F7" w:rsidRPr="00AD1BC4" w:rsidRDefault="00CF14F7" w:rsidP="00CF14F7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Продумать и осуществить индивидуальный план обучения.</w:t>
      </w:r>
    </w:p>
    <w:p w:rsidR="00CF14F7" w:rsidRPr="00AD1BC4" w:rsidRDefault="00CF14F7" w:rsidP="00B4443B">
      <w:pPr>
        <w:shd w:val="clear" w:color="auto" w:fill="FFFFFF"/>
        <w:spacing w:before="82" w:after="82" w:line="240" w:lineRule="auto"/>
        <w:rPr>
          <w:rFonts w:ascii="Times New Roman" w:hAnsi="Times New Roman" w:cs="Times New Roman"/>
          <w:sz w:val="28"/>
          <w:szCs w:val="28"/>
        </w:rPr>
      </w:pPr>
    </w:p>
    <w:p w:rsidR="00CF14F7" w:rsidRPr="00AD1BC4" w:rsidRDefault="00CF14F7" w:rsidP="00CF14F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b/>
          <w:sz w:val="28"/>
          <w:szCs w:val="28"/>
        </w:rPr>
        <w:t>Основополагающие направления  и виды деятельности</w:t>
      </w:r>
      <w:r w:rsidRPr="00AD1B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4F7" w:rsidRPr="00AD1BC4" w:rsidRDefault="00CF14F7" w:rsidP="00CF14F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1.Организация работы со слабоуспевающими и неуспевающими учащимися на уроке.</w:t>
      </w:r>
    </w:p>
    <w:p w:rsidR="00CF14F7" w:rsidRPr="00AD1BC4" w:rsidRDefault="00CF14F7" w:rsidP="00CF14F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2. Методы и формы работы со слабоуспевающими и неуспевающими учащимися во внеурочное время.</w:t>
      </w:r>
    </w:p>
    <w:p w:rsidR="00CF14F7" w:rsidRPr="00AD1BC4" w:rsidRDefault="00CF14F7" w:rsidP="00CF14F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bCs/>
          <w:sz w:val="28"/>
          <w:szCs w:val="28"/>
        </w:rPr>
        <w:t>Как повысить работоспособность:</w:t>
      </w:r>
      <w:r w:rsidRPr="00AD1BC4">
        <w:rPr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Разнообразить виды деятельности. </w:t>
      </w:r>
    </w:p>
    <w:p w:rsidR="00CF14F7" w:rsidRPr="00AD1BC4" w:rsidRDefault="00CF14F7" w:rsidP="00CF14F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Проветривать кабинет. </w:t>
      </w:r>
    </w:p>
    <w:p w:rsidR="00CF14F7" w:rsidRPr="00AD1BC4" w:rsidRDefault="00CF14F7" w:rsidP="00CF14F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AD1BC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D1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4F7" w:rsidRDefault="00CF14F7" w:rsidP="00CF14F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Всегда надо помнить о соблюдении принципа необходимости и достаточности. </w:t>
      </w:r>
    </w:p>
    <w:p w:rsidR="00AD1BC4" w:rsidRPr="00AD1BC4" w:rsidRDefault="00AD1BC4" w:rsidP="00AD1BC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bCs/>
          <w:sz w:val="28"/>
          <w:szCs w:val="28"/>
        </w:rPr>
        <w:t>Виды работ со слабоуспевающими учениками</w:t>
      </w:r>
      <w:r w:rsidRPr="00AD1BC4">
        <w:rPr>
          <w:sz w:val="28"/>
          <w:szCs w:val="28"/>
        </w:rPr>
        <w:t xml:space="preserve">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Карточки для индивидуальной работы.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Задания с выбором ответа.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Деформированные задания.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“Разрезные” теоремы.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Перфокарты.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Карточки - тренажеры.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Творческие задания.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 “карточки-информаторы”, 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“карточки-с образцами решения”,</w:t>
      </w:r>
    </w:p>
    <w:p w:rsidR="00CF14F7" w:rsidRPr="00AD1BC4" w:rsidRDefault="00CF14F7" w:rsidP="00CF14F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 “карточки-конспекты”.</w:t>
      </w:r>
    </w:p>
    <w:p w:rsidR="00AD1BC4" w:rsidRDefault="00AD1BC4" w:rsidP="00CF14F7">
      <w:pPr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F14F7" w:rsidRPr="00AD1BC4" w:rsidRDefault="00CF14F7" w:rsidP="00CF14F7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bCs/>
          <w:sz w:val="28"/>
          <w:szCs w:val="28"/>
        </w:rPr>
        <w:lastRenderedPageBreak/>
        <w:t>Учитель должен:</w:t>
      </w:r>
    </w:p>
    <w:p w:rsidR="00CF14F7" w:rsidRPr="00AD1BC4" w:rsidRDefault="00CF14F7" w:rsidP="00CF14F7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>Знать психическое развитие ребёнка:</w:t>
      </w:r>
      <w:r w:rsidRPr="00AD1B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AD1BC4">
        <w:rPr>
          <w:sz w:val="28"/>
          <w:szCs w:val="28"/>
        </w:rPr>
        <w:t>- восприятие (каналы – кинестетический, слуховой, визуальный)</w:t>
      </w:r>
      <w:r w:rsidRPr="00AD1BC4">
        <w:rPr>
          <w:sz w:val="28"/>
          <w:szCs w:val="28"/>
        </w:rPr>
        <w:br/>
        <w:t xml:space="preserve">- внимание (произвольное, непроизвольное, </w:t>
      </w:r>
      <w:proofErr w:type="spellStart"/>
      <w:r w:rsidRPr="00AD1BC4">
        <w:rPr>
          <w:sz w:val="28"/>
          <w:szCs w:val="28"/>
        </w:rPr>
        <w:t>постпроизвольное</w:t>
      </w:r>
      <w:proofErr w:type="spellEnd"/>
      <w:r w:rsidRPr="00AD1BC4">
        <w:rPr>
          <w:sz w:val="28"/>
          <w:szCs w:val="28"/>
        </w:rPr>
        <w:t>)</w:t>
      </w:r>
      <w:r w:rsidRPr="00AD1BC4">
        <w:rPr>
          <w:sz w:val="28"/>
          <w:szCs w:val="28"/>
        </w:rPr>
        <w:br/>
        <w:t>- память (вербальная, невербальная)</w:t>
      </w:r>
      <w:proofErr w:type="gramEnd"/>
    </w:p>
    <w:p w:rsidR="00CF14F7" w:rsidRPr="00AD1BC4" w:rsidRDefault="00CF14F7" w:rsidP="00CF14F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Стремиться понять и принять каждого ребёнка </w:t>
      </w:r>
    </w:p>
    <w:p w:rsidR="00CF14F7" w:rsidRPr="00AD1BC4" w:rsidRDefault="00CF14F7" w:rsidP="00CF14F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Создать спокойную обстановку и благоприятный психологический климат на уроке </w:t>
      </w:r>
    </w:p>
    <w:p w:rsidR="00CF14F7" w:rsidRPr="00AD1BC4" w:rsidRDefault="00CF14F7" w:rsidP="00CF14F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>Проявлять</w:t>
      </w:r>
      <w:r w:rsidRPr="00AD1B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t>- разумную требовательность</w:t>
      </w:r>
      <w:r w:rsidRPr="00AD1BC4">
        <w:rPr>
          <w:sz w:val="28"/>
          <w:szCs w:val="28"/>
        </w:rPr>
        <w:br/>
        <w:t>- неиссякаемое терпение</w:t>
      </w:r>
      <w:r w:rsidRPr="00AD1BC4">
        <w:rPr>
          <w:sz w:val="28"/>
          <w:szCs w:val="28"/>
        </w:rPr>
        <w:br/>
        <w:t>- справедливую строгость</w:t>
      </w:r>
      <w:r w:rsidRPr="00AD1BC4">
        <w:rPr>
          <w:sz w:val="28"/>
          <w:szCs w:val="28"/>
        </w:rPr>
        <w:br/>
        <w:t>- веру в возможности ученика</w:t>
      </w:r>
    </w:p>
    <w:p w:rsidR="00CF14F7" w:rsidRPr="00AD1BC4" w:rsidRDefault="00CF14F7" w:rsidP="00CF14F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Уметь встать на позиции ученика </w:t>
      </w:r>
    </w:p>
    <w:p w:rsidR="00CF14F7" w:rsidRPr="00AD1BC4" w:rsidRDefault="00CF14F7" w:rsidP="00CF14F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i/>
          <w:sz w:val="28"/>
          <w:szCs w:val="28"/>
        </w:rPr>
        <w:t xml:space="preserve">НЕТ </w:t>
      </w: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насмешливому тону! </w:t>
      </w:r>
    </w:p>
    <w:p w:rsidR="00CF14F7" w:rsidRPr="00AD1BC4" w:rsidRDefault="00CF14F7" w:rsidP="00CF14F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Уметь вести непринуждённый диалог </w:t>
      </w:r>
    </w:p>
    <w:p w:rsidR="00CF14F7" w:rsidRPr="00AD1BC4" w:rsidRDefault="00CF14F7" w:rsidP="00CF14F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Стремиться к внешней занимательности </w:t>
      </w:r>
    </w:p>
    <w:p w:rsidR="00CF14F7" w:rsidRPr="00AD1BC4" w:rsidRDefault="00CF14F7" w:rsidP="00CF14F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Использовать средства невербального общения (опорные сигналы, рисунки, таблицы, схемы, план) </w:t>
      </w:r>
    </w:p>
    <w:p w:rsidR="00CF14F7" w:rsidRPr="00AD1BC4" w:rsidRDefault="00CF14F7" w:rsidP="00CF14F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Учить работать со словарями и другим справочным материалом </w:t>
      </w:r>
    </w:p>
    <w:p w:rsidR="00CF14F7" w:rsidRPr="00AD1BC4" w:rsidRDefault="00CF14F7" w:rsidP="00CF14F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В обучении применять </w:t>
      </w:r>
    </w:p>
    <w:p w:rsidR="00CF14F7" w:rsidRPr="00AD1BC4" w:rsidRDefault="00CF14F7" w:rsidP="00CF14F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AD1BC4">
        <w:rPr>
          <w:sz w:val="28"/>
          <w:szCs w:val="28"/>
        </w:rPr>
        <w:t>- опережающее обучение</w:t>
      </w:r>
      <w:r w:rsidRPr="00AD1BC4">
        <w:rPr>
          <w:sz w:val="28"/>
          <w:szCs w:val="28"/>
        </w:rPr>
        <w:br/>
        <w:t>- различные формы групповой работы</w:t>
      </w:r>
      <w:r w:rsidRPr="00AD1BC4">
        <w:rPr>
          <w:sz w:val="28"/>
          <w:szCs w:val="28"/>
        </w:rPr>
        <w:br/>
        <w:t xml:space="preserve">- </w:t>
      </w:r>
      <w:proofErr w:type="spellStart"/>
      <w:r w:rsidRPr="00AD1BC4">
        <w:rPr>
          <w:sz w:val="28"/>
          <w:szCs w:val="28"/>
        </w:rPr>
        <w:t>взаимоопрос</w:t>
      </w:r>
      <w:proofErr w:type="spellEnd"/>
      <w:r w:rsidRPr="00AD1BC4">
        <w:rPr>
          <w:sz w:val="28"/>
          <w:szCs w:val="28"/>
        </w:rPr>
        <w:t>, самоконтроль</w:t>
      </w:r>
      <w:r w:rsidRPr="00AD1BC4">
        <w:rPr>
          <w:sz w:val="28"/>
          <w:szCs w:val="28"/>
        </w:rPr>
        <w:br/>
        <w:t>- конспекты-блоки по разным темам, использование их на разных этапах обучения</w:t>
      </w:r>
    </w:p>
    <w:p w:rsidR="00CF14F7" w:rsidRPr="00AD1BC4" w:rsidRDefault="00CF14F7" w:rsidP="00CF14F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При формулировании целей урока включать как приоритетный </w:t>
      </w:r>
      <w:proofErr w:type="spellStart"/>
      <w:r w:rsidRPr="00AD1BC4">
        <w:rPr>
          <w:rFonts w:ascii="Times New Roman" w:hAnsi="Times New Roman" w:cs="Times New Roman"/>
          <w:bCs/>
          <w:i/>
          <w:sz w:val="28"/>
          <w:szCs w:val="28"/>
        </w:rPr>
        <w:t>коррекционно</w:t>
      </w:r>
      <w:proofErr w:type="spellEnd"/>
      <w:r w:rsidRPr="00AD1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BC4">
        <w:rPr>
          <w:rFonts w:ascii="Times New Roman" w:hAnsi="Times New Roman" w:cs="Times New Roman"/>
          <w:bCs/>
          <w:i/>
          <w:sz w:val="28"/>
          <w:szCs w:val="28"/>
        </w:rPr>
        <w:t>– развивающий аспект</w:t>
      </w:r>
      <w:r w:rsidRPr="00AD1BC4">
        <w:rPr>
          <w:rFonts w:ascii="Times New Roman" w:hAnsi="Times New Roman" w:cs="Times New Roman"/>
          <w:sz w:val="28"/>
          <w:szCs w:val="28"/>
        </w:rPr>
        <w:t xml:space="preserve"> (работа по развитию </w:t>
      </w:r>
      <w:proofErr w:type="spellStart"/>
      <w:r w:rsidRPr="00AD1BC4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AD1BC4">
        <w:rPr>
          <w:rFonts w:ascii="Times New Roman" w:hAnsi="Times New Roman" w:cs="Times New Roman"/>
          <w:sz w:val="28"/>
          <w:szCs w:val="28"/>
        </w:rPr>
        <w:t xml:space="preserve"> способов деятельности, развитию психических процессов) </w:t>
      </w:r>
    </w:p>
    <w:p w:rsidR="00CF14F7" w:rsidRPr="00AD1BC4" w:rsidRDefault="00CF14F7" w:rsidP="00CF14F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Рационально распределять учебный материал </w:t>
      </w:r>
      <w:r w:rsidRPr="00AD1BC4">
        <w:rPr>
          <w:rFonts w:ascii="Times New Roman" w:hAnsi="Times New Roman" w:cs="Times New Roman"/>
          <w:i/>
          <w:sz w:val="28"/>
          <w:szCs w:val="28"/>
        </w:rPr>
        <w:t xml:space="preserve">(трудное – сначала!) </w:t>
      </w:r>
    </w:p>
    <w:p w:rsidR="00CF14F7" w:rsidRPr="00AD1BC4" w:rsidRDefault="00CF14F7" w:rsidP="00CF14F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Применять частую смену видов деятельности на уроке </w:t>
      </w:r>
    </w:p>
    <w:p w:rsidR="00CF14F7" w:rsidRPr="00AD1BC4" w:rsidRDefault="00CF14F7" w:rsidP="00CF14F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Многократно проговаривать и закреплять материал урока </w:t>
      </w:r>
    </w:p>
    <w:p w:rsidR="00CF14F7" w:rsidRPr="00AD1BC4" w:rsidRDefault="00CF14F7" w:rsidP="00CF14F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bCs/>
          <w:i/>
          <w:sz w:val="28"/>
          <w:szCs w:val="28"/>
        </w:rPr>
        <w:t xml:space="preserve">Стремиться к алгоритмизации деятельности </w:t>
      </w:r>
    </w:p>
    <w:p w:rsidR="00CF14F7" w:rsidRPr="00AD1BC4" w:rsidRDefault="00CF14F7" w:rsidP="00CF14F7">
      <w:pPr>
        <w:ind w:left="-120" w:firstLine="120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i/>
          <w:sz w:val="28"/>
          <w:szCs w:val="28"/>
        </w:rPr>
        <w:t xml:space="preserve">Это были алгоритмические выдержки. Пути действия намечены. А теперь чуть подробнее и конкретнее. </w:t>
      </w:r>
    </w:p>
    <w:p w:rsidR="00CF14F7" w:rsidRPr="00AD1BC4" w:rsidRDefault="00CF14F7" w:rsidP="00CF14F7">
      <w:pPr>
        <w:ind w:firstLine="108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В работе со слабыми учащимися учитель должен опираться на следующие </w:t>
      </w:r>
      <w:r w:rsidRPr="00AD1BC4">
        <w:rPr>
          <w:rFonts w:ascii="Times New Roman" w:hAnsi="Times New Roman" w:cs="Times New Roman"/>
          <w:i/>
          <w:sz w:val="28"/>
          <w:szCs w:val="28"/>
        </w:rPr>
        <w:t>правила, разработанные психологами: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Желательно, чтобы ответ был не в устной, а в письменной форме.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 xml:space="preserve">Нельзя давать для усвоения в ограниченный промежуток времени большой, разнообразный, сложный материал, нужно постараться </w:t>
      </w:r>
      <w:r w:rsidRPr="00AD1BC4">
        <w:rPr>
          <w:rFonts w:ascii="Times New Roman" w:hAnsi="Times New Roman" w:cs="Times New Roman"/>
          <w:sz w:val="28"/>
          <w:szCs w:val="28"/>
        </w:rPr>
        <w:lastRenderedPageBreak/>
        <w:t>разбить его на отдельные информационные куски и давать их постепенно, по мере усвоения.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Следует осторожнее оценивать неудачи ученика, ведь он сам очень болезненно к ним относится.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Во время подготовки учеником ответа нужно дать ему время для проверки и исправления написанного.</w:t>
      </w:r>
    </w:p>
    <w:p w:rsidR="00CF14F7" w:rsidRPr="00AD1BC4" w:rsidRDefault="00CF14F7" w:rsidP="00CF14F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CF14F7" w:rsidRDefault="00CF14F7" w:rsidP="00CF14F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D1BC4" w:rsidRPr="00AD1BC4" w:rsidRDefault="00AD1BC4" w:rsidP="00CF14F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F14F7" w:rsidRPr="00AD1BC4" w:rsidRDefault="00CF14F7" w:rsidP="00CF14F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 </w:t>
      </w:r>
      <w:r w:rsidRPr="00AD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 со слабоуспевающими  учащимися</w:t>
      </w:r>
    </w:p>
    <w:p w:rsidR="00CF14F7" w:rsidRPr="00AD1BC4" w:rsidRDefault="00AD1BC4" w:rsidP="00CF14F7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на 2015 -2016 </w:t>
      </w:r>
      <w:r w:rsidR="00CF14F7" w:rsidRPr="00AD1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  <w:r w:rsidR="00CF14F7" w:rsidRPr="00AD1B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4F7" w:rsidRPr="00AD1BC4" w:rsidRDefault="00CF14F7" w:rsidP="00CF14F7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AD1BC4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  <w:gridCol w:w="2234"/>
      </w:tblGrid>
      <w:tr w:rsidR="00CF14F7" w:rsidRPr="00AD1BC4" w:rsidTr="00C66DFF">
        <w:trPr>
          <w:jc w:val="center"/>
        </w:trPr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1.    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CF14F7" w:rsidRPr="00AD1BC4" w:rsidRDefault="00CF14F7" w:rsidP="00C66DFF">
            <w:pPr>
              <w:spacing w:before="30" w:after="3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CF14F7" w:rsidRPr="00AD1BC4" w:rsidRDefault="00CF14F7" w:rsidP="00C66DFF">
            <w:pPr>
              <w:spacing w:before="30" w:after="3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2. Установление причин отставания слабоуспевающих учащихся через беседы со школьными специалистами: классным руководителем,  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 xml:space="preserve">4. Используя дифференцированный подход при организации самостоятельной работы на уроке, включать </w:t>
            </w:r>
            <w:r w:rsidRPr="00AD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посильные индивидуальные задания слабоуспевающему ученику, фиксировать это в плане урока</w:t>
            </w:r>
          </w:p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года.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8. Вести обязательный тематический учет знаний слабоуспевающих учащихся  класса, по возможности  вести тематический учет знаний по предмету детей всего класса.</w:t>
            </w:r>
          </w:p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14F7" w:rsidRPr="00AD1BC4" w:rsidTr="00C66DFF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 xml:space="preserve">9. Проводить дополнительные  (индивидуальные) занятия для </w:t>
            </w:r>
            <w:proofErr w:type="gramStart"/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F7" w:rsidRPr="00AD1BC4" w:rsidRDefault="00CF14F7" w:rsidP="00C66DFF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</w:tbl>
    <w:p w:rsidR="00CF14F7" w:rsidRPr="00AD1BC4" w:rsidRDefault="00CF14F7" w:rsidP="00AD1BC4">
      <w:pPr>
        <w:rPr>
          <w:rFonts w:ascii="Times New Roman" w:hAnsi="Times New Roman" w:cs="Times New Roman"/>
          <w:sz w:val="28"/>
          <w:szCs w:val="28"/>
        </w:rPr>
      </w:pPr>
    </w:p>
    <w:p w:rsidR="00CF14F7" w:rsidRPr="00AD1BC4" w:rsidRDefault="00CF14F7" w:rsidP="00CF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Очень важный этап при работе с такими детьми – профилактика неуспеваемости</w:t>
      </w:r>
    </w:p>
    <w:p w:rsidR="00CF14F7" w:rsidRPr="00AD1BC4" w:rsidRDefault="00CF14F7" w:rsidP="00CF1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F7" w:rsidRPr="00AD1BC4" w:rsidRDefault="00CF14F7" w:rsidP="00CF1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Профилактика неуспеваемости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CF14F7" w:rsidRPr="00AD1BC4" w:rsidTr="00C66DFF">
        <w:tc>
          <w:tcPr>
            <w:tcW w:w="2660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911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Акценты в обучении</w:t>
            </w:r>
          </w:p>
        </w:tc>
      </w:tr>
      <w:tr w:rsidR="00CF14F7" w:rsidRPr="00AD1BC4" w:rsidTr="00C66DFF">
        <w:tc>
          <w:tcPr>
            <w:tcW w:w="2660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Контроль подготовленности учащихся</w:t>
            </w:r>
          </w:p>
        </w:tc>
        <w:tc>
          <w:tcPr>
            <w:tcW w:w="6911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CF14F7" w:rsidRPr="00AD1BC4" w:rsidTr="00C66DFF">
        <w:tc>
          <w:tcPr>
            <w:tcW w:w="2660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нового </w:t>
            </w:r>
            <w:r w:rsidRPr="00AD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6911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Обязательно проверять в ходе урока степень </w:t>
            </w:r>
            <w:r w:rsidRPr="00AD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CF14F7" w:rsidRPr="00AD1BC4" w:rsidTr="00C66DFF">
        <w:tc>
          <w:tcPr>
            <w:tcW w:w="2660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учащихся на уроке</w:t>
            </w:r>
          </w:p>
        </w:tc>
        <w:tc>
          <w:tcPr>
            <w:tcW w:w="6911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CF14F7" w:rsidRPr="00AD1BC4" w:rsidTr="00C66DFF">
        <w:tc>
          <w:tcPr>
            <w:tcW w:w="2660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работы вне класса</w:t>
            </w:r>
          </w:p>
        </w:tc>
        <w:tc>
          <w:tcPr>
            <w:tcW w:w="6911" w:type="dxa"/>
          </w:tcPr>
          <w:p w:rsidR="00CF14F7" w:rsidRPr="00AD1BC4" w:rsidRDefault="00CF14F7" w:rsidP="00C6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4">
              <w:rPr>
                <w:rFonts w:ascii="Times New Roman" w:hAnsi="Times New Roman" w:cs="Times New Roman"/>
                <w:sz w:val="28"/>
                <w:szCs w:val="28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CF14F7" w:rsidRPr="00AD1BC4" w:rsidRDefault="00CF14F7" w:rsidP="00CF1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F7" w:rsidRDefault="00CF14F7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hAnsi="Times New Roman" w:cs="Times New Roman"/>
          <w:sz w:val="28"/>
          <w:szCs w:val="28"/>
        </w:rPr>
        <w:t>Работа с неуспевающими детьми должна вестись систематически</w:t>
      </w:r>
    </w:p>
    <w:p w:rsidR="006E4F1C" w:rsidRDefault="006E4F1C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6E4F1C" w:rsidRDefault="006E4F1C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6E4F1C" w:rsidRDefault="006E4F1C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6E4F1C" w:rsidRDefault="006E4F1C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6E4F1C" w:rsidRDefault="006E4F1C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6E4F1C" w:rsidRDefault="006E4F1C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6E4F1C" w:rsidRDefault="006E4F1C" w:rsidP="00CF14F7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6E4F1C" w:rsidRPr="006E4F1C" w:rsidRDefault="006E4F1C" w:rsidP="00DA7C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bookmarkStart w:id="0" w:name="_GoBack"/>
      <w:bookmarkEnd w:id="0"/>
    </w:p>
    <w:sectPr w:rsidR="006E4F1C" w:rsidRPr="006E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B024A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0609C"/>
    <w:multiLevelType w:val="multilevel"/>
    <w:tmpl w:val="1CC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1426F"/>
    <w:multiLevelType w:val="multilevel"/>
    <w:tmpl w:val="D20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2647B"/>
    <w:multiLevelType w:val="multilevel"/>
    <w:tmpl w:val="0AA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44CAC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15664"/>
    <w:multiLevelType w:val="multilevel"/>
    <w:tmpl w:val="F33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133EE"/>
    <w:multiLevelType w:val="multilevel"/>
    <w:tmpl w:val="CE4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F1EC4"/>
    <w:multiLevelType w:val="multilevel"/>
    <w:tmpl w:val="D80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55B04"/>
    <w:multiLevelType w:val="multilevel"/>
    <w:tmpl w:val="F2F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E4738"/>
    <w:multiLevelType w:val="multilevel"/>
    <w:tmpl w:val="D85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300AB"/>
    <w:multiLevelType w:val="hybridMultilevel"/>
    <w:tmpl w:val="361E963C"/>
    <w:lvl w:ilvl="0" w:tplc="79F65D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CF54F8"/>
    <w:multiLevelType w:val="multilevel"/>
    <w:tmpl w:val="E6B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A5801"/>
    <w:multiLevelType w:val="multilevel"/>
    <w:tmpl w:val="B20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B5E51"/>
    <w:multiLevelType w:val="multilevel"/>
    <w:tmpl w:val="208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F34BC"/>
    <w:multiLevelType w:val="multilevel"/>
    <w:tmpl w:val="A25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16472"/>
    <w:multiLevelType w:val="multilevel"/>
    <w:tmpl w:val="4A4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B4E23"/>
    <w:multiLevelType w:val="hybridMultilevel"/>
    <w:tmpl w:val="B934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3543E"/>
    <w:multiLevelType w:val="hybridMultilevel"/>
    <w:tmpl w:val="1E2830BE"/>
    <w:lvl w:ilvl="0" w:tplc="0419000F">
      <w:start w:val="1"/>
      <w:numFmt w:val="decimal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0">
    <w:nsid w:val="7A8333B5"/>
    <w:multiLevelType w:val="multilevel"/>
    <w:tmpl w:val="DC705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20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15"/>
  </w:num>
  <w:num w:numId="15">
    <w:abstractNumId w:val="8"/>
  </w:num>
  <w:num w:numId="16">
    <w:abstractNumId w:val="18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3B"/>
    <w:rsid w:val="006E4F1C"/>
    <w:rsid w:val="00AD1BC4"/>
    <w:rsid w:val="00B4443B"/>
    <w:rsid w:val="00BD23EB"/>
    <w:rsid w:val="00CF14F7"/>
    <w:rsid w:val="00D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Ficher</dc:creator>
  <cp:keywords/>
  <dc:description/>
  <cp:lastModifiedBy>Ficher</cp:lastModifiedBy>
  <cp:revision>4</cp:revision>
  <dcterms:created xsi:type="dcterms:W3CDTF">2015-10-20T01:10:00Z</dcterms:created>
  <dcterms:modified xsi:type="dcterms:W3CDTF">2016-08-03T18:01:00Z</dcterms:modified>
</cp:coreProperties>
</file>