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2A" w:rsidRPr="008577A3" w:rsidRDefault="0078752A" w:rsidP="0078752A">
      <w:pPr>
        <w:spacing w:line="240" w:lineRule="auto"/>
        <w:jc w:val="center"/>
        <w:rPr>
          <w:rFonts w:ascii="Times New Roman" w:hAnsi="Times New Roman"/>
          <w:b/>
          <w:color w:val="101010"/>
          <w:sz w:val="28"/>
          <w:szCs w:val="28"/>
        </w:rPr>
      </w:pPr>
      <w:r w:rsidRPr="008577A3">
        <w:rPr>
          <w:rFonts w:ascii="Times New Roman" w:hAnsi="Times New Roman"/>
          <w:b/>
          <w:color w:val="101010"/>
          <w:sz w:val="28"/>
          <w:szCs w:val="28"/>
        </w:rPr>
        <w:t xml:space="preserve">«Нравственное воспитание детей с ОВЗ. </w:t>
      </w:r>
      <w:r w:rsidRPr="008577A3">
        <w:rPr>
          <w:rFonts w:ascii="Times New Roman" w:hAnsi="Times New Roman"/>
          <w:b/>
          <w:sz w:val="28"/>
          <w:szCs w:val="28"/>
        </w:rPr>
        <w:t>«Загадки древней Карелии».</w:t>
      </w:r>
    </w:p>
    <w:p w:rsidR="0078752A" w:rsidRPr="00A96C71" w:rsidRDefault="0078752A" w:rsidP="007875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Жданова Наталья Владимировна</w:t>
      </w:r>
    </w:p>
    <w:p w:rsidR="0078752A" w:rsidRPr="00A96C71" w:rsidRDefault="0078752A" w:rsidP="007875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Учитель – дефектолог</w:t>
      </w:r>
    </w:p>
    <w:p w:rsidR="0078752A" w:rsidRPr="00A96C71" w:rsidRDefault="0078752A" w:rsidP="007875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ГБОУ РК «Школа – интернат № 24»</w:t>
      </w:r>
    </w:p>
    <w:p w:rsidR="0078752A" w:rsidRPr="00A96C71" w:rsidRDefault="00325DF1" w:rsidP="007875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Петрозаводск  </w:t>
      </w:r>
    </w:p>
    <w:p w:rsidR="0078752A" w:rsidRPr="00A96C71" w:rsidRDefault="0078752A" w:rsidP="0078752A">
      <w:pPr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96C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Нравственно-патриотическое воспитание детей является одной из основных задач школьного учреждения, чувство патриотизма многогранно по содержанию. Это и любовь к родным местам, и гордость за свой народ и ощущение своей неразрывности с окружающим миром, и желание сохранить и приумножить богатство своей страны. Нашей задачей как педагогов является:</w:t>
      </w:r>
    </w:p>
    <w:p w:rsidR="0078752A" w:rsidRPr="00A96C71" w:rsidRDefault="0078752A" w:rsidP="0078752A">
      <w:pPr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96C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• Воспитание у ребёнка любви и привязанности к своей семье, дому, школе, улице, городу.</w:t>
      </w:r>
    </w:p>
    <w:p w:rsidR="0078752A" w:rsidRPr="00A96C71" w:rsidRDefault="0078752A" w:rsidP="0078752A">
      <w:pPr>
        <w:spacing w:after="0" w:line="240" w:lineRule="auto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A96C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• Формирование бережного отношения к природе и ко всему живому.</w:t>
      </w:r>
    </w:p>
    <w:p w:rsidR="0078752A" w:rsidRPr="00A96C71" w:rsidRDefault="0078752A" w:rsidP="007875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Патриотическое воспитание ребёнка - сложный педагогический процесс. В основе его лежит развитие нравственных чувств. Чувство Родины начинается с восхищения тем, чему он изумляется и что вызывает отклик в его душе. И хотя многие впечатления ещё не осознаны им глубоко, но, пропущенные через детское воспитание, или играют огромную роль в становлении личности (патриота). Любой край, область, даже небольшая деревня неповторима. В каждом листе своя природа, свои традиции и свой быт. Надо показать ребёнку, что родной край, город славен своей историей, лучшими памятниками, лучшими людьми.</w:t>
      </w:r>
    </w:p>
    <w:p w:rsidR="0078752A" w:rsidRPr="00A96C71" w:rsidRDefault="0078752A" w:rsidP="0078752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Работая учителем – дефектологом и классным руководителем в коррекционной школе 8 вида на занятиях, на классных часов, в свободной деятельности очень хочется познакомить детей с историей замечательного края, где мы живём Республикой Карелией. Для знакомства детей  с историей образования Карелии ставлю задачи: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1.Образовательные:</w:t>
      </w:r>
    </w:p>
    <w:p w:rsidR="0078752A" w:rsidRPr="00A96C71" w:rsidRDefault="0078752A" w:rsidP="00787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- Формировать представление о происхождении родного края;</w:t>
      </w:r>
    </w:p>
    <w:p w:rsidR="0078752A" w:rsidRPr="00A96C71" w:rsidRDefault="0078752A" w:rsidP="00787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-формировать представление о жизни древнего человека; о петроглифах.</w:t>
      </w:r>
    </w:p>
    <w:p w:rsidR="0078752A" w:rsidRPr="00A96C71" w:rsidRDefault="0078752A" w:rsidP="00787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- познакомить детей с профессией археолога</w:t>
      </w:r>
    </w:p>
    <w:p w:rsidR="0078752A" w:rsidRPr="00A96C71" w:rsidRDefault="0078752A" w:rsidP="00787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2.Развивающие:</w:t>
      </w:r>
    </w:p>
    <w:p w:rsidR="0078752A" w:rsidRPr="00A96C71" w:rsidRDefault="0078752A" w:rsidP="00787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-развивать мышление, внимание, память;</w:t>
      </w:r>
    </w:p>
    <w:p w:rsidR="0078752A" w:rsidRPr="00A96C71" w:rsidRDefault="0078752A" w:rsidP="00787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-развивать словарный запас детей.</w:t>
      </w:r>
    </w:p>
    <w:p w:rsidR="0078752A" w:rsidRPr="00A96C71" w:rsidRDefault="0078752A" w:rsidP="00787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3.Воспитательные:</w:t>
      </w:r>
    </w:p>
    <w:p w:rsidR="0078752A" w:rsidRPr="00A96C71" w:rsidRDefault="0078752A" w:rsidP="007875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-воспитание бережного отношения к духовным ценностям родного края.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</w:p>
    <w:p w:rsidR="0078752A" w:rsidRPr="00040113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Начиная эту большую и интересную работу, мы с детьми просматриваем презентации «Загадки древней Карелии», «Петроглифы», рассматриваем картинки с изображением петроглифов, карточки с перфорацией в виде карельских петроглифов. В самом начале пути – кропотливая работа по созданию «Словаря»,  дети совместно с родителями ищут объяснения новых непонятных слов, например</w:t>
      </w:r>
      <w:r w:rsidRPr="00040113">
        <w:rPr>
          <w:rFonts w:ascii="Times New Roman" w:hAnsi="Times New Roman"/>
          <w:sz w:val="24"/>
          <w:szCs w:val="24"/>
        </w:rPr>
        <w:t>,</w:t>
      </w:r>
    </w:p>
    <w:p w:rsidR="0078752A" w:rsidRPr="00040113" w:rsidRDefault="0078752A" w:rsidP="0078752A">
      <w:pPr>
        <w:spacing w:after="0"/>
        <w:rPr>
          <w:rFonts w:ascii="Times New Roman" w:hAnsi="Times New Roman"/>
          <w:b/>
          <w:sz w:val="24"/>
          <w:szCs w:val="24"/>
        </w:rPr>
      </w:pPr>
      <w:r w:rsidRPr="00040113">
        <w:rPr>
          <w:rFonts w:ascii="Times New Roman" w:hAnsi="Times New Roman"/>
          <w:b/>
          <w:sz w:val="24"/>
          <w:szCs w:val="24"/>
        </w:rPr>
        <w:t>Основные понятия (Понятийный словарь)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Археолог</w:t>
      </w:r>
      <w:r w:rsidRPr="00A96C71">
        <w:rPr>
          <w:rFonts w:ascii="Times New Roman" w:hAnsi="Times New Roman"/>
          <w:sz w:val="24"/>
          <w:szCs w:val="24"/>
        </w:rPr>
        <w:tab/>
        <w:t>ученый, изучающий жизнь и культуру древних народов, по сохранившимся предметам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Земледелие</w:t>
      </w:r>
      <w:r w:rsidRPr="00A96C71">
        <w:rPr>
          <w:rFonts w:ascii="Times New Roman" w:hAnsi="Times New Roman"/>
          <w:sz w:val="24"/>
          <w:szCs w:val="24"/>
        </w:rPr>
        <w:tab/>
        <w:t>обработка земли с целью выращивания на ней овощей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Землянка</w:t>
      </w:r>
      <w:r w:rsidRPr="00A96C71">
        <w:rPr>
          <w:rFonts w:ascii="Times New Roman" w:hAnsi="Times New Roman"/>
          <w:sz w:val="24"/>
          <w:szCs w:val="24"/>
        </w:rPr>
        <w:tab/>
        <w:t>крытое углубление в земле, вырытое для жилья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История</w:t>
      </w:r>
      <w:r w:rsidRPr="00A96C71">
        <w:rPr>
          <w:rFonts w:ascii="Times New Roman" w:hAnsi="Times New Roman"/>
          <w:sz w:val="24"/>
          <w:szCs w:val="24"/>
        </w:rPr>
        <w:tab/>
        <w:t>наука, изучающая прошлое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Карелы</w:t>
      </w:r>
      <w:r w:rsidRPr="00A96C71">
        <w:rPr>
          <w:rFonts w:ascii="Times New Roman" w:hAnsi="Times New Roman"/>
          <w:sz w:val="24"/>
          <w:szCs w:val="24"/>
        </w:rPr>
        <w:tab/>
        <w:t>коренное население Карелии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A96C71">
        <w:rPr>
          <w:rFonts w:ascii="Times New Roman" w:hAnsi="Times New Roman"/>
          <w:b/>
          <w:sz w:val="24"/>
          <w:szCs w:val="24"/>
        </w:rPr>
        <w:t>Ледник</w:t>
      </w:r>
      <w:proofErr w:type="gramEnd"/>
      <w:r w:rsidRPr="00A96C71">
        <w:rPr>
          <w:rFonts w:ascii="Times New Roman" w:hAnsi="Times New Roman"/>
          <w:sz w:val="24"/>
          <w:szCs w:val="24"/>
        </w:rPr>
        <w:tab/>
        <w:t xml:space="preserve"> движущийся лед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Обычай</w:t>
      </w:r>
      <w:r w:rsidRPr="00A96C71">
        <w:rPr>
          <w:rFonts w:ascii="Times New Roman" w:hAnsi="Times New Roman"/>
          <w:sz w:val="24"/>
          <w:szCs w:val="24"/>
        </w:rPr>
        <w:tab/>
        <w:t xml:space="preserve"> традиционно установившиеся правила общественного поведения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Петроглифы</w:t>
      </w:r>
      <w:r w:rsidRPr="00A96C71">
        <w:rPr>
          <w:rFonts w:ascii="Times New Roman" w:hAnsi="Times New Roman"/>
          <w:b/>
          <w:sz w:val="24"/>
          <w:szCs w:val="24"/>
        </w:rPr>
        <w:tab/>
      </w:r>
      <w:r w:rsidRPr="00A96C71">
        <w:rPr>
          <w:rFonts w:ascii="Times New Roman" w:hAnsi="Times New Roman"/>
          <w:sz w:val="24"/>
          <w:szCs w:val="24"/>
        </w:rPr>
        <w:t xml:space="preserve"> наскальные рисунки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Раскопки</w:t>
      </w:r>
      <w:r w:rsidRPr="00A96C71">
        <w:rPr>
          <w:rFonts w:ascii="Times New Roman" w:hAnsi="Times New Roman"/>
          <w:sz w:val="24"/>
          <w:szCs w:val="24"/>
        </w:rPr>
        <w:t xml:space="preserve"> </w:t>
      </w:r>
      <w:r w:rsidRPr="00A96C71">
        <w:rPr>
          <w:rFonts w:ascii="Times New Roman" w:hAnsi="Times New Roman"/>
          <w:sz w:val="24"/>
          <w:szCs w:val="24"/>
        </w:rPr>
        <w:tab/>
        <w:t xml:space="preserve"> вскрытие земли для исследования находящихся в культурном слое археологических памятников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Рельеф</w:t>
      </w:r>
      <w:r w:rsidRPr="00A96C71">
        <w:rPr>
          <w:rFonts w:ascii="Times New Roman" w:hAnsi="Times New Roman"/>
          <w:sz w:val="24"/>
          <w:szCs w:val="24"/>
        </w:rPr>
        <w:t xml:space="preserve">           характеристика неровностей  поверхности  земли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Поселение</w:t>
      </w:r>
      <w:r w:rsidRPr="00A96C71">
        <w:rPr>
          <w:rFonts w:ascii="Times New Roman" w:hAnsi="Times New Roman"/>
          <w:sz w:val="24"/>
          <w:szCs w:val="24"/>
        </w:rPr>
        <w:tab/>
        <w:t>место, где кто-то живет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Символ</w:t>
      </w:r>
      <w:r w:rsidRPr="00A96C71">
        <w:rPr>
          <w:rFonts w:ascii="Times New Roman" w:hAnsi="Times New Roman"/>
          <w:sz w:val="24"/>
          <w:szCs w:val="24"/>
        </w:rPr>
        <w:tab/>
        <w:t>условный знак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lastRenderedPageBreak/>
        <w:t>Скала</w:t>
      </w:r>
      <w:r w:rsidRPr="00A96C71">
        <w:rPr>
          <w:rFonts w:ascii="Times New Roman" w:hAnsi="Times New Roman"/>
          <w:sz w:val="24"/>
          <w:szCs w:val="24"/>
        </w:rPr>
        <w:tab/>
        <w:t>каменная гора с острыми выступами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Стоянка</w:t>
      </w:r>
      <w:r w:rsidRPr="00A96C71">
        <w:rPr>
          <w:rFonts w:ascii="Times New Roman" w:hAnsi="Times New Roman"/>
          <w:sz w:val="24"/>
          <w:szCs w:val="24"/>
        </w:rPr>
        <w:tab/>
        <w:t>остатки древнего поселения</w:t>
      </w:r>
    </w:p>
    <w:p w:rsidR="0078752A" w:rsidRPr="00A96C71" w:rsidRDefault="0078752A" w:rsidP="0078752A">
      <w:pPr>
        <w:spacing w:after="0"/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Утварь</w:t>
      </w:r>
      <w:r w:rsidRPr="00A96C71">
        <w:rPr>
          <w:rFonts w:ascii="Times New Roman" w:hAnsi="Times New Roman"/>
          <w:sz w:val="24"/>
          <w:szCs w:val="24"/>
        </w:rPr>
        <w:tab/>
        <w:t>предметы домашнего обихода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Словарь оформляем в отдельную папку, пользуем очень часто – когда составляем рассказы, рисуем, беседуем. Детям нравятся непонятные, почти «волшебные» слова.</w:t>
      </w:r>
    </w:p>
    <w:p w:rsidR="0078752A" w:rsidRPr="00A96C71" w:rsidRDefault="0078752A" w:rsidP="0078752A">
      <w:pPr>
        <w:rPr>
          <w:rFonts w:ascii="Times New Roman" w:hAnsi="Times New Roman"/>
          <w:b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Сначала, об археологах. Есть такие люди, чья профессия связана с разгадыванием загадок истории.</w:t>
      </w:r>
      <w:r w:rsidRPr="00A96C71">
        <w:rPr>
          <w:rFonts w:ascii="Times New Roman" w:hAnsi="Times New Roman"/>
          <w:b/>
          <w:sz w:val="24"/>
          <w:szCs w:val="24"/>
        </w:rPr>
        <w:t xml:space="preserve"> 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«Археологи»</w:t>
      </w:r>
      <w:r w:rsidRPr="00A96C71">
        <w:rPr>
          <w:rFonts w:ascii="Times New Roman" w:hAnsi="Times New Roman"/>
          <w:sz w:val="24"/>
          <w:szCs w:val="24"/>
        </w:rPr>
        <w:t>: это люди, чья профессия называется «Археологи». Многие тайны и загадки хранит наша земля! Ученые археологи вели раскопки, и обнаружили на территории Карелии остатки древних поселений. Бережно снимая слой за слоем земли, археологи обнаружили остатки орудий труда и домашней утвари. По маленьким частицам, найденным глубоко под землей, ученые узнали о жизни наших древних предков.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Археологи предлагают и вам попробовать разгадать некоторые загадки истории.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Когда впервые показываю фотографии карельских петроглифов – детский восторг! Это необычные картинки, а в них зашифрованы послания от наших древних предков. И мы попробуем расшифровать их.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«Карелия - наш край родной».</w:t>
      </w:r>
      <w:r w:rsidRPr="00A96C71">
        <w:rPr>
          <w:rFonts w:ascii="Times New Roman" w:hAnsi="Times New Roman"/>
          <w:sz w:val="24"/>
          <w:szCs w:val="24"/>
        </w:rPr>
        <w:t xml:space="preserve"> Мы живем  в самой большой  и красивой стране в России, а Россия делится на множество республик, краев, областей. А как называется наша республика? (Карелия) Наш край очень живописен в нем множество озер, рек, лесов.  Но так было не всегда…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«Ледник»</w:t>
      </w:r>
      <w:r w:rsidRPr="00A96C71">
        <w:rPr>
          <w:rFonts w:ascii="Times New Roman" w:hAnsi="Times New Roman"/>
          <w:sz w:val="24"/>
          <w:szCs w:val="24"/>
        </w:rPr>
        <w:t xml:space="preserve"> Много лет назад на территории Карелии находился огромный ледник, вся земля была покрыта льдом, люди ни как не могли жить в таких условиях. (Почему?).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«Сход ледника»</w:t>
      </w:r>
      <w:r w:rsidRPr="00A96C71">
        <w:rPr>
          <w:rFonts w:ascii="Times New Roman" w:hAnsi="Times New Roman"/>
          <w:sz w:val="24"/>
          <w:szCs w:val="24"/>
        </w:rPr>
        <w:t xml:space="preserve"> Прошло много тысяч лет и  началось потепление, ледники стали таять. Вода тающего ледника стала наполнять все впадины и трещины рельефа. Появились сухие возвышенности, между которыми зашумели реки, заплескались озера.  В эти озера и реки с юга пошла рыба, а на берега, покрывшиеся лесом и травой, стали переселяться лесные звери.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«Древние люди»</w:t>
      </w:r>
      <w:r w:rsidRPr="00A96C71">
        <w:rPr>
          <w:rFonts w:ascii="Times New Roman" w:hAnsi="Times New Roman"/>
          <w:sz w:val="24"/>
          <w:szCs w:val="24"/>
        </w:rPr>
        <w:t xml:space="preserve"> А туда, где есть лес и добыча должны были прийти люди. Они ловили рыбу, охотились на мелких зверей, собирали ягоды и грибы.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«Поселение древних людей»</w:t>
      </w:r>
      <w:r w:rsidRPr="00A96C71">
        <w:rPr>
          <w:rFonts w:ascii="Times New Roman" w:hAnsi="Times New Roman"/>
          <w:sz w:val="24"/>
          <w:szCs w:val="24"/>
        </w:rPr>
        <w:t xml:space="preserve"> Раньше не было домов, люди жили  в землянках и шалашах. Селились же они на берегу рек и озер. Почему? Ответы детей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«Орудия труда»</w:t>
      </w:r>
      <w:r w:rsidRPr="00A96C71">
        <w:rPr>
          <w:rFonts w:ascii="Times New Roman" w:hAnsi="Times New Roman"/>
          <w:sz w:val="24"/>
          <w:szCs w:val="24"/>
        </w:rPr>
        <w:t xml:space="preserve"> Для охоты и земледелия люди начали изготовлять из камней орудия труда (копья, наконечники для стрел, ножи, луки и стрелы). Но как мы об этом узнали? Ведь раньше не  было ни книг, ни телевидения…(Предположения детей)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«Петроглифы»</w:t>
      </w:r>
      <w:r w:rsidRPr="00A96C71">
        <w:rPr>
          <w:rFonts w:ascii="Times New Roman" w:hAnsi="Times New Roman"/>
          <w:sz w:val="24"/>
          <w:szCs w:val="24"/>
        </w:rPr>
        <w:t xml:space="preserve"> Но не  только с помощью этих древних предметов мы узнаем о жизни древнего человека. Во все времена люди любили рисовать. В те далекие времена еще не было бумаги, красок, карандашей. Люди научились рисовать на скалах: при помощи острого каменного ножа они выбивали рисунки, которые называются петроглифы. На поверхности прибрежных они изображали  животных, птиц, рыб, лодки, людей и непонятные для нас знаки.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«Изучение петроглифов»</w:t>
      </w:r>
      <w:r w:rsidRPr="00A96C71">
        <w:rPr>
          <w:rFonts w:ascii="Times New Roman" w:hAnsi="Times New Roman"/>
          <w:sz w:val="24"/>
          <w:szCs w:val="24"/>
        </w:rPr>
        <w:t xml:space="preserve"> Для того чтобы изучить петроглифы ученые переносили наскальные изображения на огромные листы бумаги при помощи графита (ведь кусок скалы с собой не увезешь).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lastRenderedPageBreak/>
        <w:t xml:space="preserve">Предлагаю поиграть в археологов. </w:t>
      </w:r>
      <w:proofErr w:type="gramStart"/>
      <w:r w:rsidRPr="00A96C71">
        <w:rPr>
          <w:rFonts w:ascii="Times New Roman" w:hAnsi="Times New Roman"/>
          <w:sz w:val="24"/>
          <w:szCs w:val="24"/>
        </w:rPr>
        <w:t>(Это очень интересный момент в нашей деятельности.</w:t>
      </w:r>
      <w:proofErr w:type="gramEnd"/>
      <w:r w:rsidRPr="00A96C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6C71">
        <w:rPr>
          <w:rFonts w:ascii="Times New Roman" w:hAnsi="Times New Roman"/>
          <w:sz w:val="24"/>
          <w:szCs w:val="24"/>
        </w:rPr>
        <w:t>Сначала мы мнём листы бумаги, затем закрашиваем серой краской – ведь древние люди рисовали на скалах, и белой гуашью рисуем).</w:t>
      </w:r>
      <w:proofErr w:type="gramEnd"/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 xml:space="preserve">Очень нравится детям рисовать на камушках – это так необычно! Летом собираю небольшие камушки, </w:t>
      </w:r>
      <w:proofErr w:type="gramStart"/>
      <w:r w:rsidRPr="00A96C71">
        <w:rPr>
          <w:rFonts w:ascii="Times New Roman" w:hAnsi="Times New Roman"/>
          <w:sz w:val="24"/>
          <w:szCs w:val="24"/>
        </w:rPr>
        <w:t>мою</w:t>
      </w:r>
      <w:proofErr w:type="gramEnd"/>
      <w:r w:rsidRPr="00A96C71">
        <w:rPr>
          <w:rFonts w:ascii="Times New Roman" w:hAnsi="Times New Roman"/>
          <w:sz w:val="24"/>
          <w:szCs w:val="24"/>
        </w:rPr>
        <w:t>. Когда подходит момент – белой гуашью рисуем животных, людей, орудия труда.</w:t>
      </w:r>
    </w:p>
    <w:p w:rsidR="0078752A" w:rsidRPr="00A96C71" w:rsidRDefault="0078752A" w:rsidP="0078752A">
      <w:pPr>
        <w:rPr>
          <w:rFonts w:ascii="Times New Roman" w:hAnsi="Times New Roman"/>
          <w:b/>
          <w:sz w:val="24"/>
          <w:szCs w:val="24"/>
        </w:rPr>
      </w:pPr>
      <w:r w:rsidRPr="00A96C71">
        <w:rPr>
          <w:rFonts w:ascii="Times New Roman" w:hAnsi="Times New Roman"/>
          <w:b/>
          <w:sz w:val="24"/>
          <w:szCs w:val="24"/>
        </w:rPr>
        <w:t>Дополнительная продуктивная деятельность с детьми: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«Петроглифы» (рисование гуашью на камнях по образцу)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«Орудия труда» (лепка из пластилина по образцу)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«Наша летопись» (создание книги о своей жизни, рисунки)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>«Наши работы» (оформление выставки детских работ).</w:t>
      </w:r>
    </w:p>
    <w:p w:rsidR="0078752A" w:rsidRPr="008577A3" w:rsidRDefault="0078752A" w:rsidP="0078752A">
      <w:pPr>
        <w:spacing w:after="0"/>
        <w:rPr>
          <w:rFonts w:ascii="Times New Roman" w:hAnsi="Times New Roman"/>
          <w:sz w:val="28"/>
          <w:szCs w:val="28"/>
        </w:rPr>
      </w:pPr>
    </w:p>
    <w:p w:rsidR="0078752A" w:rsidRPr="008577A3" w:rsidRDefault="0078752A" w:rsidP="0078752A">
      <w:pPr>
        <w:rPr>
          <w:rFonts w:ascii="Times New Roman" w:hAnsi="Times New Roman"/>
          <w:b/>
          <w:sz w:val="20"/>
          <w:szCs w:val="20"/>
        </w:rPr>
      </w:pPr>
      <w:r w:rsidRPr="008577A3">
        <w:rPr>
          <w:rFonts w:ascii="Times New Roman" w:hAnsi="Times New Roman"/>
          <w:b/>
          <w:sz w:val="20"/>
          <w:szCs w:val="20"/>
        </w:rPr>
        <w:t>Использованная литература:</w:t>
      </w:r>
    </w:p>
    <w:p w:rsidR="0078752A" w:rsidRPr="008577A3" w:rsidRDefault="0078752A" w:rsidP="0078752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77A3">
        <w:rPr>
          <w:rFonts w:ascii="Times New Roman" w:hAnsi="Times New Roman"/>
          <w:sz w:val="20"/>
          <w:szCs w:val="20"/>
        </w:rPr>
        <w:t xml:space="preserve">Моя Карелия. Путешествие по родному краю </w:t>
      </w:r>
      <w:proofErr w:type="spellStart"/>
      <w:r w:rsidRPr="008577A3">
        <w:rPr>
          <w:rFonts w:ascii="Times New Roman" w:hAnsi="Times New Roman"/>
          <w:sz w:val="20"/>
          <w:szCs w:val="20"/>
        </w:rPr>
        <w:t>Н.П.Кутьков</w:t>
      </w:r>
      <w:proofErr w:type="spellEnd"/>
      <w:r w:rsidRPr="008577A3">
        <w:rPr>
          <w:rFonts w:ascii="Times New Roman" w:hAnsi="Times New Roman"/>
          <w:sz w:val="20"/>
          <w:szCs w:val="20"/>
        </w:rPr>
        <w:t xml:space="preserve">  Учебник для 5 класса. Изд. Петрозаводск Фонд творческой инициативы 2012 </w:t>
      </w:r>
    </w:p>
    <w:p w:rsidR="0078752A" w:rsidRPr="008577A3" w:rsidRDefault="0078752A" w:rsidP="0078752A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8577A3">
        <w:rPr>
          <w:rFonts w:ascii="Times New Roman" w:hAnsi="Times New Roman"/>
          <w:sz w:val="20"/>
          <w:szCs w:val="20"/>
        </w:rPr>
        <w:t xml:space="preserve">Край, в котором ты живешь/ </w:t>
      </w:r>
      <w:proofErr w:type="spellStart"/>
      <w:r w:rsidRPr="008577A3">
        <w:rPr>
          <w:rFonts w:ascii="Times New Roman" w:hAnsi="Times New Roman"/>
          <w:sz w:val="20"/>
          <w:szCs w:val="20"/>
        </w:rPr>
        <w:t>Л.Н.Шитикова</w:t>
      </w:r>
      <w:proofErr w:type="spellEnd"/>
      <w:r w:rsidRPr="008577A3">
        <w:rPr>
          <w:rFonts w:ascii="Times New Roman" w:hAnsi="Times New Roman"/>
          <w:sz w:val="20"/>
          <w:szCs w:val="20"/>
        </w:rPr>
        <w:t xml:space="preserve"> - Петрозаводск Карелия, 1990.</w:t>
      </w:r>
    </w:p>
    <w:p w:rsidR="0078752A" w:rsidRPr="008577A3" w:rsidRDefault="0078752A" w:rsidP="0078752A">
      <w:pPr>
        <w:jc w:val="center"/>
        <w:rPr>
          <w:rFonts w:ascii="Times New Roman" w:hAnsi="Times New Roman"/>
          <w:b/>
          <w:sz w:val="20"/>
          <w:szCs w:val="20"/>
        </w:rPr>
      </w:pPr>
      <w:r w:rsidRPr="008577A3">
        <w:rPr>
          <w:rFonts w:ascii="Times New Roman" w:hAnsi="Times New Roman"/>
          <w:b/>
          <w:sz w:val="20"/>
          <w:szCs w:val="20"/>
        </w:rPr>
        <w:t>Используемые интернет ресурсы:</w:t>
      </w:r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5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http://elena-tour23.ru/tour/sportivno-priklyuchencheskiy/318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6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http://dev.geophoto.ru/?action=show&amp;id=202922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7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http://vsekommentarii.com/news/2012/07/03/6627376.htm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8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http://vedkar.ru/culture/news/2922/uragan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9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http://www.forum-psor.ru/topic/12292-%D1%82%D1%83%D1%80%D0%B8%D0%B7%D0%BC/page-3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10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http://commons.m.wikimedia.org/wiki/Commons:Featured_pictures/Places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11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http://kareliya.rgo.ru/2011/06/29/priroda-karelii/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12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http://www.gfaclaims.com/2011/08/27/page/7/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13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http://arheopark.ru/m/core/info/poseleniye?pic=16.jpg</w:t>
        </w:r>
      </w:hyperlink>
    </w:p>
    <w:p w:rsidR="0078752A" w:rsidRPr="008577A3" w:rsidRDefault="009264E9" w:rsidP="0078752A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hyperlink r:id="rId14" w:history="1">
        <w:r w:rsidR="0078752A" w:rsidRPr="008577A3">
          <w:rPr>
            <w:rStyle w:val="a3"/>
            <w:rFonts w:ascii="Times New Roman" w:hAnsi="Times New Roman"/>
            <w:sz w:val="20"/>
            <w:szCs w:val="20"/>
          </w:rPr>
          <w:t>http://edu.of.ru/itnews/default.asp?ob_no=107857</w:t>
        </w:r>
      </w:hyperlink>
    </w:p>
    <w:p w:rsidR="0078752A" w:rsidRPr="008577A3" w:rsidRDefault="0078752A" w:rsidP="0078752A">
      <w:pPr>
        <w:rPr>
          <w:rFonts w:ascii="Times New Roman" w:hAnsi="Times New Roman"/>
          <w:sz w:val="20"/>
          <w:szCs w:val="20"/>
        </w:rPr>
      </w:pP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 xml:space="preserve">Приложение 1 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</w:pPr>
      <w:r w:rsidRPr="00A96C71">
        <w:rPr>
          <w:rFonts w:ascii="Times New Roman" w:hAnsi="Times New Roman"/>
          <w:sz w:val="24"/>
          <w:szCs w:val="24"/>
        </w:rPr>
        <w:t xml:space="preserve">Фотографии петроглифов, которые предлагаются детям. </w:t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  <w:sectPr w:rsidR="0078752A" w:rsidRPr="00A96C71" w:rsidSect="004D4E0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86100" cy="2171700"/>
            <wp:effectExtent l="19050" t="0" r="0" b="0"/>
            <wp:docPr id="1" name="Рисунок 1" descr="188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8115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2400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43200" cy="274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  <w:lang w:val="en-US"/>
        </w:rPr>
      </w:pP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</w:rPr>
        <w:sectPr w:rsidR="0078752A" w:rsidRPr="004D4E00" w:rsidSect="004D4E00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1933575"/>
            <wp:effectExtent l="19050" t="0" r="0" b="0"/>
            <wp:docPr id="4" name="Рисунок 4" descr="petrogli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roglif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2A" w:rsidRDefault="0078752A" w:rsidP="0078752A">
      <w:pPr>
        <w:rPr>
          <w:rFonts w:ascii="Times New Roman" w:hAnsi="Times New Roman"/>
          <w:sz w:val="24"/>
          <w:szCs w:val="24"/>
        </w:rPr>
      </w:pP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</w:rPr>
      </w:pPr>
      <w:r w:rsidRPr="004D4E00">
        <w:rPr>
          <w:rFonts w:ascii="Times New Roman" w:hAnsi="Times New Roman"/>
          <w:sz w:val="24"/>
          <w:szCs w:val="24"/>
        </w:rPr>
        <w:t>Приложение 2</w:t>
      </w:r>
    </w:p>
    <w:p w:rsidR="0078752A" w:rsidRPr="004D4E00" w:rsidRDefault="0078752A" w:rsidP="0078752A">
      <w:pPr>
        <w:ind w:left="180"/>
        <w:rPr>
          <w:rFonts w:ascii="Times New Roman" w:hAnsi="Times New Roman"/>
          <w:sz w:val="24"/>
          <w:szCs w:val="24"/>
        </w:rPr>
        <w:sectPr w:rsidR="0078752A" w:rsidRPr="004D4E00" w:rsidSect="004D4E00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8752A" w:rsidRPr="004D4E00" w:rsidRDefault="0078752A" w:rsidP="0078752A">
      <w:pPr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76575" cy="2066925"/>
            <wp:effectExtent l="19050" t="0" r="9525" b="0"/>
            <wp:docPr id="5" name="Рисунок 5" descr="IMG_9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958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2A" w:rsidRPr="000C1800" w:rsidRDefault="0078752A" w:rsidP="0078752A">
      <w:pPr>
        <w:rPr>
          <w:rFonts w:ascii="Times New Roman" w:hAnsi="Times New Roman"/>
          <w:sz w:val="24"/>
          <w:szCs w:val="24"/>
        </w:rPr>
        <w:sectPr w:rsidR="0078752A" w:rsidRPr="000C1800" w:rsidSect="004D4E00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95625" cy="20669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2A" w:rsidRPr="00A96C71" w:rsidRDefault="0078752A" w:rsidP="0078752A">
      <w:pPr>
        <w:rPr>
          <w:rFonts w:ascii="Times New Roman" w:hAnsi="Times New Roman"/>
          <w:sz w:val="24"/>
          <w:szCs w:val="24"/>
        </w:rPr>
        <w:sectPr w:rsidR="0078752A" w:rsidRPr="00A96C71" w:rsidSect="004D4E00">
          <w:type w:val="continuous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  <w:proofErr w:type="gramStart"/>
      <w:r w:rsidRPr="00A96C71">
        <w:rPr>
          <w:rFonts w:ascii="Times New Roman" w:hAnsi="Times New Roman"/>
          <w:sz w:val="24"/>
          <w:szCs w:val="24"/>
        </w:rPr>
        <w:lastRenderedPageBreak/>
        <w:t>Петроглифы</w:t>
      </w:r>
      <w:proofErr w:type="gramEnd"/>
      <w:r w:rsidRPr="00A96C71">
        <w:rPr>
          <w:rFonts w:ascii="Times New Roman" w:hAnsi="Times New Roman"/>
          <w:sz w:val="24"/>
          <w:szCs w:val="24"/>
        </w:rPr>
        <w:t xml:space="preserve"> нарисованные детьми  после занятия.</w:t>
      </w:r>
    </w:p>
    <w:p w:rsidR="0078752A" w:rsidRPr="000C1800" w:rsidRDefault="0078752A" w:rsidP="0078752A">
      <w:pPr>
        <w:rPr>
          <w:rFonts w:ascii="Times New Roman" w:hAnsi="Times New Roman"/>
          <w:sz w:val="24"/>
          <w:szCs w:val="24"/>
        </w:rPr>
        <w:sectPr w:rsidR="0078752A" w:rsidRPr="000C1800" w:rsidSect="004D4E00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</w:rPr>
      </w:pP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</w:rPr>
      </w:pPr>
    </w:p>
    <w:p w:rsidR="0078752A" w:rsidRPr="004D4E00" w:rsidRDefault="0078752A" w:rsidP="0078752A">
      <w:pPr>
        <w:rPr>
          <w:rFonts w:ascii="Times New Roman" w:hAnsi="Times New Roman"/>
          <w:sz w:val="24"/>
          <w:szCs w:val="24"/>
        </w:rPr>
      </w:pPr>
    </w:p>
    <w:p w:rsidR="00E218A4" w:rsidRDefault="00E218A4"/>
    <w:sectPr w:rsidR="00E218A4" w:rsidSect="004D4E0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010"/>
    <w:multiLevelType w:val="hybridMultilevel"/>
    <w:tmpl w:val="62D61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2C6199"/>
    <w:multiLevelType w:val="hybridMultilevel"/>
    <w:tmpl w:val="CDE43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52A"/>
    <w:rsid w:val="00040113"/>
    <w:rsid w:val="00325DF1"/>
    <w:rsid w:val="0078752A"/>
    <w:rsid w:val="009264E9"/>
    <w:rsid w:val="00C43809"/>
    <w:rsid w:val="00D628A0"/>
    <w:rsid w:val="00E2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75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5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dkar.ru/culture/news/2922/uragan" TargetMode="External"/><Relationship Id="rId13" Type="http://schemas.openxmlformats.org/officeDocument/2006/relationships/hyperlink" Target="http://arheopark.ru/m/core/info/poseleniye?pic=16.jpg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sekommentarii.com/news/2012/07/03/6627376.htm" TargetMode="External"/><Relationship Id="rId12" Type="http://schemas.openxmlformats.org/officeDocument/2006/relationships/hyperlink" Target="http://www.gfaclaims.com/2011/08/27/page/7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dev.geophoto.ru/?action=show&amp;id=202922" TargetMode="External"/><Relationship Id="rId11" Type="http://schemas.openxmlformats.org/officeDocument/2006/relationships/hyperlink" Target="http://kareliya.rgo.ru/2011/06/29/priroda-karelii/" TargetMode="External"/><Relationship Id="rId5" Type="http://schemas.openxmlformats.org/officeDocument/2006/relationships/hyperlink" Target="http://elena-tour23.ru/tour/sportivno-priklyuchencheskiy/318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commons.m.wikimedia.org/wiki/Commons:Featured_pictures/Places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forum-psor.ru/topic/12292-%D1%82%D1%83%D1%80%D0%B8%D0%B7%D0%BC/page-3" TargetMode="External"/><Relationship Id="rId14" Type="http://schemas.openxmlformats.org/officeDocument/2006/relationships/hyperlink" Target="http://edu.of.ru/itnews/default.asp?ob_no=1078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2017-11-27T16:43:00Z</dcterms:created>
  <dcterms:modified xsi:type="dcterms:W3CDTF">2019-03-22T06:08:00Z</dcterms:modified>
</cp:coreProperties>
</file>