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EC" w:rsidRPr="000A1EEC" w:rsidRDefault="000A1EEC" w:rsidP="000A1E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" Я - пешеход"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 Закрепить правила дорожного движения.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сигналами регулировщика. 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викторины.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1. По какой части улицы должны ходить пешеходы?  (по тротуару).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какой стороне тротуара должны ходить пешеходы? (по правой).</w:t>
      </w:r>
      <w:proofErr w:type="gramEnd"/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3.Почему надо придерживаться правой стороны? (чтобы не мешать движению пешеходов).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Почему на улице ходить по тротуару? </w:t>
      </w:r>
      <w:proofErr w:type="gramStart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(За тротуаром начинается движение транспорта.</w:t>
      </w:r>
      <w:proofErr w:type="gramEnd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Пешеход, вышедший на шоссе, подвергается опасности.)</w:t>
      </w:r>
      <w:proofErr w:type="gramEnd"/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5.Почему нельзя появляться внезапно перед близко </w:t>
      </w:r>
      <w:proofErr w:type="gramStart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идущем</w:t>
      </w:r>
      <w:proofErr w:type="gramEnd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транспортом? ( Автобус, Машины не могут сразу остановиться, особенно на скользкой дороге, в снег, дождь)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6. Где нужно ждать автобус? ( На остановке)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 нужно вести пассажиру в транспорте? (Входить выходить при полной остановке, разговаривать тихо, обязательно держаться за поручни, уступать место старшим.)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нужно обходить машины, стоящие у тротуара? (только сзади, чтобы видеть идущий за ними транспорт.)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9. Где пешеходы обязаны переходить улицу и как? (По переходу,  спокойным шагом.)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10.Что такое регулируемый перекрёсток? ( Это  перекрёсток, на котором движение  регулируется  милиционеро</w:t>
      </w:r>
      <w:proofErr w:type="gramStart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регулировщиком или светофором.)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11. Как надо переходить улицу, если нет регулировщика? ( Убедиться в безопасности, посмотреть налево, дойдя до середины дороги – направо.)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Когда можно переходить улицу на регулируемых перекрёстках? ( При зелёном свете  светофора или </w:t>
      </w:r>
      <w:proofErr w:type="gramStart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разрешающим</w:t>
      </w:r>
      <w:proofErr w:type="gramEnd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сигнале  регулировщика.)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13. Какие сигналы светофора вы знаете? Что обозначает каждый сигнал?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14. Какие сигналы милиционер</w:t>
      </w:r>
      <w:proofErr w:type="gramStart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регулировщика вы знаете? Каково их значения для пешеходов?</w:t>
      </w:r>
    </w:p>
    <w:p w:rsidR="000A1EEC" w:rsidRPr="000A1EEC" w:rsidRDefault="000A1EEC" w:rsidP="000A1E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EEC">
        <w:rPr>
          <w:rFonts w:ascii="Times New Roman" w:eastAsia="Times New Roman" w:hAnsi="Times New Roman" w:cs="Times New Roman"/>
          <w:color w:val="000000"/>
          <w:sz w:val="28"/>
          <w:szCs w:val="28"/>
        </w:rPr>
        <w:t>15. Почему нельзя играть на проезжей части дороги? ( Это опасно для жизни.)</w:t>
      </w:r>
    </w:p>
    <w:p w:rsidR="009225E7" w:rsidRPr="000A1EEC" w:rsidRDefault="009225E7" w:rsidP="000A1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25E7" w:rsidRP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A1EEC"/>
    <w:rsid w:val="000A1EEC"/>
    <w:rsid w:val="0092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A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Аделинка</dc:creator>
  <cp:keywords/>
  <dc:description/>
  <cp:lastModifiedBy>Аделинка</cp:lastModifiedBy>
  <cp:revision>3</cp:revision>
  <dcterms:created xsi:type="dcterms:W3CDTF">2017-12-01T19:15:00Z</dcterms:created>
  <dcterms:modified xsi:type="dcterms:W3CDTF">2017-12-01T19:22:00Z</dcterms:modified>
</cp:coreProperties>
</file>