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79" w:rsidRDefault="00D47F79" w:rsidP="00D47F79"/>
    <w:p w:rsidR="00D47F79" w:rsidRDefault="00D47F79" w:rsidP="00D47F79"/>
    <w:p w:rsidR="00D47F79" w:rsidRPr="001C603A" w:rsidRDefault="00D47F79" w:rsidP="00D47F79">
      <w:pPr>
        <w:rPr>
          <w:b/>
          <w:i/>
          <w:sz w:val="24"/>
          <w:szCs w:val="24"/>
        </w:rPr>
      </w:pPr>
      <w:bookmarkStart w:id="0" w:name="_GoBack"/>
      <w:r w:rsidRPr="001C603A">
        <w:rPr>
          <w:b/>
          <w:i/>
          <w:sz w:val="24"/>
          <w:szCs w:val="24"/>
        </w:rPr>
        <w:t>Сценарий тематического родительского собрания в старшей группе</w:t>
      </w:r>
    </w:p>
    <w:p w:rsidR="00D47F79" w:rsidRPr="001C603A" w:rsidRDefault="00D47F79" w:rsidP="00D47F79">
      <w:pPr>
        <w:rPr>
          <w:b/>
          <w:i/>
          <w:sz w:val="24"/>
          <w:szCs w:val="24"/>
        </w:rPr>
      </w:pPr>
      <w:r w:rsidRPr="001C603A">
        <w:rPr>
          <w:b/>
          <w:i/>
          <w:sz w:val="24"/>
          <w:szCs w:val="24"/>
        </w:rPr>
        <w:t>«Как хорошо, что есть семья, которая от бед любых везде хранит меня»</w:t>
      </w:r>
    </w:p>
    <w:p w:rsidR="00D47F79" w:rsidRDefault="00D47F79" w:rsidP="00D47F79">
      <w:r>
        <w:t xml:space="preserve"> </w:t>
      </w:r>
    </w:p>
    <w:p w:rsidR="00D47F79" w:rsidRPr="001C603A" w:rsidRDefault="001C603A" w:rsidP="00D47F79">
      <w:pPr>
        <w:rPr>
          <w:b/>
        </w:rPr>
      </w:pPr>
      <w:r w:rsidRPr="001C603A">
        <w:rPr>
          <w:b/>
        </w:rPr>
        <w:t>Цели:</w:t>
      </w:r>
    </w:p>
    <w:p w:rsidR="00D47F79" w:rsidRDefault="00D47F79" w:rsidP="00D47F79">
      <w:r>
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- родите</w:t>
      </w:r>
      <w:r w:rsidR="001C603A">
        <w:t>ль - ребёнок - сотрудничество».</w:t>
      </w:r>
    </w:p>
    <w:p w:rsidR="00D47F79" w:rsidRPr="001C603A" w:rsidRDefault="001C603A" w:rsidP="00D47F79">
      <w:pPr>
        <w:rPr>
          <w:b/>
        </w:rPr>
      </w:pPr>
      <w:r w:rsidRPr="001C603A">
        <w:rPr>
          <w:b/>
        </w:rPr>
        <w:t>Задачи:</w:t>
      </w:r>
    </w:p>
    <w:p w:rsidR="00D47F79" w:rsidRDefault="00D47F79" w:rsidP="00D47F79">
      <w:r>
        <w:t>помочь родителям понять своих детей; обобщить представления родителей об индивидуальных особенностях своих детей, использовать их в процессе семейного воспитания; способствовать формированию правильного отношения родителей к индивидуальн</w:t>
      </w:r>
      <w:r w:rsidR="001C603A">
        <w:t>ым особенностям своего ребёнка.</w:t>
      </w:r>
    </w:p>
    <w:p w:rsidR="00D47F79" w:rsidRPr="001C603A" w:rsidRDefault="00D47F79" w:rsidP="00D47F79">
      <w:pPr>
        <w:rPr>
          <w:b/>
        </w:rPr>
      </w:pPr>
      <w:r w:rsidRPr="001C603A">
        <w:rPr>
          <w:b/>
        </w:rPr>
        <w:t>Форма</w:t>
      </w:r>
      <w:r w:rsidR="001C603A" w:rsidRPr="001C603A">
        <w:rPr>
          <w:b/>
        </w:rPr>
        <w:t xml:space="preserve"> проведения:</w:t>
      </w:r>
    </w:p>
    <w:p w:rsidR="00D47F79" w:rsidRDefault="001C603A" w:rsidP="00D47F79">
      <w:r>
        <w:t>Детско-родительская гостиная.</w:t>
      </w:r>
    </w:p>
    <w:p w:rsidR="00D47F79" w:rsidRPr="001C603A" w:rsidRDefault="001C603A" w:rsidP="00D47F79">
      <w:pPr>
        <w:rPr>
          <w:b/>
        </w:rPr>
      </w:pPr>
      <w:r w:rsidRPr="001C603A">
        <w:rPr>
          <w:b/>
        </w:rPr>
        <w:t>Участники:</w:t>
      </w:r>
    </w:p>
    <w:p w:rsidR="00D47F79" w:rsidRDefault="001C603A" w:rsidP="00D47F79">
      <w:r>
        <w:t>Воспитатель, родители, дети.</w:t>
      </w:r>
    </w:p>
    <w:p w:rsidR="00D47F79" w:rsidRPr="001C603A" w:rsidRDefault="001C603A" w:rsidP="00D47F79">
      <w:pPr>
        <w:rPr>
          <w:b/>
        </w:rPr>
      </w:pPr>
      <w:r w:rsidRPr="001C603A">
        <w:rPr>
          <w:b/>
        </w:rPr>
        <w:t>План проведения.</w:t>
      </w:r>
    </w:p>
    <w:p w:rsidR="00D47F79" w:rsidRDefault="001C603A" w:rsidP="00D47F79">
      <w:r>
        <w:t>1. Подготовительный этап.</w:t>
      </w:r>
    </w:p>
    <w:p w:rsidR="00D47F79" w:rsidRDefault="001C603A" w:rsidP="00D47F79">
      <w:r>
        <w:t>2. Организационный этап.</w:t>
      </w:r>
    </w:p>
    <w:p w:rsidR="00D47F79" w:rsidRDefault="00D47F79" w:rsidP="00D47F79">
      <w:r>
        <w:t>3. Вступительный этап. Проводится игр</w:t>
      </w:r>
      <w:r w:rsidR="001C603A">
        <w:t>а «Мне приятно Вам сказать...».</w:t>
      </w:r>
    </w:p>
    <w:p w:rsidR="00D47F79" w:rsidRDefault="001C603A" w:rsidP="00D47F79">
      <w:r>
        <w:t>4. Совместные задания.</w:t>
      </w:r>
    </w:p>
    <w:p w:rsidR="00D47F79" w:rsidRDefault="00D47F79" w:rsidP="00D47F79">
      <w:r>
        <w:t>5. Выполнение</w:t>
      </w:r>
      <w:r w:rsidR="001C603A">
        <w:t xml:space="preserve"> </w:t>
      </w:r>
      <w:r>
        <w:t xml:space="preserve">практического задания на тему </w:t>
      </w:r>
      <w:r w:rsidR="001C603A">
        <w:t>«Знаете ли вы своего ребёнка?».</w:t>
      </w:r>
    </w:p>
    <w:p w:rsidR="00D47F79" w:rsidRDefault="00D47F79" w:rsidP="00D47F79">
      <w:r>
        <w:t>6. Обсуждение темы «Азы воспит</w:t>
      </w:r>
      <w:r w:rsidR="001C603A">
        <w:t>ания. О вежливости и культуре».</w:t>
      </w:r>
    </w:p>
    <w:p w:rsidR="00D47F79" w:rsidRDefault="00D47F79" w:rsidP="00D47F79">
      <w:r>
        <w:t>7. Проведение</w:t>
      </w:r>
      <w:r w:rsidR="001C603A">
        <w:t xml:space="preserve"> </w:t>
      </w:r>
      <w:r>
        <w:t>тес</w:t>
      </w:r>
      <w:r w:rsidR="001C603A">
        <w:t>та «Моя семья в виде животных».</w:t>
      </w:r>
    </w:p>
    <w:p w:rsidR="00D47F79" w:rsidRDefault="00D47F79" w:rsidP="00D47F79">
      <w:r>
        <w:t xml:space="preserve">8. </w:t>
      </w:r>
      <w:proofErr w:type="gramStart"/>
      <w:r>
        <w:t>Р</w:t>
      </w:r>
      <w:r w:rsidR="001C603A">
        <w:t>ешение педагогической ситуации</w:t>
      </w:r>
      <w:proofErr w:type="gramEnd"/>
      <w:r w:rsidR="001C603A">
        <w:t>.</w:t>
      </w:r>
    </w:p>
    <w:p w:rsidR="00D47F79" w:rsidRDefault="00D47F79" w:rsidP="00D47F79">
      <w:r>
        <w:t>9.</w:t>
      </w:r>
      <w:r w:rsidR="001C603A">
        <w:t xml:space="preserve"> Игра-задание с фишками.</w:t>
      </w:r>
    </w:p>
    <w:p w:rsidR="00D47F79" w:rsidRDefault="001C603A" w:rsidP="00D47F79">
      <w:r>
        <w:t>10. Вопросы на засыпку.</w:t>
      </w:r>
    </w:p>
    <w:p w:rsidR="00D47F79" w:rsidRDefault="00D47F79" w:rsidP="00D47F79">
      <w:r>
        <w:t>11. Педагогический</w:t>
      </w:r>
      <w:r w:rsidR="001C603A">
        <w:t xml:space="preserve"> всеобуч.</w:t>
      </w:r>
    </w:p>
    <w:p w:rsidR="00D47F79" w:rsidRDefault="00D47F79" w:rsidP="00D47F79">
      <w:r>
        <w:lastRenderedPageBreak/>
        <w:t>12. Тес</w:t>
      </w:r>
      <w:r w:rsidR="001C603A">
        <w:t>т-задание «Игра в нашей семье».</w:t>
      </w:r>
    </w:p>
    <w:p w:rsidR="00D47F79" w:rsidRDefault="001C603A" w:rsidP="00D47F79">
      <w:r>
        <w:t>13. Подвижная игра «Верёвочка».</w:t>
      </w:r>
    </w:p>
    <w:p w:rsidR="00D47F79" w:rsidRDefault="001C603A" w:rsidP="00D47F79">
      <w:r>
        <w:t>14. Педагогический практикум.</w:t>
      </w:r>
    </w:p>
    <w:p w:rsidR="00D47F79" w:rsidRDefault="00D47F79" w:rsidP="00D47F79">
      <w:r>
        <w:t>15. Раздача памяток для родителей. «В каких случаях ребёнка нельзя наказывать, ругат</w:t>
      </w:r>
      <w:r w:rsidR="001C603A">
        <w:t>ь, когда можно и нужно хвалить»</w:t>
      </w:r>
    </w:p>
    <w:p w:rsidR="00D47F79" w:rsidRDefault="00D47F79" w:rsidP="00D47F79">
      <w:r>
        <w:t>16. Конкурс вопро</w:t>
      </w:r>
      <w:r w:rsidR="001C603A">
        <w:t>сов и ответов «Детки и предки».</w:t>
      </w:r>
    </w:p>
    <w:p w:rsidR="00D47F79" w:rsidRDefault="00D47F79" w:rsidP="00D47F79">
      <w:r>
        <w:t>17. Примерная оценочная анкета после собран</w:t>
      </w:r>
      <w:r w:rsidR="001C603A">
        <w:t>ия «Изучение мнения родителей».</w:t>
      </w:r>
    </w:p>
    <w:p w:rsidR="00D47F79" w:rsidRDefault="00D47F79" w:rsidP="00D47F79">
      <w:r>
        <w:t>18. Подведени</w:t>
      </w:r>
      <w:r w:rsidR="001C603A">
        <w:t>е итогов родительского собрания.</w:t>
      </w:r>
    </w:p>
    <w:p w:rsidR="00D47F79" w:rsidRPr="001C603A" w:rsidRDefault="001C603A" w:rsidP="00D47F79">
      <w:pPr>
        <w:rPr>
          <w:b/>
        </w:rPr>
      </w:pPr>
      <w:r w:rsidRPr="001C603A">
        <w:rPr>
          <w:b/>
        </w:rPr>
        <w:t>Ход мероприятия:</w:t>
      </w:r>
    </w:p>
    <w:p w:rsidR="00D47F79" w:rsidRDefault="001C603A" w:rsidP="00D47F79">
      <w:r>
        <w:t>1. Подготовительный этап.</w:t>
      </w:r>
    </w:p>
    <w:p w:rsidR="00D47F79" w:rsidRDefault="001C603A" w:rsidP="00D47F79">
      <w:r>
        <w:t>- проведение с детьми интервью.</w:t>
      </w:r>
    </w:p>
    <w:p w:rsidR="00D47F79" w:rsidRDefault="00D47F79" w:rsidP="00D47F79">
      <w:r>
        <w:t>- детям предлагается нарисовать рисунок «М</w:t>
      </w:r>
      <w:r w:rsidR="001C603A">
        <w:t>оя семья». Оформление выставки.</w:t>
      </w:r>
    </w:p>
    <w:p w:rsidR="00D47F79" w:rsidRDefault="00D47F79" w:rsidP="00D47F79">
      <w:r>
        <w:t>- приготовить необходимое оборудование и материалы: наборы букв, листы белой бумаги А</w:t>
      </w:r>
      <w:proofErr w:type="gramStart"/>
      <w:r>
        <w:t>4</w:t>
      </w:r>
      <w:proofErr w:type="gramEnd"/>
      <w:r>
        <w:t>, фломастеры, цветные карандаши.</w:t>
      </w:r>
    </w:p>
    <w:p w:rsidR="00D47F79" w:rsidRDefault="001C603A" w:rsidP="00D47F79">
      <w:r>
        <w:t>- верёвочка для игры.</w:t>
      </w:r>
    </w:p>
    <w:p w:rsidR="00D47F79" w:rsidRDefault="001C603A" w:rsidP="00D47F79">
      <w:r>
        <w:t>2. Организационный этап.</w:t>
      </w:r>
    </w:p>
    <w:p w:rsidR="00D47F79" w:rsidRDefault="00D47F79" w:rsidP="00D47F79">
      <w:r>
        <w:t>Столы и с</w:t>
      </w:r>
      <w:r w:rsidR="001C603A">
        <w:t>тулья расставляются полукругом.</w:t>
      </w:r>
    </w:p>
    <w:p w:rsidR="00D47F79" w:rsidRDefault="00D47F79" w:rsidP="00D47F79">
      <w:r>
        <w:t>Родители рассаживаются с одной стороны г</w:t>
      </w:r>
      <w:r w:rsidR="001C603A">
        <w:t>руппы, дети с другой, напротив.</w:t>
      </w:r>
    </w:p>
    <w:p w:rsidR="00D47F79" w:rsidRDefault="001C603A" w:rsidP="00D47F79">
      <w:r>
        <w:t>3. Вступительный этап.</w:t>
      </w:r>
    </w:p>
    <w:p w:rsidR="00D47F79" w:rsidRDefault="00D47F79" w:rsidP="00D47F79">
      <w:r>
        <w:t>Родительское собра</w:t>
      </w:r>
      <w:r w:rsidR="001C603A">
        <w:t>ние начинает вести воспитатель.</w:t>
      </w:r>
    </w:p>
    <w:p w:rsidR="00D47F79" w:rsidRDefault="00D47F79" w:rsidP="00D47F79">
      <w:r>
        <w:t>Воспитатель. Здравств</w:t>
      </w:r>
      <w:r w:rsidR="001C603A">
        <w:t>уйте! Мы очень рады вас видеть!</w:t>
      </w:r>
    </w:p>
    <w:p w:rsidR="00D47F79" w:rsidRDefault="00D47F79" w:rsidP="00D47F79">
      <w:r>
        <w:t>Проводиться игр</w:t>
      </w:r>
      <w:r w:rsidR="001C603A">
        <w:t>а «Мне приятно Вам сказать...».</w:t>
      </w:r>
    </w:p>
    <w:p w:rsidR="00D47F79" w:rsidRDefault="00D47F79" w:rsidP="00D47F79">
      <w:r>
        <w:t>Воспитатель. Мне приятно вам сказать, что я очень рада, что сегодня мы собрались все вмест</w:t>
      </w:r>
      <w:r w:rsidR="001C603A">
        <w:t>е. И мамы, и бабушки и ребятки!</w:t>
      </w:r>
    </w:p>
    <w:p w:rsidR="00D47F79" w:rsidRDefault="00D47F79" w:rsidP="00D47F79">
      <w:r>
        <w:t>Детям и родителям также предлагается законч</w:t>
      </w:r>
      <w:r w:rsidR="001C603A">
        <w:t>ить фразу по своему усмотрению.</w:t>
      </w:r>
    </w:p>
    <w:p w:rsidR="00D47F79" w:rsidRDefault="001C603A" w:rsidP="00D47F79">
      <w:r>
        <w:t>4. Совместные задания.</w:t>
      </w:r>
    </w:p>
    <w:p w:rsidR="00D47F79" w:rsidRDefault="001C603A" w:rsidP="00D47F79">
      <w:r>
        <w:t>Задание для родителей.</w:t>
      </w:r>
    </w:p>
    <w:p w:rsidR="00D47F79" w:rsidRDefault="00D47F79" w:rsidP="00D47F79">
      <w:r>
        <w:t>Написать полное имя своего ребёнка, рядом с каждой буквой имени - слово, характеризующее его характер, осо</w:t>
      </w:r>
      <w:r w:rsidR="001C603A">
        <w:t>бенности личности, способности.</w:t>
      </w:r>
    </w:p>
    <w:p w:rsidR="00D47F79" w:rsidRDefault="001C603A" w:rsidP="00D47F79">
      <w:r>
        <w:t>Например:</w:t>
      </w:r>
    </w:p>
    <w:p w:rsidR="00D47F79" w:rsidRDefault="00D47F79" w:rsidP="00D47F79">
      <w:r>
        <w:lastRenderedPageBreak/>
        <w:t>О</w:t>
      </w:r>
      <w:r w:rsidR="001C603A">
        <w:t xml:space="preserve"> - остроумная;</w:t>
      </w:r>
    </w:p>
    <w:p w:rsidR="00D47F79" w:rsidRDefault="00D47F79" w:rsidP="00D47F79">
      <w:r>
        <w:t>Л - ласковая;</w:t>
      </w:r>
    </w:p>
    <w:p w:rsidR="00D47F79" w:rsidRDefault="001C603A" w:rsidP="00D47F79">
      <w:r>
        <w:t>Ь - загадочная:</w:t>
      </w:r>
    </w:p>
    <w:p w:rsidR="00D47F79" w:rsidRDefault="001C603A" w:rsidP="00D47F79">
      <w:r>
        <w:t>Г - гордая;</w:t>
      </w:r>
    </w:p>
    <w:p w:rsidR="00D47F79" w:rsidRDefault="001C603A" w:rsidP="00D47F79">
      <w:r>
        <w:t>А - аккуратная.</w:t>
      </w:r>
    </w:p>
    <w:p w:rsidR="00D47F79" w:rsidRDefault="00D47F79" w:rsidP="00D47F79">
      <w:r>
        <w:t>Детям предлагается выл</w:t>
      </w:r>
      <w:r w:rsidR="001C603A">
        <w:t>ожить своё имя из букв на полу.</w:t>
      </w:r>
    </w:p>
    <w:p w:rsidR="00D47F79" w:rsidRDefault="00D47F79" w:rsidP="00D47F79">
      <w:r>
        <w:t>5.  Выполнение</w:t>
      </w:r>
      <w:r w:rsidR="001C603A">
        <w:t xml:space="preserve"> </w:t>
      </w:r>
      <w:r>
        <w:t xml:space="preserve">практического задания на тему </w:t>
      </w:r>
      <w:r w:rsidR="001C603A">
        <w:t>«Знаете ли вы своего ребёнка?».</w:t>
      </w:r>
    </w:p>
    <w:p w:rsidR="00D47F79" w:rsidRDefault="00D47F79" w:rsidP="00D47F79">
      <w:r>
        <w:t>Воспитатель. Знаете ли Вы своего ребёнка? Многие родители искренне считают, что своего ребёнка они знают очень хорошо. Чем меньше наш ребёнок, тем мы</w:t>
      </w:r>
      <w:r w:rsidR="001C603A">
        <w:t xml:space="preserve"> действительно лучше его знаем.</w:t>
      </w:r>
    </w:p>
    <w:p w:rsidR="00D47F79" w:rsidRDefault="00D47F79" w:rsidP="00D47F79">
      <w:r>
        <w:t>С деть</w:t>
      </w:r>
      <w:r w:rsidR="001C603A">
        <w:t>ми проводится игра «Почтальон».</w:t>
      </w:r>
    </w:p>
    <w:p w:rsidR="00D47F79" w:rsidRDefault="00D47F79" w:rsidP="00D47F79">
      <w:r>
        <w:t>На столе лежат конверты, на них написаны имена детей. Необходимо найти конверт со своим и</w:t>
      </w:r>
      <w:r w:rsidR="001C603A">
        <w:t>менем и отнести его своей маме.</w:t>
      </w:r>
    </w:p>
    <w:p w:rsidR="00D47F79" w:rsidRDefault="00D47F79" w:rsidP="00D47F79">
      <w:r>
        <w:t>Воспитатель сообщает, что с детьми проводилось интервью, где им пр</w:t>
      </w:r>
      <w:r w:rsidR="001C603A">
        <w:t>едлагалось ответить на вопросы:</w:t>
      </w:r>
    </w:p>
    <w:p w:rsidR="00D47F79" w:rsidRDefault="001C603A" w:rsidP="00D47F79">
      <w:r>
        <w:t>- мне бывает радостно, когда...</w:t>
      </w:r>
    </w:p>
    <w:p w:rsidR="00D47F79" w:rsidRDefault="001C603A" w:rsidP="00D47F79">
      <w:r>
        <w:t>- мне бывает грустно, когда...</w:t>
      </w:r>
    </w:p>
    <w:p w:rsidR="00D47F79" w:rsidRDefault="00D47F79" w:rsidP="00D47F79">
      <w:r>
        <w:t>- мне бывает страшно, когда...</w:t>
      </w:r>
    </w:p>
    <w:p w:rsidR="00D47F79" w:rsidRDefault="009B73C8" w:rsidP="00D47F79">
      <w:r>
        <w:t>- мне бывает стыдно, когда...</w:t>
      </w:r>
    </w:p>
    <w:p w:rsidR="00D47F79" w:rsidRDefault="009B73C8" w:rsidP="00D47F79">
      <w:r>
        <w:t>- я горжусь, когда...</w:t>
      </w:r>
    </w:p>
    <w:p w:rsidR="00D47F79" w:rsidRDefault="009B73C8" w:rsidP="00D47F79">
      <w:r>
        <w:t>- я сержусь, когда...</w:t>
      </w:r>
    </w:p>
    <w:p w:rsidR="00D47F79" w:rsidRDefault="009B73C8" w:rsidP="00D47F79">
      <w:r>
        <w:t>- я удивляюсь, когда...</w:t>
      </w:r>
    </w:p>
    <w:p w:rsidR="00D47F79" w:rsidRDefault="00D47F79" w:rsidP="00D47F79">
      <w:r>
        <w:t>Родителям предла</w:t>
      </w:r>
      <w:r w:rsidR="009B73C8">
        <w:t>гается ответить на эти вопросы:</w:t>
      </w:r>
    </w:p>
    <w:p w:rsidR="00D47F79" w:rsidRDefault="00D47F79" w:rsidP="00D47F79">
      <w:r>
        <w:t>- моему ре</w:t>
      </w:r>
      <w:r w:rsidR="009B73C8">
        <w:t>бёнку бывает радостно, когда...</w:t>
      </w:r>
    </w:p>
    <w:p w:rsidR="00D47F79" w:rsidRDefault="009B73C8" w:rsidP="00D47F79">
      <w:r>
        <w:t>- мой ребёнок грустит, когда...</w:t>
      </w:r>
    </w:p>
    <w:p w:rsidR="00D47F79" w:rsidRDefault="00D47F79" w:rsidP="00D47F79">
      <w:r>
        <w:t xml:space="preserve">- </w:t>
      </w:r>
      <w:r w:rsidR="009B73C8">
        <w:t>моему ребёнку страшно, когда...</w:t>
      </w:r>
    </w:p>
    <w:p w:rsidR="00D47F79" w:rsidRDefault="00D47F79" w:rsidP="00D47F79">
      <w:r>
        <w:t xml:space="preserve">- моему </w:t>
      </w:r>
      <w:r w:rsidR="009B73C8">
        <w:t>ребёнку бывает стыдно, когда...</w:t>
      </w:r>
    </w:p>
    <w:p w:rsidR="00D47F79" w:rsidRDefault="00D47F79" w:rsidP="00D47F79">
      <w:r>
        <w:t>-</w:t>
      </w:r>
      <w:r w:rsidR="009B73C8">
        <w:t xml:space="preserve"> мой ребёнок гордится, когда...</w:t>
      </w:r>
    </w:p>
    <w:p w:rsidR="00D47F79" w:rsidRDefault="00D47F79" w:rsidP="00D47F79">
      <w:r>
        <w:t>-</w:t>
      </w:r>
      <w:r w:rsidR="009B73C8">
        <w:t xml:space="preserve"> мой ребёнок сердится, когда...</w:t>
      </w:r>
    </w:p>
    <w:p w:rsidR="00D47F79" w:rsidRDefault="00D47F79" w:rsidP="00D47F79">
      <w:r>
        <w:t>- м</w:t>
      </w:r>
      <w:r w:rsidR="009B73C8">
        <w:t>ой ребёнок удивляется, когда...</w:t>
      </w:r>
    </w:p>
    <w:p w:rsidR="00D47F79" w:rsidRDefault="00D47F79" w:rsidP="00D47F79">
      <w:r>
        <w:lastRenderedPageBreak/>
        <w:t>После выполнения задания родители вскрывают конверт с ответами детей и</w:t>
      </w:r>
      <w:r w:rsidR="009B73C8">
        <w:t xml:space="preserve"> сравнивают со своими ответами.</w:t>
      </w:r>
    </w:p>
    <w:p w:rsidR="00D47F79" w:rsidRDefault="00D47F79" w:rsidP="00D47F79">
      <w:r>
        <w:t>Дети в это время выполняют задание «Соедини по точкам».</w:t>
      </w:r>
    </w:p>
    <w:p w:rsidR="00D47F79" w:rsidRDefault="00D47F79" w:rsidP="00D47F79">
      <w:r>
        <w:t xml:space="preserve">После выполнения задания дети несут свою работу родителям. Родителям </w:t>
      </w:r>
      <w:r w:rsidR="009B73C8">
        <w:t>предлагается похвалить ребёнка.</w:t>
      </w:r>
    </w:p>
    <w:p w:rsidR="00D47F79" w:rsidRDefault="00D47F79" w:rsidP="00D47F79">
      <w:r>
        <w:t>6. Обсуждение темы «Азы воспит</w:t>
      </w:r>
      <w:r w:rsidR="009B73C8">
        <w:t>ания. О вежливости и культуре».</w:t>
      </w:r>
    </w:p>
    <w:p w:rsidR="00D47F79" w:rsidRDefault="00D47F79" w:rsidP="00D47F79">
      <w:r>
        <w:t>Вопрос родителям: Чт</w:t>
      </w:r>
      <w:r w:rsidR="009B73C8">
        <w:t>о вы считаете азами воспитания?</w:t>
      </w:r>
    </w:p>
    <w:p w:rsidR="00D47F79" w:rsidRDefault="009B73C8" w:rsidP="00D47F79">
      <w:r>
        <w:t>Вопросы к детям:</w:t>
      </w:r>
    </w:p>
    <w:p w:rsidR="00D47F79" w:rsidRDefault="00D47F79" w:rsidP="00D47F79">
      <w:r>
        <w:t xml:space="preserve">- </w:t>
      </w:r>
      <w:r w:rsidR="009B73C8">
        <w:t>какие вежливые слова вы знаете?</w:t>
      </w:r>
    </w:p>
    <w:p w:rsidR="00D47F79" w:rsidRDefault="00D47F79" w:rsidP="00D47F79">
      <w:r>
        <w:t>- а как вы думаете, ко</w:t>
      </w:r>
      <w:r w:rsidR="009B73C8">
        <w:t>го называют вежливым человеком?</w:t>
      </w:r>
    </w:p>
    <w:p w:rsidR="00D47F79" w:rsidRDefault="00D47F79" w:rsidP="00D47F79">
      <w:r>
        <w:t>- а себ</w:t>
      </w:r>
      <w:r w:rsidR="009B73C8">
        <w:t>я вы считаете вежливым, почему?</w:t>
      </w:r>
    </w:p>
    <w:p w:rsidR="00D47F79" w:rsidRDefault="00D47F79" w:rsidP="00D47F79">
      <w:r>
        <w:t>- почему вежл</w:t>
      </w:r>
      <w:r w:rsidR="009B73C8">
        <w:t>ивые слова называют волшебными?</w:t>
      </w:r>
    </w:p>
    <w:p w:rsidR="00D47F79" w:rsidRDefault="00D47F79" w:rsidP="00D47F79">
      <w:r>
        <w:t>- что такое д</w:t>
      </w:r>
      <w:r w:rsidR="009B73C8">
        <w:t>етство, зачем человеку детство?</w:t>
      </w:r>
    </w:p>
    <w:p w:rsidR="00D47F79" w:rsidRDefault="009B73C8" w:rsidP="00D47F79">
      <w:r>
        <w:t>Вопрос для родителей:</w:t>
      </w:r>
    </w:p>
    <w:p w:rsidR="00D47F79" w:rsidRDefault="00D47F79" w:rsidP="00D47F79">
      <w:r>
        <w:t xml:space="preserve">- </w:t>
      </w:r>
      <w:proofErr w:type="gramStart"/>
      <w:r>
        <w:t>Кто</w:t>
      </w:r>
      <w:proofErr w:type="gramEnd"/>
      <w:r>
        <w:t xml:space="preserve"> по-вашему является главным в воспитании навыков культурного поведения и хороших манер? (Личный</w:t>
      </w:r>
      <w:r w:rsidR="009B73C8">
        <w:t xml:space="preserve"> пример взрослых, то есть наш.)</w:t>
      </w:r>
    </w:p>
    <w:p w:rsidR="00D47F79" w:rsidRDefault="00D47F79" w:rsidP="00D47F79">
      <w:r>
        <w:t xml:space="preserve">7. </w:t>
      </w:r>
      <w:proofErr w:type="spellStart"/>
      <w:r>
        <w:t>Проведениетес</w:t>
      </w:r>
      <w:r w:rsidR="009B73C8">
        <w:t>та</w:t>
      </w:r>
      <w:proofErr w:type="spellEnd"/>
      <w:r w:rsidR="009B73C8">
        <w:t xml:space="preserve"> «Моя семья в виде животных».</w:t>
      </w:r>
    </w:p>
    <w:p w:rsidR="00D47F79" w:rsidRDefault="00D47F79" w:rsidP="00D47F79">
      <w:r>
        <w:t>Детям предлагается нарисовать свою семью, но всех членов семьи необход</w:t>
      </w:r>
      <w:r w:rsidR="009B73C8">
        <w:t xml:space="preserve">имо изобразить </w:t>
      </w:r>
      <w:bookmarkEnd w:id="0"/>
      <w:r w:rsidR="009B73C8">
        <w:t>в виде животных.</w:t>
      </w:r>
    </w:p>
    <w:p w:rsidR="00D47F79" w:rsidRDefault="00D47F79" w:rsidP="00D47F79">
      <w:r>
        <w:t xml:space="preserve">8. </w:t>
      </w:r>
      <w:proofErr w:type="gramStart"/>
      <w:r>
        <w:t>Р</w:t>
      </w:r>
      <w:r w:rsidR="009B73C8">
        <w:t>ешение педагогической ситуации</w:t>
      </w:r>
      <w:proofErr w:type="gramEnd"/>
      <w:r w:rsidR="009B73C8">
        <w:t>.</w:t>
      </w:r>
    </w:p>
    <w:p w:rsidR="00D47F79" w:rsidRDefault="00D47F79" w:rsidP="00D47F79">
      <w:r>
        <w:t>Ситуация: мама забирает ребёнка из детского сада, они одеваются в раздевалке. Одевшись, мама говорит: «Иди, попрощайся с воспитателем». Ребёнок заглядывает в группу, говорит до свидания. И мама</w:t>
      </w:r>
      <w:r w:rsidR="009B73C8">
        <w:t xml:space="preserve"> с ребёнком отправляются домой.</w:t>
      </w:r>
    </w:p>
    <w:p w:rsidR="00D47F79" w:rsidRDefault="00D47F79" w:rsidP="00D47F79">
      <w:r>
        <w:t>-   Как вы думаете,</w:t>
      </w:r>
      <w:r w:rsidR="009B73C8">
        <w:t xml:space="preserve"> всё ли правильно было сделано?</w:t>
      </w:r>
    </w:p>
    <w:p w:rsidR="00D47F79" w:rsidRDefault="009B73C8" w:rsidP="00D47F79">
      <w:r>
        <w:t>9. Игра-задание с фишками.</w:t>
      </w:r>
    </w:p>
    <w:p w:rsidR="00D47F79" w:rsidRDefault="00D47F79" w:rsidP="00D47F79">
      <w:r>
        <w:t>Воспитатель. А сейчас вам предлагается проанализировать поведение своих детей с помощью фишек. Если ребёнок выполняет данное правило, то вы кладёте на стол фишку красного цвета; если не всегда, не совсем правильно - то желтого цвета; если не выполняет - си</w:t>
      </w:r>
      <w:r w:rsidR="009B73C8">
        <w:t>него цвета.</w:t>
      </w:r>
    </w:p>
    <w:p w:rsidR="00D47F79" w:rsidRDefault="00D47F79" w:rsidP="00D47F79">
      <w:r>
        <w:t>- всегда моет руки перед едой, после по</w:t>
      </w:r>
      <w:r w:rsidR="009B73C8">
        <w:t>сещения туалета, придя с улицы;</w:t>
      </w:r>
    </w:p>
    <w:p w:rsidR="00D47F79" w:rsidRDefault="009B73C8" w:rsidP="00D47F79">
      <w:r>
        <w:t>- аккуратно складывает одежду;</w:t>
      </w:r>
    </w:p>
    <w:p w:rsidR="00D47F79" w:rsidRDefault="009B73C8" w:rsidP="00D47F79">
      <w:r>
        <w:t>- пользуется носовым платком;</w:t>
      </w:r>
    </w:p>
    <w:p w:rsidR="00D47F79" w:rsidRDefault="00D47F79" w:rsidP="00D47F79">
      <w:r>
        <w:t>- вежливо обращается с просьбой о помощи (завяза</w:t>
      </w:r>
      <w:r w:rsidR="009B73C8">
        <w:t>ть, застегнуть...), благодарит;</w:t>
      </w:r>
    </w:p>
    <w:p w:rsidR="00D47F79" w:rsidRDefault="00D47F79" w:rsidP="00D47F79">
      <w:r>
        <w:lastRenderedPageBreak/>
        <w:t>- умеет вовремя извини</w:t>
      </w:r>
      <w:r w:rsidR="009B73C8">
        <w:t>ться;</w:t>
      </w:r>
    </w:p>
    <w:p w:rsidR="00D47F79" w:rsidRDefault="00D47F79" w:rsidP="00D47F79">
      <w:r>
        <w:t xml:space="preserve">- не вмешивается в разговор без надобности, в случае срочной просьбы </w:t>
      </w:r>
      <w:proofErr w:type="gramStart"/>
      <w:r>
        <w:t>извиняется при встрече здоровается</w:t>
      </w:r>
      <w:proofErr w:type="gramEnd"/>
      <w:r>
        <w:t xml:space="preserve">, </w:t>
      </w:r>
      <w:r w:rsidR="009B73C8">
        <w:t>прощается, говорит до свидания;</w:t>
      </w:r>
    </w:p>
    <w:p w:rsidR="00D47F79" w:rsidRDefault="00D47F79" w:rsidP="00D47F79">
      <w:r>
        <w:t>- не броса</w:t>
      </w:r>
      <w:r w:rsidR="009B73C8">
        <w:t>ет на улице, в помещении мусор;</w:t>
      </w:r>
    </w:p>
    <w:p w:rsidR="00D47F79" w:rsidRDefault="009B73C8" w:rsidP="00D47F79">
      <w:r>
        <w:t>- не говорит матерных слов;</w:t>
      </w:r>
    </w:p>
    <w:p w:rsidR="00D47F79" w:rsidRDefault="00D47F79" w:rsidP="00D47F79">
      <w:r>
        <w:t xml:space="preserve">Посмотрите на фишки, их цвета помогут решить, над чем </w:t>
      </w:r>
      <w:r w:rsidR="009B73C8">
        <w:t>же следует поработать с детьми.</w:t>
      </w:r>
    </w:p>
    <w:p w:rsidR="00D47F79" w:rsidRDefault="009B73C8" w:rsidP="00D47F79">
      <w:r>
        <w:t>10. Вопросы на засыпку:</w:t>
      </w:r>
    </w:p>
    <w:p w:rsidR="00D47F79" w:rsidRDefault="00D47F79" w:rsidP="00D47F79">
      <w:r>
        <w:t>- следует ли говорить «Будь здоров», если кто-то чихнул? (если кто-то чихнул или с ним произошла другая подобная неловкость лучше все</w:t>
      </w:r>
      <w:r w:rsidR="009B73C8">
        <w:t>го не обратить на это внимание)</w:t>
      </w:r>
    </w:p>
    <w:p w:rsidR="00D47F79" w:rsidRDefault="00D47F79" w:rsidP="00D47F79">
      <w:proofErr w:type="gramStart"/>
      <w:r>
        <w:t>- в каких случаях следует говорить «Извините» и «простите»? (если провинность незначительная - «извините», если</w:t>
      </w:r>
      <w:r w:rsidR="009B73C8">
        <w:t xml:space="preserve"> же очень виновны - «простите».</w:t>
      </w:r>
      <w:proofErr w:type="gramEnd"/>
    </w:p>
    <w:p w:rsidR="00D47F79" w:rsidRDefault="009B73C8" w:rsidP="00D47F79">
      <w:r>
        <w:t>11. Педагогический всеобуч.</w:t>
      </w:r>
    </w:p>
    <w:p w:rsidR="00D47F79" w:rsidRDefault="00D47F79" w:rsidP="00D47F79">
      <w:r>
        <w:t>Воспитатель. Как вы думаете, какая деятельность является главной в э</w:t>
      </w:r>
      <w:r w:rsidR="009B73C8">
        <w:t>том возрасте? Ответы родителей.</w:t>
      </w:r>
    </w:p>
    <w:p w:rsidR="00D47F79" w:rsidRDefault="00D47F79" w:rsidP="00D47F79">
      <w:r>
        <w:t>Игра для ребёнка - это естественное состояние, играми он удовлетворяет непреодолимую потребность в движении, проявляет творческие силы, развивает свои способности, воспитывает с нравственной стороны и, наконец, приобре</w:t>
      </w:r>
      <w:r w:rsidR="009B73C8">
        <w:t>тает массу всевозможных знаний.</w:t>
      </w:r>
    </w:p>
    <w:p w:rsidR="00D47F79" w:rsidRDefault="00D47F79" w:rsidP="00D47F79">
      <w:r>
        <w:t>Мы обращаемся к вам с огромной про</w:t>
      </w:r>
      <w:r w:rsidR="009B73C8">
        <w:t>сьбой: играйте вместе с детьми!</w:t>
      </w:r>
    </w:p>
    <w:p w:rsidR="00D47F79" w:rsidRDefault="00D47F79" w:rsidP="00D47F79">
      <w:r>
        <w:t>12. Тес</w:t>
      </w:r>
      <w:r w:rsidR="009B73C8">
        <w:t>т-задание «Игра в нашей семье».</w:t>
      </w:r>
    </w:p>
    <w:p w:rsidR="00D47F79" w:rsidRDefault="00D47F79" w:rsidP="00D47F79">
      <w:r>
        <w:t>Вспомните ваши семейные вечера и дайте им самооценку. Если вы поступаете так, как сказано, то выставляете фишку красного цвета, не всег</w:t>
      </w:r>
      <w:r w:rsidR="009B73C8">
        <w:t>да - жёлтого, никогда - синего.</w:t>
      </w:r>
    </w:p>
    <w:p w:rsidR="00D47F79" w:rsidRDefault="00D47F79" w:rsidP="00D47F79">
      <w:r>
        <w:t>- каждый вечер</w:t>
      </w:r>
      <w:r w:rsidR="009B73C8">
        <w:t xml:space="preserve"> уделяю время на игры с детьми.</w:t>
      </w:r>
    </w:p>
    <w:p w:rsidR="00D47F79" w:rsidRDefault="00D47F79" w:rsidP="00D47F79">
      <w:r>
        <w:t>- расск</w:t>
      </w:r>
      <w:r w:rsidR="009B73C8">
        <w:t>азываю о своих играх в детстве.</w:t>
      </w:r>
    </w:p>
    <w:p w:rsidR="00D47F79" w:rsidRDefault="00D47F79" w:rsidP="00D47F79">
      <w:r>
        <w:t>- если сломалась игрушка, ремонтирую вместе</w:t>
      </w:r>
      <w:r w:rsidR="009B73C8">
        <w:t xml:space="preserve"> с ребёнком.</w:t>
      </w:r>
    </w:p>
    <w:p w:rsidR="00D47F79" w:rsidRDefault="00D47F79" w:rsidP="00D47F79">
      <w:r>
        <w:t xml:space="preserve">- купив ребёнку игрушку, </w:t>
      </w:r>
      <w:proofErr w:type="gramStart"/>
      <w:r>
        <w:t>объясняю</w:t>
      </w:r>
      <w:proofErr w:type="gramEnd"/>
      <w:r>
        <w:t xml:space="preserve"> как с ней играть,</w:t>
      </w:r>
      <w:r w:rsidR="009B73C8">
        <w:t xml:space="preserve"> показываю разные варианты игры</w:t>
      </w:r>
    </w:p>
    <w:p w:rsidR="00D47F79" w:rsidRDefault="00D47F79" w:rsidP="00D47F79">
      <w:r>
        <w:t xml:space="preserve">- слушаю рассказы ребёнка об </w:t>
      </w:r>
      <w:r w:rsidR="009B73C8">
        <w:t>играх и игрушках в детском саду</w:t>
      </w:r>
    </w:p>
    <w:p w:rsidR="00D47F79" w:rsidRDefault="00D47F79" w:rsidP="00D47F79">
      <w:r>
        <w:t>- не наказываю ребёнка игрой, игрушкой, т.е. не лиша</w:t>
      </w:r>
      <w:r w:rsidR="009B73C8">
        <w:t xml:space="preserve">ю его на </w:t>
      </w:r>
      <w:proofErr w:type="spellStart"/>
      <w:r w:rsidR="009B73C8">
        <w:t>времяигры</w:t>
      </w:r>
      <w:proofErr w:type="spellEnd"/>
      <w:r w:rsidR="009B73C8">
        <w:t xml:space="preserve"> или игрушку.</w:t>
      </w:r>
    </w:p>
    <w:p w:rsidR="00D47F79" w:rsidRDefault="00D47F79" w:rsidP="00D47F79">
      <w:r>
        <w:t>- ча</w:t>
      </w:r>
      <w:r w:rsidR="009B73C8">
        <w:t>сто дарю ребёнку игрушку, игру.</w:t>
      </w:r>
    </w:p>
    <w:p w:rsidR="00D47F79" w:rsidRDefault="00D47F79" w:rsidP="00D47F79">
      <w:r>
        <w:t xml:space="preserve">Обобщение: Если на вашем столе больше красных фишек, </w:t>
      </w:r>
      <w:proofErr w:type="gramStart"/>
      <w:r>
        <w:t>значит</w:t>
      </w:r>
      <w:proofErr w:type="gramEnd"/>
      <w:r>
        <w:t xml:space="preserve"> игра в вашем доме * присутствует всегда. Играйте с ребёнком на равных, ваш малыш любит играть с вами, ведь игра </w:t>
      </w:r>
      <w:proofErr w:type="gramStart"/>
      <w:r>
        <w:t>са</w:t>
      </w:r>
      <w:r w:rsidR="009B73C8">
        <w:t>мое</w:t>
      </w:r>
      <w:proofErr w:type="gramEnd"/>
      <w:r w:rsidR="009B73C8">
        <w:t xml:space="preserve"> интересное в жизни ребёнка.</w:t>
      </w:r>
    </w:p>
    <w:p w:rsidR="00D47F79" w:rsidRDefault="00D47F79" w:rsidP="00D47F79">
      <w:r>
        <w:t>13. По</w:t>
      </w:r>
      <w:r w:rsidR="009B73C8">
        <w:t>движная игра «Верёвочка».</w:t>
      </w:r>
    </w:p>
    <w:p w:rsidR="00D47F79" w:rsidRDefault="00D47F79" w:rsidP="00D47F79">
      <w:r>
        <w:lastRenderedPageBreak/>
        <w:t xml:space="preserve">Дети становятся в круг. В центре </w:t>
      </w:r>
      <w:proofErr w:type="gramStart"/>
      <w:r>
        <w:t>крута</w:t>
      </w:r>
      <w:proofErr w:type="gramEnd"/>
      <w:r>
        <w:t xml:space="preserve"> из верёвочки делается круг. Пока звучит музыка, дети бегают по кругу. Как только музыка переста</w:t>
      </w:r>
      <w:r w:rsidR="009B73C8">
        <w:t>нет, нужно встать на верёвочку.</w:t>
      </w:r>
    </w:p>
    <w:p w:rsidR="00D47F79" w:rsidRDefault="009B73C8" w:rsidP="00D47F79">
      <w:r>
        <w:t>14. Педагогический практикум.</w:t>
      </w:r>
    </w:p>
    <w:p w:rsidR="00D47F79" w:rsidRDefault="00D47F79" w:rsidP="00D47F79">
      <w:r>
        <w:t>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</w:t>
      </w:r>
      <w:r w:rsidR="009B73C8">
        <w:t>жительный характер.</w:t>
      </w:r>
    </w:p>
    <w:p w:rsidR="00D47F79" w:rsidRDefault="00D47F79" w:rsidP="00D47F79">
      <w:r>
        <w:t xml:space="preserve">Поэтому наша задача избегать установок, которые впоследствии могут отрицательно </w:t>
      </w:r>
      <w:r w:rsidR="009B73C8">
        <w:t>проявиться в поведении ребёнка.</w:t>
      </w:r>
    </w:p>
    <w:p w:rsidR="00811227" w:rsidRDefault="00D47F79" w:rsidP="00D47F79">
      <w:proofErr w:type="gramStart"/>
      <w:r>
        <w:t>Поучимся негативные установки трансформировать в позитивные, развивающие в ребёнке веру в себя.</w:t>
      </w:r>
      <w:proofErr w:type="gramEnd"/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4791"/>
        <w:gridCol w:w="4792"/>
      </w:tblGrid>
      <w:tr w:rsidR="00D47F79" w:rsidTr="00D47F79">
        <w:trPr>
          <w:trHeight w:val="439"/>
        </w:trPr>
        <w:tc>
          <w:tcPr>
            <w:tcW w:w="4791" w:type="dxa"/>
          </w:tcPr>
          <w:p w:rsidR="00D47F79" w:rsidRDefault="00D47F79" w:rsidP="00D47F79">
            <w:pPr>
              <w:jc w:val="center"/>
            </w:pPr>
          </w:p>
          <w:p w:rsidR="00D47F79" w:rsidRPr="001C603A" w:rsidRDefault="00D47F79" w:rsidP="00D47F79">
            <w:pPr>
              <w:jc w:val="center"/>
              <w:rPr>
                <w:b/>
              </w:rPr>
            </w:pPr>
            <w:r w:rsidRPr="001C603A">
              <w:rPr>
                <w:b/>
              </w:rPr>
              <w:t>Негативные установки</w:t>
            </w:r>
          </w:p>
        </w:tc>
        <w:tc>
          <w:tcPr>
            <w:tcW w:w="4792" w:type="dxa"/>
          </w:tcPr>
          <w:p w:rsidR="00D47F79" w:rsidRDefault="00D47F79" w:rsidP="00D47F79">
            <w:pPr>
              <w:jc w:val="center"/>
            </w:pPr>
          </w:p>
          <w:p w:rsidR="00D47F79" w:rsidRPr="001C603A" w:rsidRDefault="00D47F79" w:rsidP="00D47F79">
            <w:pPr>
              <w:jc w:val="center"/>
              <w:rPr>
                <w:b/>
              </w:rPr>
            </w:pPr>
            <w:r w:rsidRPr="001C603A">
              <w:rPr>
                <w:b/>
              </w:rPr>
              <w:t>Позитивные установки</w:t>
            </w:r>
          </w:p>
        </w:tc>
      </w:tr>
      <w:tr w:rsidR="00D47F79" w:rsidTr="00D47F79">
        <w:trPr>
          <w:trHeight w:val="214"/>
        </w:trPr>
        <w:tc>
          <w:tcPr>
            <w:tcW w:w="4791" w:type="dxa"/>
          </w:tcPr>
          <w:p w:rsidR="00D47F79" w:rsidRDefault="00D47F79" w:rsidP="00D47F79">
            <w:r w:rsidRPr="00D47F79">
              <w:t>Горе ты моё</w:t>
            </w:r>
          </w:p>
        </w:tc>
        <w:tc>
          <w:tcPr>
            <w:tcW w:w="4792" w:type="dxa"/>
          </w:tcPr>
          <w:p w:rsidR="00D47F79" w:rsidRDefault="00D47F79" w:rsidP="00D47F79">
            <w:r w:rsidRPr="00D47F79">
              <w:t>Счастье ты мой, радость ты моя</w:t>
            </w:r>
          </w:p>
        </w:tc>
      </w:tr>
      <w:tr w:rsidR="00D47F79" w:rsidTr="00D47F79">
        <w:trPr>
          <w:trHeight w:val="654"/>
        </w:trPr>
        <w:tc>
          <w:tcPr>
            <w:tcW w:w="4791" w:type="dxa"/>
          </w:tcPr>
          <w:p w:rsidR="00D47F79" w:rsidRDefault="00D47F79" w:rsidP="00D47F79">
            <w:r>
              <w:t>Плакса-вакса</w:t>
            </w:r>
          </w:p>
          <w:p w:rsidR="00D47F79" w:rsidRDefault="00D47F79" w:rsidP="00D47F79">
            <w:r>
              <w:t xml:space="preserve"> </w:t>
            </w:r>
          </w:p>
          <w:p w:rsidR="00D47F79" w:rsidRDefault="00D47F79" w:rsidP="00D47F79">
            <w:r>
              <w:t>нытик</w:t>
            </w:r>
          </w:p>
        </w:tc>
        <w:tc>
          <w:tcPr>
            <w:tcW w:w="4792" w:type="dxa"/>
          </w:tcPr>
          <w:p w:rsidR="00D47F79" w:rsidRDefault="00D47F79" w:rsidP="00D47F79">
            <w:r w:rsidRPr="00D47F79">
              <w:t>Поплачь, будет легче...</w:t>
            </w:r>
          </w:p>
        </w:tc>
      </w:tr>
      <w:tr w:rsidR="00D47F79" w:rsidTr="00D47F79">
        <w:trPr>
          <w:trHeight w:val="214"/>
        </w:trPr>
        <w:tc>
          <w:tcPr>
            <w:tcW w:w="4791" w:type="dxa"/>
          </w:tcPr>
          <w:p w:rsidR="00D47F79" w:rsidRDefault="00D47F79" w:rsidP="00D47F79">
            <w:r w:rsidRPr="00D47F79">
              <w:t>Ну, всё готов раздать</w:t>
            </w:r>
            <w:r>
              <w:t>…</w:t>
            </w:r>
          </w:p>
        </w:tc>
        <w:tc>
          <w:tcPr>
            <w:tcW w:w="4792" w:type="dxa"/>
          </w:tcPr>
          <w:p w:rsidR="00D47F79" w:rsidRDefault="00D47F79" w:rsidP="00D47F79">
            <w:r w:rsidRPr="00D47F79">
              <w:t>Молодец, что делишься с другими</w:t>
            </w:r>
          </w:p>
        </w:tc>
      </w:tr>
      <w:tr w:rsidR="00D47F79" w:rsidTr="00D47F79">
        <w:trPr>
          <w:trHeight w:val="214"/>
        </w:trPr>
        <w:tc>
          <w:tcPr>
            <w:tcW w:w="4791" w:type="dxa"/>
          </w:tcPr>
          <w:p w:rsidR="00D47F79" w:rsidRDefault="00D47F79" w:rsidP="00D47F79">
            <w:r w:rsidRPr="00D47F79">
              <w:t>Ты совсем, как твой папа, мама...</w:t>
            </w:r>
          </w:p>
        </w:tc>
        <w:tc>
          <w:tcPr>
            <w:tcW w:w="4792" w:type="dxa"/>
          </w:tcPr>
          <w:p w:rsidR="00D47F79" w:rsidRDefault="00D47F79" w:rsidP="00D47F79">
            <w:r w:rsidRPr="00D47F79">
              <w:t>Папа у нас замечательный. Мама у нас умница.</w:t>
            </w:r>
          </w:p>
        </w:tc>
      </w:tr>
      <w:tr w:rsidR="00D47F79" w:rsidTr="00D47F79">
        <w:trPr>
          <w:trHeight w:val="225"/>
        </w:trPr>
        <w:tc>
          <w:tcPr>
            <w:tcW w:w="4791" w:type="dxa"/>
          </w:tcPr>
          <w:p w:rsidR="00D47F79" w:rsidRDefault="00D47F79" w:rsidP="00D47F79">
            <w:r w:rsidRPr="00D47F79">
              <w:t>Ничего не умеешь делать</w:t>
            </w:r>
          </w:p>
        </w:tc>
        <w:tc>
          <w:tcPr>
            <w:tcW w:w="4792" w:type="dxa"/>
          </w:tcPr>
          <w:p w:rsidR="00D47F79" w:rsidRDefault="00D47F79" w:rsidP="00D47F79">
            <w:r w:rsidRPr="00D47F79">
              <w:t>Попробуй ещё, у тебя обязательно получиться</w:t>
            </w:r>
          </w:p>
        </w:tc>
      </w:tr>
      <w:tr w:rsidR="00D47F79" w:rsidTr="00D47F79">
        <w:trPr>
          <w:trHeight w:val="430"/>
        </w:trPr>
        <w:tc>
          <w:tcPr>
            <w:tcW w:w="4791" w:type="dxa"/>
          </w:tcPr>
          <w:p w:rsidR="00D47F79" w:rsidRDefault="00D47F79" w:rsidP="00D47F79">
            <w:proofErr w:type="spellStart"/>
            <w:proofErr w:type="gramStart"/>
            <w:r w:rsidRPr="00D47F79">
              <w:t>Неряха</w:t>
            </w:r>
            <w:proofErr w:type="spellEnd"/>
            <w:proofErr w:type="gramEnd"/>
            <w:r w:rsidRPr="00D47F79">
              <w:t>, грязнуля</w:t>
            </w:r>
          </w:p>
        </w:tc>
        <w:tc>
          <w:tcPr>
            <w:tcW w:w="4792" w:type="dxa"/>
          </w:tcPr>
          <w:p w:rsidR="00D47F79" w:rsidRDefault="00D47F79" w:rsidP="00D47F79">
            <w:r w:rsidRPr="00D47F79">
              <w:t>Как приятно на тебя смотреть, когда ты чист и аккуратен</w:t>
            </w:r>
          </w:p>
        </w:tc>
      </w:tr>
      <w:tr w:rsidR="00D47F79" w:rsidTr="00D47F79">
        <w:trPr>
          <w:trHeight w:val="439"/>
        </w:trPr>
        <w:tc>
          <w:tcPr>
            <w:tcW w:w="4791" w:type="dxa"/>
          </w:tcPr>
          <w:p w:rsidR="00D47F79" w:rsidRDefault="00D47F79" w:rsidP="00D47F79">
            <w:r w:rsidRPr="00D47F79">
              <w:t>Ты обижаешь маму, я уеду от тебя к другому ребёнку</w:t>
            </w:r>
          </w:p>
        </w:tc>
        <w:tc>
          <w:tcPr>
            <w:tcW w:w="4792" w:type="dxa"/>
          </w:tcPr>
          <w:p w:rsidR="00D47F79" w:rsidRDefault="00D47F79" w:rsidP="00D47F79">
            <w:r w:rsidRPr="00D47F79">
              <w:t>Я никогда тебя не оставлю, ты самый любимый</w:t>
            </w:r>
          </w:p>
        </w:tc>
      </w:tr>
    </w:tbl>
    <w:p w:rsidR="00D47F79" w:rsidRDefault="00D47F79" w:rsidP="00D47F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7F79" w:rsidTr="00D47F79">
        <w:tc>
          <w:tcPr>
            <w:tcW w:w="4785" w:type="dxa"/>
          </w:tcPr>
          <w:p w:rsidR="00D47F79" w:rsidRDefault="00D47F79" w:rsidP="00D47F79">
            <w:r w:rsidRPr="00D47F79">
              <w:t>Уйди с глаз моих, встань в угол</w:t>
            </w:r>
          </w:p>
        </w:tc>
        <w:tc>
          <w:tcPr>
            <w:tcW w:w="4786" w:type="dxa"/>
          </w:tcPr>
          <w:p w:rsidR="00D47F79" w:rsidRDefault="00D47F79" w:rsidP="00D47F79">
            <w:r w:rsidRPr="00D47F79">
              <w:t>Иди ко мне, давай во всём разберёмся вместе</w:t>
            </w:r>
          </w:p>
        </w:tc>
      </w:tr>
      <w:tr w:rsidR="00D47F79" w:rsidTr="00D47F79">
        <w:tc>
          <w:tcPr>
            <w:tcW w:w="4785" w:type="dxa"/>
          </w:tcPr>
          <w:p w:rsidR="00D47F79" w:rsidRDefault="00D47F79" w:rsidP="00D47F79">
            <w:r w:rsidRPr="00D47F79">
              <w:t>И в кого ты такой (некрасивый</w:t>
            </w:r>
            <w:proofErr w:type="gramStart"/>
            <w:r w:rsidRPr="00D47F79">
              <w:t>..)</w:t>
            </w:r>
            <w:proofErr w:type="gramEnd"/>
          </w:p>
        </w:tc>
        <w:tc>
          <w:tcPr>
            <w:tcW w:w="4786" w:type="dxa"/>
          </w:tcPr>
          <w:p w:rsidR="00D47F79" w:rsidRDefault="009B73C8" w:rsidP="00D47F79">
            <w:r w:rsidRPr="009B73C8">
              <w:t>Как ты мне нравишься</w:t>
            </w:r>
          </w:p>
        </w:tc>
      </w:tr>
      <w:tr w:rsidR="00D47F79" w:rsidTr="00D47F79">
        <w:tc>
          <w:tcPr>
            <w:tcW w:w="4785" w:type="dxa"/>
          </w:tcPr>
          <w:p w:rsidR="00D47F79" w:rsidRDefault="00D47F79" w:rsidP="00D47F79">
            <w:r w:rsidRPr="00D47F79">
              <w:t>Ничего не бойся, никому не уступай, всем давай сдачу</w:t>
            </w:r>
          </w:p>
        </w:tc>
        <w:tc>
          <w:tcPr>
            <w:tcW w:w="4786" w:type="dxa"/>
          </w:tcPr>
          <w:p w:rsidR="00D47F79" w:rsidRDefault="009B73C8" w:rsidP="00D47F79">
            <w:r w:rsidRPr="009B73C8">
              <w:t>Держи себя в руках, уважай людей</w:t>
            </w:r>
          </w:p>
        </w:tc>
      </w:tr>
      <w:tr w:rsidR="00D47F79" w:rsidTr="00D47F79">
        <w:tc>
          <w:tcPr>
            <w:tcW w:w="4785" w:type="dxa"/>
          </w:tcPr>
          <w:p w:rsidR="00D47F79" w:rsidRDefault="00D47F79" w:rsidP="00D47F79">
            <w:r w:rsidRPr="00D47F79">
              <w:t>Когда же ты научишься</w:t>
            </w:r>
          </w:p>
        </w:tc>
        <w:tc>
          <w:tcPr>
            <w:tcW w:w="4786" w:type="dxa"/>
          </w:tcPr>
          <w:p w:rsidR="00D47F79" w:rsidRDefault="009B73C8" w:rsidP="00D47F79">
            <w:r w:rsidRPr="009B73C8">
              <w:t>Я помогу тебе</w:t>
            </w:r>
          </w:p>
        </w:tc>
      </w:tr>
      <w:tr w:rsidR="00D47F79" w:rsidTr="00D47F79">
        <w:tc>
          <w:tcPr>
            <w:tcW w:w="4785" w:type="dxa"/>
          </w:tcPr>
          <w:p w:rsidR="00D47F79" w:rsidRDefault="00D47F79" w:rsidP="00D47F79">
            <w:r w:rsidRPr="00D47F79">
              <w:t>Что бы ты без меня делал?</w:t>
            </w:r>
          </w:p>
        </w:tc>
        <w:tc>
          <w:tcPr>
            <w:tcW w:w="4786" w:type="dxa"/>
          </w:tcPr>
          <w:p w:rsidR="00D47F79" w:rsidRDefault="009B73C8" w:rsidP="00D47F79">
            <w:r w:rsidRPr="009B73C8">
              <w:t>Что бы мы без тебя делали?</w:t>
            </w:r>
          </w:p>
        </w:tc>
      </w:tr>
      <w:tr w:rsidR="00D47F79" w:rsidTr="00D47F79">
        <w:tc>
          <w:tcPr>
            <w:tcW w:w="4785" w:type="dxa"/>
          </w:tcPr>
          <w:p w:rsidR="00D47F79" w:rsidRDefault="00D47F79" w:rsidP="00D47F79">
            <w:r w:rsidRPr="00D47F79">
              <w:t>Уж лучше бы тебя вообще на свете не было</w:t>
            </w:r>
          </w:p>
        </w:tc>
        <w:tc>
          <w:tcPr>
            <w:tcW w:w="4786" w:type="dxa"/>
          </w:tcPr>
          <w:p w:rsidR="00D47F79" w:rsidRDefault="009B73C8" w:rsidP="00D47F79">
            <w:r w:rsidRPr="009B73C8">
              <w:t>Какое счастье, что ты у нас есть!</w:t>
            </w:r>
          </w:p>
        </w:tc>
      </w:tr>
      <w:tr w:rsidR="00D47F79" w:rsidTr="00D47F79">
        <w:tc>
          <w:tcPr>
            <w:tcW w:w="4785" w:type="dxa"/>
          </w:tcPr>
          <w:p w:rsidR="00D47F79" w:rsidRDefault="009B73C8" w:rsidP="00D47F79">
            <w:r w:rsidRPr="009B73C8">
              <w:t xml:space="preserve">Если </w:t>
            </w:r>
            <w:proofErr w:type="gramStart"/>
            <w:r w:rsidRPr="009B73C8">
              <w:t>будешь так поступать с тобой никто не захочет</w:t>
            </w:r>
            <w:proofErr w:type="gramEnd"/>
            <w:r w:rsidRPr="009B73C8">
              <w:t xml:space="preserve"> дружить</w:t>
            </w:r>
          </w:p>
        </w:tc>
        <w:tc>
          <w:tcPr>
            <w:tcW w:w="4786" w:type="dxa"/>
          </w:tcPr>
          <w:p w:rsidR="00D47F79" w:rsidRDefault="009B73C8" w:rsidP="00D47F79">
            <w:r w:rsidRPr="009B73C8">
              <w:t>Как относишься к людям, так и они будут относиться к тебе</w:t>
            </w:r>
          </w:p>
        </w:tc>
      </w:tr>
    </w:tbl>
    <w:p w:rsidR="00D47F79" w:rsidRDefault="00D47F79" w:rsidP="00D47F79"/>
    <w:p w:rsidR="009B73C8" w:rsidRDefault="009B73C8" w:rsidP="009B73C8">
      <w:r>
        <w:t>Дорогие родители! Пожалуйста, следите за своей речью и не давайте детям отрицательные установки. Если же вы всё-таки оговорились, то поспешите исправить ситуацию, заменив отрицатель</w:t>
      </w:r>
      <w:r>
        <w:t xml:space="preserve">ную установку </w:t>
      </w:r>
      <w:proofErr w:type="gramStart"/>
      <w:r>
        <w:t>на</w:t>
      </w:r>
      <w:proofErr w:type="gramEnd"/>
      <w:r>
        <w:t xml:space="preserve"> положительную.</w:t>
      </w:r>
    </w:p>
    <w:p w:rsidR="009B73C8" w:rsidRDefault="009B73C8" w:rsidP="009B73C8">
      <w:r>
        <w:t>15. Раздача памяток для родителей. «В каких случаях ребёнка нельзя наказывать, ругат</w:t>
      </w:r>
      <w:r>
        <w:t>ь, когда можно и нужно хвалить»</w:t>
      </w:r>
    </w:p>
    <w:p w:rsidR="009B73C8" w:rsidRDefault="009B73C8" w:rsidP="009B73C8">
      <w:r>
        <w:t>1. Нельзя хвалить зато, что:</w:t>
      </w:r>
    </w:p>
    <w:p w:rsidR="009B73C8" w:rsidRDefault="009B73C8" w:rsidP="009B73C8">
      <w:r>
        <w:t>- достигнут</w:t>
      </w:r>
      <w:r>
        <w:t>о не своим трудом</w:t>
      </w:r>
    </w:p>
    <w:p w:rsidR="009B73C8" w:rsidRDefault="009B73C8" w:rsidP="009B73C8">
      <w:r>
        <w:lastRenderedPageBreak/>
        <w:t>- не подлежит похвал</w:t>
      </w:r>
      <w:r>
        <w:t>е (красота, сила, ловкость, ум)</w:t>
      </w:r>
    </w:p>
    <w:p w:rsidR="009B73C8" w:rsidRDefault="009B73C8" w:rsidP="009B73C8">
      <w:r>
        <w:t xml:space="preserve">- из </w:t>
      </w:r>
      <w:r>
        <w:t>жалости или желания понравиться</w:t>
      </w:r>
    </w:p>
    <w:p w:rsidR="009B73C8" w:rsidRDefault="009B73C8" w:rsidP="009B73C8">
      <w:r>
        <w:t>2. Надо хвалить:</w:t>
      </w:r>
    </w:p>
    <w:p w:rsidR="009B73C8" w:rsidRDefault="009B73C8" w:rsidP="009B73C8">
      <w:r>
        <w:t>- за пос</w:t>
      </w:r>
      <w:r>
        <w:t>тупок, за свершившееся действие</w:t>
      </w:r>
    </w:p>
    <w:p w:rsidR="009B73C8" w:rsidRDefault="009B73C8" w:rsidP="009B73C8">
      <w:r>
        <w:t>- начинать сотрудничество с ребён</w:t>
      </w:r>
      <w:r>
        <w:t>ком всегда с похвалы, одобрения</w:t>
      </w:r>
    </w:p>
    <w:p w:rsidR="009B73C8" w:rsidRDefault="009B73C8" w:rsidP="009B73C8">
      <w:r>
        <w:t>- очень важно пох</w:t>
      </w:r>
      <w:r>
        <w:t>валить ребёнка с утра и на ночь</w:t>
      </w:r>
    </w:p>
    <w:p w:rsidR="009B73C8" w:rsidRDefault="009B73C8" w:rsidP="009B73C8">
      <w:r>
        <w:t xml:space="preserve">- уметь </w:t>
      </w:r>
      <w:proofErr w:type="gramStart"/>
      <w:r>
        <w:t>хвалить не хваля</w:t>
      </w:r>
      <w:proofErr w:type="gramEnd"/>
      <w:r>
        <w:t xml:space="preserve"> (например: попросить его о помощи, совет, как у взрослого) 4. Не</w:t>
      </w:r>
      <w:r>
        <w:t>льзя наказывать и ругать когда:</w:t>
      </w:r>
    </w:p>
    <w:p w:rsidR="009B73C8" w:rsidRDefault="009B73C8" w:rsidP="009B73C8">
      <w:r>
        <w:t>- ребёнок болен</w:t>
      </w:r>
    </w:p>
    <w:p w:rsidR="009B73C8" w:rsidRDefault="009B73C8" w:rsidP="009B73C8">
      <w:r>
        <w:t>- ребёнок ес</w:t>
      </w:r>
      <w:r>
        <w:t>т, сразу после сна и перед сном</w:t>
      </w:r>
    </w:p>
    <w:p w:rsidR="009B73C8" w:rsidRDefault="009B73C8" w:rsidP="009B73C8">
      <w:r>
        <w:t>- во всех случаях, когда что-то не получается (например: когда вы торопитесь, а ре</w:t>
      </w:r>
      <w:r>
        <w:t>бёнок не может завязать шнурки)</w:t>
      </w:r>
    </w:p>
    <w:p w:rsidR="009B73C8" w:rsidRDefault="009B73C8" w:rsidP="009B73C8">
      <w:r>
        <w:t xml:space="preserve">- после физической или душевной травмы, например: ребёнок упал, вы ругаете </w:t>
      </w:r>
      <w:r>
        <w:t>за это, считая, что он виноват)</w:t>
      </w:r>
    </w:p>
    <w:p w:rsidR="009B73C8" w:rsidRDefault="009B73C8" w:rsidP="009B73C8">
      <w:r>
        <w:t xml:space="preserve">- когда ребёнок не справился со страхом, невнимательностью, </w:t>
      </w:r>
      <w:r>
        <w:t>подвижностью, не очень старался</w:t>
      </w:r>
    </w:p>
    <w:p w:rsidR="009B73C8" w:rsidRDefault="009B73C8" w:rsidP="009B73C8">
      <w:r>
        <w:t>- когда вы сами не в себе</w:t>
      </w:r>
    </w:p>
    <w:p w:rsidR="009B73C8" w:rsidRDefault="009B73C8" w:rsidP="009B73C8">
      <w:r>
        <w:t>- когда внутренние мот</w:t>
      </w:r>
      <w:r>
        <w:t>ивы его поступка вам не понятны</w:t>
      </w:r>
    </w:p>
    <w:p w:rsidR="009B73C8" w:rsidRDefault="009B73C8" w:rsidP="009B73C8">
      <w:r>
        <w:t>Памятка «7 правил наказания»</w:t>
      </w:r>
    </w:p>
    <w:p w:rsidR="009B73C8" w:rsidRDefault="009B73C8" w:rsidP="009B73C8">
      <w:r>
        <w:t>1. Не должно вредить здоровью.</w:t>
      </w:r>
    </w:p>
    <w:p w:rsidR="009B73C8" w:rsidRDefault="009B73C8" w:rsidP="009B73C8">
      <w:r>
        <w:t>2. Если есть сомнения.</w:t>
      </w:r>
    </w:p>
    <w:p w:rsidR="009B73C8" w:rsidRDefault="009B73C8" w:rsidP="009B73C8">
      <w:r>
        <w:t>3. За один прост</w:t>
      </w:r>
      <w:r>
        <w:t>упок - одно наказание.</w:t>
      </w:r>
    </w:p>
    <w:p w:rsidR="009B73C8" w:rsidRDefault="009B73C8" w:rsidP="009B73C8">
      <w:r>
        <w:t>4. Лучше не наказыват</w:t>
      </w:r>
      <w:r>
        <w:t>ь, чем наказывать с опозданием.</w:t>
      </w:r>
    </w:p>
    <w:p w:rsidR="009B73C8" w:rsidRDefault="009B73C8" w:rsidP="009B73C8">
      <w:r>
        <w:t>5. Ладо наказывать и вскоре прощать.</w:t>
      </w:r>
    </w:p>
    <w:p w:rsidR="009B73C8" w:rsidRDefault="009B73C8" w:rsidP="009B73C8">
      <w:r>
        <w:t>6. Важно объяснить ребён</w:t>
      </w:r>
      <w:r>
        <w:t>ку, за что и почему он наказан.</w:t>
      </w:r>
    </w:p>
    <w:p w:rsidR="009B73C8" w:rsidRDefault="009B73C8" w:rsidP="009B73C8">
      <w:r>
        <w:t>7. Ребён</w:t>
      </w:r>
      <w:r>
        <w:t>ок не должен бояться наказания.</w:t>
      </w:r>
    </w:p>
    <w:p w:rsidR="009B73C8" w:rsidRDefault="009B73C8" w:rsidP="009B73C8">
      <w:r>
        <w:t>16. Конкурс вопро</w:t>
      </w:r>
      <w:r>
        <w:t>сов и ответов «Детки и предки».</w:t>
      </w:r>
    </w:p>
    <w:p w:rsidR="009B73C8" w:rsidRDefault="009B73C8" w:rsidP="009B73C8">
      <w:r>
        <w:t>Вопросы:</w:t>
      </w:r>
    </w:p>
    <w:p w:rsidR="009B73C8" w:rsidRDefault="009B73C8" w:rsidP="009B73C8">
      <w:r>
        <w:t>1. Ёмкость для пр</w:t>
      </w:r>
      <w:r>
        <w:t>иготовления супа. Ь (кастрюля).</w:t>
      </w:r>
    </w:p>
    <w:p w:rsidR="009B73C8" w:rsidRDefault="009B73C8" w:rsidP="009B73C8">
      <w:r>
        <w:t>2. Струнный русский н</w:t>
      </w:r>
      <w:r>
        <w:t>ародный инструмент (балалайка).</w:t>
      </w:r>
    </w:p>
    <w:p w:rsidR="009B73C8" w:rsidRDefault="009B73C8" w:rsidP="009B73C8">
      <w:r>
        <w:t>3. Часть су</w:t>
      </w:r>
      <w:r>
        <w:t>ток между днём и ночью (вечер).</w:t>
      </w:r>
    </w:p>
    <w:p w:rsidR="009B73C8" w:rsidRDefault="009B73C8" w:rsidP="009B73C8">
      <w:r>
        <w:lastRenderedPageBreak/>
        <w:t>4. Небольшое животное, зелёного цвета, кото</w:t>
      </w:r>
      <w:r>
        <w:t>рое живёт около воды (лягушка).</w:t>
      </w:r>
    </w:p>
    <w:p w:rsidR="009B73C8" w:rsidRDefault="009B73C8" w:rsidP="009B73C8">
      <w:r>
        <w:t>5. Огородное расте</w:t>
      </w:r>
      <w:r>
        <w:t>ние оранжевого цвета (морковь).</w:t>
      </w:r>
    </w:p>
    <w:p w:rsidR="009B73C8" w:rsidRDefault="009B73C8" w:rsidP="009B73C8">
      <w:r>
        <w:t xml:space="preserve">6. Часть суши со всех </w:t>
      </w:r>
      <w:proofErr w:type="gramStart"/>
      <w:r>
        <w:t>ст</w:t>
      </w:r>
      <w:r>
        <w:t>орон</w:t>
      </w:r>
      <w:proofErr w:type="gramEnd"/>
      <w:r>
        <w:t xml:space="preserve"> окружённая водой (остров).</w:t>
      </w:r>
    </w:p>
    <w:p w:rsidR="009B73C8" w:rsidRDefault="009B73C8" w:rsidP="009B73C8">
      <w:r>
        <w:t xml:space="preserve">7. Отец отца или матери по </w:t>
      </w:r>
      <w:r>
        <w:t>отношению к их детям (дедушка).</w:t>
      </w:r>
    </w:p>
    <w:p w:rsidR="009B73C8" w:rsidRDefault="009B73C8" w:rsidP="009B73C8">
      <w:r>
        <w:t>8. Сосуд с ручкой, в котором обычно носят воду (вед</w:t>
      </w:r>
      <w:r>
        <w:t>ро).</w:t>
      </w:r>
    </w:p>
    <w:p w:rsidR="009B73C8" w:rsidRDefault="009B73C8" w:rsidP="009B73C8">
      <w:r>
        <w:t>9. Музыкальный инструме</w:t>
      </w:r>
      <w:r>
        <w:t>нт с 6 или 7 струнами (гитара).</w:t>
      </w:r>
    </w:p>
    <w:p w:rsidR="009B73C8" w:rsidRDefault="009B73C8" w:rsidP="009B73C8">
      <w:r>
        <w:t>10. Время года, которо</w:t>
      </w:r>
      <w:r>
        <w:t>е наступает после весны (лето).</w:t>
      </w:r>
    </w:p>
    <w:p w:rsidR="009B73C8" w:rsidRDefault="009B73C8" w:rsidP="009B73C8">
      <w:r>
        <w:t>11. Ж</w:t>
      </w:r>
      <w:r>
        <w:t>ивотное с длинной шеей (жираф).</w:t>
      </w:r>
    </w:p>
    <w:p w:rsidR="009B73C8" w:rsidRDefault="009B73C8" w:rsidP="009B73C8">
      <w:r>
        <w:t>12. Врач,</w:t>
      </w:r>
      <w:r>
        <w:t xml:space="preserve"> который лечит детей (педиатр).</w:t>
      </w:r>
    </w:p>
    <w:p w:rsidR="009B73C8" w:rsidRDefault="009B73C8" w:rsidP="009B73C8">
      <w:r>
        <w:t>13</w:t>
      </w:r>
      <w:r>
        <w:t>. Верхняя часть дерева (крона).</w:t>
      </w:r>
    </w:p>
    <w:p w:rsidR="009B73C8" w:rsidRDefault="009B73C8" w:rsidP="009B73C8">
      <w:r>
        <w:t xml:space="preserve">14. Мать отца или матери по </w:t>
      </w:r>
      <w:r>
        <w:t>отношению к их детям (бабушка).</w:t>
      </w:r>
    </w:p>
    <w:p w:rsidR="009B73C8" w:rsidRDefault="009B73C8" w:rsidP="009B73C8">
      <w:r>
        <w:t xml:space="preserve">15. </w:t>
      </w:r>
      <w:proofErr w:type="gramStart"/>
      <w:r>
        <w:t>Птица</w:t>
      </w:r>
      <w:proofErr w:type="gramEnd"/>
      <w:r>
        <w:t xml:space="preserve"> п</w:t>
      </w:r>
      <w:r>
        <w:t>риносящая ребёнка в дом (аист).</w:t>
      </w:r>
    </w:p>
    <w:p w:rsidR="009B73C8" w:rsidRDefault="001C603A" w:rsidP="009B73C8">
      <w:r>
        <w:t>16</w:t>
      </w:r>
      <w:r w:rsidR="009B73C8">
        <w:t>. Примерная оценочная анкета после собран</w:t>
      </w:r>
      <w:r w:rsidR="009B73C8">
        <w:t>ия «Изучение мнения родителей».</w:t>
      </w:r>
    </w:p>
    <w:p w:rsidR="009B73C8" w:rsidRDefault="009B73C8" w:rsidP="009B73C8">
      <w:r>
        <w:t>Родителям пр</w:t>
      </w:r>
      <w:r>
        <w:t>едлагается ответить на вопросы:</w:t>
      </w:r>
    </w:p>
    <w:p w:rsidR="009B73C8" w:rsidRDefault="009B73C8" w:rsidP="009B73C8">
      <w:r>
        <w:t>1. Ваше мнение о прове</w:t>
      </w:r>
      <w:r>
        <w:t>дённой встрече?</w:t>
      </w:r>
    </w:p>
    <w:p w:rsidR="009B73C8" w:rsidRDefault="009B73C8" w:rsidP="009B73C8">
      <w:r>
        <w:t>- бесполезная</w:t>
      </w:r>
    </w:p>
    <w:p w:rsidR="009B73C8" w:rsidRDefault="009B73C8" w:rsidP="009B73C8">
      <w:r>
        <w:t>- едва ли полезная</w:t>
      </w:r>
    </w:p>
    <w:p w:rsidR="009B73C8" w:rsidRDefault="009B73C8" w:rsidP="009B73C8">
      <w:r>
        <w:t>- полезная</w:t>
      </w:r>
    </w:p>
    <w:p w:rsidR="009B73C8" w:rsidRDefault="009B73C8" w:rsidP="009B73C8">
      <w:r>
        <w:t>- очень полезная</w:t>
      </w:r>
    </w:p>
    <w:p w:rsidR="009B73C8" w:rsidRDefault="009B73C8" w:rsidP="009B73C8">
      <w:r>
        <w:t>2. Ваше мнение о предоставленной информации?</w:t>
      </w:r>
    </w:p>
    <w:p w:rsidR="009B73C8" w:rsidRDefault="009B73C8" w:rsidP="009B73C8">
      <w:r>
        <w:t>3. Как вы думаете, благодаря этой встрече будет ли вам п</w:t>
      </w:r>
      <w:r>
        <w:t>роще общаться с вашим ребёнком?</w:t>
      </w:r>
    </w:p>
    <w:p w:rsidR="009B73C8" w:rsidRDefault="009B73C8" w:rsidP="009B73C8">
      <w:r>
        <w:t xml:space="preserve">4. Как часто необходимо </w:t>
      </w:r>
      <w:r>
        <w:t>проводить такого рода собрания?</w:t>
      </w:r>
    </w:p>
    <w:p w:rsidR="009B73C8" w:rsidRDefault="009B73C8" w:rsidP="009B73C8">
      <w:r>
        <w:t>- 1 раз в месяц</w:t>
      </w:r>
    </w:p>
    <w:p w:rsidR="009B73C8" w:rsidRDefault="009B73C8" w:rsidP="009B73C8">
      <w:r>
        <w:t>- 1 раз в квартал</w:t>
      </w:r>
    </w:p>
    <w:p w:rsidR="009B73C8" w:rsidRDefault="009B73C8" w:rsidP="009B73C8">
      <w:r>
        <w:t>- 1 раз в полгода</w:t>
      </w:r>
    </w:p>
    <w:p w:rsidR="009B73C8" w:rsidRDefault="009B73C8" w:rsidP="009B73C8">
      <w:r>
        <w:t>- 1 раз в год</w:t>
      </w:r>
    </w:p>
    <w:p w:rsidR="009B73C8" w:rsidRDefault="001C603A" w:rsidP="009B73C8">
      <w:r>
        <w:t>17</w:t>
      </w:r>
      <w:r w:rsidR="009B73C8">
        <w:t>. Подведени</w:t>
      </w:r>
      <w:r w:rsidR="009B73C8">
        <w:t>е</w:t>
      </w:r>
      <w:r>
        <w:t xml:space="preserve"> </w:t>
      </w:r>
      <w:r w:rsidR="009B73C8">
        <w:t>итогов родительского собрания.</w:t>
      </w:r>
    </w:p>
    <w:p w:rsidR="009B73C8" w:rsidRDefault="009B73C8" w:rsidP="009B73C8">
      <w:r>
        <w:t>Выполняется упражнение «Пожелание»: родители и дети говорят пожелания добрые слова.</w:t>
      </w:r>
    </w:p>
    <w:p w:rsidR="009B73C8" w:rsidRDefault="009B73C8" w:rsidP="009B73C8"/>
    <w:p w:rsidR="009B73C8" w:rsidRDefault="009B73C8" w:rsidP="00D47F79"/>
    <w:sectPr w:rsidR="009B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9"/>
    <w:rsid w:val="001C603A"/>
    <w:rsid w:val="00811227"/>
    <w:rsid w:val="009B73C8"/>
    <w:rsid w:val="00D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2014-02-02T11:54:00Z</dcterms:created>
  <dcterms:modified xsi:type="dcterms:W3CDTF">2014-02-02T12:27:00Z</dcterms:modified>
</cp:coreProperties>
</file>