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0" w:rsidRDefault="006242B1" w:rsidP="001B6310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-39370</wp:posOffset>
            </wp:positionV>
            <wp:extent cx="858520" cy="621665"/>
            <wp:effectExtent l="19050" t="0" r="0" b="0"/>
            <wp:wrapNone/>
            <wp:docPr id="6" name="Рисунок 2" descr="C:\Users\user\Desktop\НОвый логотип Учреждения\новыя эмблема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ый логотип Учреждения\новыя эмблема.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310" w:rsidRDefault="001B6310" w:rsidP="001B6310">
      <w:pPr>
        <w:jc w:val="center"/>
      </w:pPr>
      <w:r w:rsidRPr="00D32104">
        <w:t xml:space="preserve">Муниципальное бюджетное учреждение дополнительного образования </w:t>
      </w:r>
    </w:p>
    <w:p w:rsidR="001B6310" w:rsidRPr="00D32104" w:rsidRDefault="001B6310" w:rsidP="001B6310">
      <w:pPr>
        <w:jc w:val="center"/>
      </w:pPr>
      <w:r w:rsidRPr="00D32104">
        <w:t>Дом детского творчества № 3</w:t>
      </w: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Pr="001705D4" w:rsidRDefault="001B6310" w:rsidP="001B6310">
      <w:pPr>
        <w:jc w:val="center"/>
        <w:rPr>
          <w:b/>
          <w:sz w:val="36"/>
          <w:szCs w:val="36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B6310" w:rsidRDefault="001B6310" w:rsidP="001B63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B6310" w:rsidRPr="00D32104" w:rsidRDefault="001B6310" w:rsidP="001B6310">
      <w:pPr>
        <w:rPr>
          <w:sz w:val="28"/>
          <w:szCs w:val="28"/>
        </w:rPr>
      </w:pPr>
    </w:p>
    <w:p w:rsidR="001B6310" w:rsidRPr="00D32104" w:rsidRDefault="001B6310" w:rsidP="001B63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b/>
          <w:sz w:val="28"/>
          <w:szCs w:val="28"/>
        </w:rPr>
      </w:pPr>
    </w:p>
    <w:p w:rsidR="001B6310" w:rsidRPr="001B6310" w:rsidRDefault="001B6310" w:rsidP="001B6310">
      <w:pPr>
        <w:jc w:val="center"/>
        <w:rPr>
          <w:b/>
          <w:sz w:val="28"/>
          <w:szCs w:val="28"/>
        </w:rPr>
      </w:pPr>
      <w:r w:rsidRPr="001B6310">
        <w:rPr>
          <w:b/>
          <w:sz w:val="28"/>
          <w:szCs w:val="28"/>
        </w:rPr>
        <w:t>МЕТОДИЧЕСКАЯ   РАЗРАБОТКА</w:t>
      </w:r>
    </w:p>
    <w:p w:rsidR="001B6310" w:rsidRPr="001B6310" w:rsidRDefault="001B6310" w:rsidP="001B6310">
      <w:pPr>
        <w:jc w:val="center"/>
        <w:rPr>
          <w:b/>
          <w:sz w:val="28"/>
          <w:szCs w:val="28"/>
        </w:rPr>
      </w:pPr>
    </w:p>
    <w:p w:rsidR="001B6310" w:rsidRPr="001B6310" w:rsidRDefault="001B6310" w:rsidP="001B6310">
      <w:pPr>
        <w:jc w:val="center"/>
        <w:rPr>
          <w:b/>
          <w:sz w:val="28"/>
          <w:szCs w:val="28"/>
        </w:rPr>
      </w:pPr>
    </w:p>
    <w:p w:rsidR="001B6310" w:rsidRPr="001B6310" w:rsidRDefault="001B6310" w:rsidP="001B6310">
      <w:pPr>
        <w:jc w:val="center"/>
        <w:rPr>
          <w:b/>
          <w:i/>
          <w:sz w:val="28"/>
          <w:szCs w:val="28"/>
        </w:rPr>
      </w:pPr>
      <w:r w:rsidRPr="001B6310">
        <w:rPr>
          <w:b/>
          <w:i/>
          <w:sz w:val="28"/>
          <w:szCs w:val="28"/>
        </w:rPr>
        <w:t xml:space="preserve">Развитие музыкальных способностей обучающихся </w:t>
      </w:r>
    </w:p>
    <w:p w:rsidR="001B6310" w:rsidRPr="001B6310" w:rsidRDefault="001B6310" w:rsidP="001B6310">
      <w:pPr>
        <w:jc w:val="center"/>
        <w:rPr>
          <w:b/>
          <w:i/>
          <w:sz w:val="28"/>
          <w:szCs w:val="28"/>
        </w:rPr>
      </w:pPr>
      <w:r w:rsidRPr="001B6310">
        <w:rPr>
          <w:b/>
          <w:i/>
          <w:sz w:val="28"/>
          <w:szCs w:val="28"/>
        </w:rPr>
        <w:t>на индивидуальных занятиях по вокалу</w:t>
      </w:r>
    </w:p>
    <w:p w:rsidR="001B6310" w:rsidRPr="001B6310" w:rsidRDefault="001B6310" w:rsidP="001B6310">
      <w:pPr>
        <w:jc w:val="center"/>
        <w:rPr>
          <w:b/>
          <w:i/>
          <w:sz w:val="28"/>
          <w:szCs w:val="28"/>
        </w:rPr>
      </w:pPr>
    </w:p>
    <w:p w:rsidR="001B6310" w:rsidRPr="001B6310" w:rsidRDefault="001B6310" w:rsidP="001B6310">
      <w:pPr>
        <w:jc w:val="center"/>
        <w:rPr>
          <w:sz w:val="28"/>
          <w:szCs w:val="28"/>
        </w:rPr>
      </w:pPr>
      <w:r w:rsidRPr="001B6310">
        <w:rPr>
          <w:sz w:val="28"/>
          <w:szCs w:val="28"/>
        </w:rPr>
        <w:t>(методические  рекомендации в помощь педагогу</w:t>
      </w:r>
    </w:p>
    <w:p w:rsidR="001B6310" w:rsidRPr="001B6310" w:rsidRDefault="001B6310" w:rsidP="001B6310">
      <w:pPr>
        <w:jc w:val="center"/>
        <w:rPr>
          <w:sz w:val="28"/>
          <w:szCs w:val="28"/>
        </w:rPr>
      </w:pPr>
      <w:r w:rsidRPr="001B6310">
        <w:rPr>
          <w:sz w:val="28"/>
          <w:szCs w:val="28"/>
        </w:rPr>
        <w:t>дополнительного образования)</w:t>
      </w:r>
    </w:p>
    <w:p w:rsidR="001B6310" w:rsidRPr="001B6310" w:rsidRDefault="001B6310" w:rsidP="001B6310">
      <w:pPr>
        <w:jc w:val="center"/>
        <w:rPr>
          <w:b/>
          <w:i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jc w:val="right"/>
        <w:rPr>
          <w:sz w:val="28"/>
          <w:szCs w:val="28"/>
        </w:rPr>
      </w:pPr>
      <w:r w:rsidRPr="001B6310">
        <w:rPr>
          <w:sz w:val="28"/>
          <w:szCs w:val="28"/>
        </w:rPr>
        <w:t xml:space="preserve">Составитель: </w:t>
      </w:r>
    </w:p>
    <w:p w:rsidR="001B6310" w:rsidRPr="001B6310" w:rsidRDefault="001B6310" w:rsidP="001B6310">
      <w:pPr>
        <w:jc w:val="right"/>
        <w:rPr>
          <w:sz w:val="28"/>
          <w:szCs w:val="28"/>
        </w:rPr>
      </w:pPr>
      <w:r w:rsidRPr="001B6310">
        <w:rPr>
          <w:sz w:val="28"/>
          <w:szCs w:val="28"/>
        </w:rPr>
        <w:t xml:space="preserve">педагог дополнительного образования </w:t>
      </w:r>
    </w:p>
    <w:p w:rsidR="001B6310" w:rsidRPr="001B6310" w:rsidRDefault="001B6310" w:rsidP="001B6310">
      <w:pPr>
        <w:jc w:val="right"/>
        <w:rPr>
          <w:sz w:val="28"/>
          <w:szCs w:val="28"/>
        </w:rPr>
      </w:pPr>
      <w:r w:rsidRPr="001B6310">
        <w:rPr>
          <w:sz w:val="28"/>
          <w:szCs w:val="28"/>
        </w:rPr>
        <w:t>Белов Ю.В.</w:t>
      </w: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rPr>
          <w:b/>
          <w:sz w:val="28"/>
          <w:szCs w:val="28"/>
        </w:rPr>
      </w:pPr>
    </w:p>
    <w:p w:rsidR="001B6310" w:rsidRDefault="001B6310" w:rsidP="001B6310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Иваново, 2018</w:t>
      </w:r>
    </w:p>
    <w:p w:rsidR="00CE0731" w:rsidRPr="00665836" w:rsidRDefault="00CE0731" w:rsidP="00CE0731">
      <w:pPr>
        <w:jc w:val="center"/>
        <w:rPr>
          <w:sz w:val="28"/>
          <w:szCs w:val="28"/>
        </w:rPr>
      </w:pPr>
    </w:p>
    <w:p w:rsidR="001B6310" w:rsidRDefault="001B6310" w:rsidP="001B6310">
      <w:pPr>
        <w:ind w:left="426" w:right="281"/>
        <w:jc w:val="both"/>
        <w:rPr>
          <w:sz w:val="28"/>
          <w:szCs w:val="28"/>
        </w:rPr>
      </w:pPr>
    </w:p>
    <w:p w:rsidR="00C36976" w:rsidRPr="00254C28" w:rsidRDefault="00F548A9" w:rsidP="001B6310">
      <w:pPr>
        <w:ind w:left="426" w:right="281"/>
        <w:jc w:val="both"/>
      </w:pPr>
      <w:r w:rsidRPr="00254C28">
        <w:t xml:space="preserve">   </w:t>
      </w:r>
      <w:r w:rsidR="00C36976" w:rsidRPr="00254C28">
        <w:t xml:space="preserve">  Учебный процесс в объединении </w:t>
      </w:r>
      <w:r w:rsidR="001B6310" w:rsidRPr="00254C28">
        <w:t xml:space="preserve">дополнительного образования «Алые паруса» </w:t>
      </w:r>
      <w:r w:rsidR="00C36976" w:rsidRPr="00254C28">
        <w:t xml:space="preserve">по вокалу </w:t>
      </w:r>
      <w:r w:rsidR="00F803BB" w:rsidRPr="00254C28">
        <w:t>предусматривает</w:t>
      </w:r>
      <w:r w:rsidRPr="00254C28">
        <w:t xml:space="preserve"> как коллективное пение, кото</w:t>
      </w:r>
      <w:r w:rsidR="00F803BB" w:rsidRPr="00254C28">
        <w:t>рое, конечно же, развивает обучающихся</w:t>
      </w:r>
      <w:r w:rsidRPr="00254C28">
        <w:t xml:space="preserve"> музыкально, так и индивидуальные занятия вокалом. Только, н</w:t>
      </w:r>
      <w:r w:rsidR="00FF0A57" w:rsidRPr="00254C28">
        <w:t>аходя</w:t>
      </w:r>
      <w:r w:rsidR="00993CE8" w:rsidRPr="00254C28">
        <w:t>сь один на один с педагогом</w:t>
      </w:r>
      <w:r w:rsidRPr="00254C28">
        <w:t>, ребёнок в состоянии раскреп</w:t>
      </w:r>
      <w:r w:rsidR="00FF0A57" w:rsidRPr="00254C28">
        <w:t>оститься и, не отвлекаясь на товарищей, сможет воспринять информацию.</w:t>
      </w:r>
      <w:r w:rsidR="00C36976" w:rsidRPr="00254C28">
        <w:t xml:space="preserve"> </w:t>
      </w:r>
    </w:p>
    <w:p w:rsidR="00F93C2D" w:rsidRPr="00254C28" w:rsidRDefault="00C36976" w:rsidP="001B6310">
      <w:pPr>
        <w:ind w:left="426" w:right="281"/>
        <w:jc w:val="both"/>
      </w:pPr>
      <w:r w:rsidRPr="00254C28">
        <w:tab/>
      </w:r>
      <w:r w:rsidR="007704B9" w:rsidRPr="00254C28">
        <w:t xml:space="preserve">Нередко в </w:t>
      </w:r>
      <w:r w:rsidR="00254C28" w:rsidRPr="00254C28">
        <w:t xml:space="preserve">вокальных </w:t>
      </w:r>
      <w:r w:rsidR="00FF0A57" w:rsidRPr="00254C28">
        <w:t xml:space="preserve"> студиях</w:t>
      </w:r>
      <w:r w:rsidR="007704B9" w:rsidRPr="00254C28">
        <w:t xml:space="preserve"> педагоги</w:t>
      </w:r>
      <w:r w:rsidR="00FF0A57" w:rsidRPr="00254C28">
        <w:t xml:space="preserve"> не придают значения постановке вокального голоса,</w:t>
      </w:r>
      <w:r w:rsidR="007704B9" w:rsidRPr="00254C28">
        <w:t xml:space="preserve"> и занимаются лишь репертуаром, считая, что голос со временем разработается сам, главное, что бы </w:t>
      </w:r>
      <w:r w:rsidR="00254C28" w:rsidRPr="00254C28">
        <w:t xml:space="preserve">ансамбль </w:t>
      </w:r>
      <w:r w:rsidR="007704B9" w:rsidRPr="00254C28">
        <w:t xml:space="preserve"> звучал аккуратно и слаженно. Отсюда и проблемы, связанные </w:t>
      </w:r>
      <w:r w:rsidR="00F93C2D" w:rsidRPr="00254C28">
        <w:t>с временной потерей голоса, которые дети регулярно испытывают, особенно в переходном возрасте, когда происходит мутация голоса.</w:t>
      </w:r>
    </w:p>
    <w:p w:rsidR="00DE05D1" w:rsidRPr="00254C28" w:rsidRDefault="00C36976" w:rsidP="001B6310">
      <w:pPr>
        <w:ind w:left="426" w:right="281"/>
        <w:jc w:val="both"/>
      </w:pPr>
      <w:r w:rsidRPr="00254C28">
        <w:tab/>
      </w:r>
      <w:r w:rsidR="00F93C2D" w:rsidRPr="00254C28">
        <w:t>На индивидуальных занятиях по вокалу педагог обязан учитывать особ</w:t>
      </w:r>
      <w:r w:rsidR="00DE05D1" w:rsidRPr="00254C28">
        <w:t>енности детского голоса, в зависимости от возраста обучаемого. Так, например, методы вокального воспитания 8-летних малышей оказываются нерациональными для обучения 15-летних подростков.</w:t>
      </w:r>
    </w:p>
    <w:p w:rsidR="005D4FFD" w:rsidRPr="00254C28" w:rsidRDefault="00254C28" w:rsidP="001B6310">
      <w:pPr>
        <w:ind w:left="426" w:right="281" w:firstLine="284"/>
        <w:jc w:val="both"/>
      </w:pPr>
      <w:r w:rsidRPr="00254C28">
        <w:t xml:space="preserve">В объединение </w:t>
      </w:r>
      <w:r w:rsidR="005D4FFD" w:rsidRPr="00254C28">
        <w:t xml:space="preserve"> сольного пения могут быть зачислены дети всех возрастов при наличии у них достаточно выраженных голосовых данных, хорошего музыкал</w:t>
      </w:r>
      <w:r w:rsidR="005D4FFD" w:rsidRPr="00254C28">
        <w:t>ь</w:t>
      </w:r>
      <w:r w:rsidR="005D4FFD" w:rsidRPr="00254C28">
        <w:t>ного слуха, хорошей музыкальной памяти, хорошего чувства ритма, намеча</w:t>
      </w:r>
      <w:r w:rsidR="005D4FFD" w:rsidRPr="00254C28">
        <w:t>ю</w:t>
      </w:r>
      <w:r w:rsidR="005D4FFD" w:rsidRPr="00254C28">
        <w:t xml:space="preserve">щейся художественной выразительности. </w:t>
      </w:r>
    </w:p>
    <w:p w:rsidR="005D4FFD" w:rsidRPr="00254C28" w:rsidRDefault="005D4FFD" w:rsidP="001B6310">
      <w:pPr>
        <w:ind w:left="426" w:right="281" w:firstLine="284"/>
        <w:jc w:val="both"/>
      </w:pPr>
      <w:r w:rsidRPr="00254C28">
        <w:t>Занятия начинаются с предварительного ознакомления с голосовыми и м</w:t>
      </w:r>
      <w:r w:rsidRPr="00254C28">
        <w:t>у</w:t>
      </w:r>
      <w:r w:rsidR="00993CE8" w:rsidRPr="00254C28">
        <w:t>зыкальными данными обучающихся</w:t>
      </w:r>
      <w:r w:rsidRPr="00254C28">
        <w:t>.</w:t>
      </w:r>
    </w:p>
    <w:p w:rsidR="005D4FFD" w:rsidRPr="00254C28" w:rsidRDefault="00DE05D1" w:rsidP="001B6310">
      <w:pPr>
        <w:ind w:left="426" w:right="281" w:firstLine="284"/>
        <w:jc w:val="both"/>
      </w:pPr>
      <w:r w:rsidRPr="00254C28">
        <w:t xml:space="preserve"> </w:t>
      </w:r>
      <w:r w:rsidR="007704B9" w:rsidRPr="00254C28">
        <w:t xml:space="preserve">  </w:t>
      </w:r>
      <w:r w:rsidR="00FF0A57" w:rsidRPr="00254C28">
        <w:t xml:space="preserve"> </w:t>
      </w:r>
      <w:r w:rsidR="005D4FFD" w:rsidRPr="00254C28">
        <w:rPr>
          <w:i/>
        </w:rPr>
        <w:t>Голосовые данные</w:t>
      </w:r>
      <w:r w:rsidR="005D4FFD" w:rsidRPr="00254C28">
        <w:t xml:space="preserve"> определяются по совокупности признаков: по тембру, тесситуре, диапазону. Для выявл</w:t>
      </w:r>
      <w:r w:rsidR="005D4FFD" w:rsidRPr="00254C28">
        <w:t>е</w:t>
      </w:r>
      <w:r w:rsidR="005D4FFD" w:rsidRPr="00254C28">
        <w:t>ния голосовых данных лучше всего предложить ученику исполнить его любимую или просто знакомую песню. При этом необходимо помочь ребёнку га</w:t>
      </w:r>
      <w:r w:rsidR="005D4FFD" w:rsidRPr="00254C28">
        <w:t>р</w:t>
      </w:r>
      <w:r w:rsidR="005D4FFD" w:rsidRPr="00254C28">
        <w:t>монической поддержкой на инструменте и подбором удобной тональности.</w:t>
      </w:r>
    </w:p>
    <w:p w:rsidR="005D4FFD" w:rsidRPr="00254C28" w:rsidRDefault="005D4FFD" w:rsidP="001B6310">
      <w:pPr>
        <w:pStyle w:val="a3"/>
        <w:ind w:left="426" w:right="281" w:firstLine="284"/>
        <w:jc w:val="both"/>
        <w:rPr>
          <w:sz w:val="24"/>
          <w:szCs w:val="24"/>
        </w:rPr>
      </w:pPr>
      <w:r w:rsidRPr="00254C28">
        <w:rPr>
          <w:sz w:val="24"/>
          <w:szCs w:val="24"/>
        </w:rPr>
        <w:t>Удобная тональность позволяет выявить естественный тембр и рабочий ди</w:t>
      </w:r>
      <w:r w:rsidRPr="00254C28">
        <w:rPr>
          <w:sz w:val="24"/>
          <w:szCs w:val="24"/>
        </w:rPr>
        <w:t>а</w:t>
      </w:r>
      <w:r w:rsidRPr="00254C28">
        <w:rPr>
          <w:sz w:val="24"/>
          <w:szCs w:val="24"/>
        </w:rPr>
        <w:t>пазон голоса. Голосовые данные проявляются ярче тогда, когда песня не трудна для исполнителя, имеет умеренный темп, несложный ритмический рисунок и распевный кантеленный характер. Исполнение песни даст возможность судить о музыкальности, выразительности и исполнительских задатках</w:t>
      </w:r>
      <w:r w:rsidR="00993CE8" w:rsidRPr="00254C28">
        <w:rPr>
          <w:sz w:val="24"/>
          <w:szCs w:val="24"/>
        </w:rPr>
        <w:t xml:space="preserve"> обучающегося</w:t>
      </w:r>
      <w:r w:rsidRPr="00254C28">
        <w:rPr>
          <w:sz w:val="24"/>
          <w:szCs w:val="24"/>
        </w:rPr>
        <w:t xml:space="preserve">. </w:t>
      </w:r>
    </w:p>
    <w:p w:rsidR="00F548A9" w:rsidRPr="00254C28" w:rsidRDefault="005D4FFD" w:rsidP="001B6310">
      <w:pPr>
        <w:pStyle w:val="a3"/>
        <w:ind w:left="426" w:right="281" w:firstLine="284"/>
        <w:jc w:val="both"/>
        <w:rPr>
          <w:sz w:val="24"/>
          <w:szCs w:val="24"/>
        </w:rPr>
      </w:pPr>
      <w:r w:rsidRPr="00254C28">
        <w:rPr>
          <w:sz w:val="24"/>
          <w:szCs w:val="24"/>
        </w:rPr>
        <w:t>После песни можно проверить весь диапазон голоса, от самой низкой ноты до предельно высокой ноты. Это можно выявить на упражнениях – пении тр</w:t>
      </w:r>
      <w:r w:rsidRPr="00254C28">
        <w:rPr>
          <w:sz w:val="24"/>
          <w:szCs w:val="24"/>
        </w:rPr>
        <w:t>е</w:t>
      </w:r>
      <w:r w:rsidRPr="00254C28">
        <w:rPr>
          <w:sz w:val="24"/>
          <w:szCs w:val="24"/>
        </w:rPr>
        <w:t>звучий, поступенно расположенных нот, на попевках.</w:t>
      </w:r>
    </w:p>
    <w:p w:rsidR="007B61B0" w:rsidRPr="00254C28" w:rsidRDefault="007B61B0" w:rsidP="001B6310">
      <w:pPr>
        <w:ind w:left="426" w:right="281" w:firstLine="284"/>
        <w:jc w:val="both"/>
      </w:pPr>
      <w:r w:rsidRPr="00254C28">
        <w:rPr>
          <w:i/>
        </w:rPr>
        <w:t>Чувство ритма</w:t>
      </w:r>
      <w:r w:rsidRPr="00254C28">
        <w:t xml:space="preserve"> у </w:t>
      </w:r>
      <w:r w:rsidR="00993CE8" w:rsidRPr="00254C28">
        <w:t>об</w:t>
      </w:r>
      <w:r w:rsidRPr="00254C28">
        <w:t>уча</w:t>
      </w:r>
      <w:r w:rsidR="00993CE8" w:rsidRPr="00254C28">
        <w:t>ю</w:t>
      </w:r>
      <w:r w:rsidRPr="00254C28">
        <w:t>щихся проверяется на простых ритмических заданиях: повторить за педагогом ритмические формулы, хлопая в ладоши.</w:t>
      </w:r>
    </w:p>
    <w:p w:rsidR="007B61B0" w:rsidRPr="00254C28" w:rsidRDefault="007B61B0" w:rsidP="001B6310">
      <w:pPr>
        <w:ind w:left="426" w:right="281" w:firstLine="284"/>
        <w:jc w:val="both"/>
      </w:pPr>
      <w:r w:rsidRPr="00254C28">
        <w:t xml:space="preserve">При прослушивании </w:t>
      </w:r>
      <w:r w:rsidR="00993CE8" w:rsidRPr="00254C28">
        <w:t>об</w:t>
      </w:r>
      <w:r w:rsidRPr="00254C28">
        <w:t>уча</w:t>
      </w:r>
      <w:r w:rsidR="00993CE8" w:rsidRPr="00254C28">
        <w:t>ю</w:t>
      </w:r>
      <w:r w:rsidRPr="00254C28">
        <w:t>щиеся, нередко из-за волнения, недостаточно проя</w:t>
      </w:r>
      <w:r w:rsidRPr="00254C28">
        <w:t>в</w:t>
      </w:r>
      <w:r w:rsidRPr="00254C28">
        <w:t>ляют свои способности, потому, как правило, итоговая оценка может быть дана в течение первого месяца занятий, на которых постепенно выявляю</w:t>
      </w:r>
      <w:r w:rsidRPr="00254C28">
        <w:t>т</w:t>
      </w:r>
      <w:r w:rsidR="00993CE8" w:rsidRPr="00254C28">
        <w:t>ся способности ребёнка</w:t>
      </w:r>
      <w:r w:rsidRPr="00254C28">
        <w:t xml:space="preserve"> – голос, слух, память, внимание, эмоциональная отзы</w:t>
      </w:r>
      <w:r w:rsidRPr="00254C28">
        <w:t>в</w:t>
      </w:r>
      <w:r w:rsidRPr="00254C28">
        <w:t>чивость и дисциплина.</w:t>
      </w:r>
    </w:p>
    <w:p w:rsidR="007B61B0" w:rsidRPr="00254C28" w:rsidRDefault="007B61B0" w:rsidP="001B6310">
      <w:pPr>
        <w:ind w:left="426" w:right="281" w:firstLine="284"/>
        <w:jc w:val="both"/>
      </w:pPr>
      <w:r w:rsidRPr="00254C28">
        <w:t>Приступая к первым индивидуальным занятиям с маленькими детьми, необходимо взять во внимание не только их голос, который лишь начинает офор</w:t>
      </w:r>
      <w:r w:rsidRPr="00254C28">
        <w:t>м</w:t>
      </w:r>
      <w:r w:rsidRPr="00254C28">
        <w:t>ляться, но и их речь, музыкальный слух и внимание. Если уже на первых занятиях обнаруживается какой-нибудь недостаток ученика – дефективные согла</w:t>
      </w:r>
      <w:r w:rsidRPr="00254C28">
        <w:t>с</w:t>
      </w:r>
      <w:r w:rsidRPr="00254C28">
        <w:t>ные, нечёткие гласные, крикливость, открытость звучания, тенденция к заиканию, слабая музыкальная память, робость или излишняя подвижность – недо</w:t>
      </w:r>
      <w:r w:rsidRPr="00254C28">
        <w:t>с</w:t>
      </w:r>
      <w:r w:rsidRPr="00254C28">
        <w:t xml:space="preserve">татки должны быть взяты во внимание для скорейшего их устранения. </w:t>
      </w:r>
    </w:p>
    <w:p w:rsidR="005D4FFD" w:rsidRPr="00254C28" w:rsidRDefault="007B61B0" w:rsidP="001B6310">
      <w:pPr>
        <w:ind w:left="426" w:right="281" w:firstLine="284"/>
        <w:jc w:val="both"/>
      </w:pPr>
      <w:r w:rsidRPr="00254C28">
        <w:t>Следует акцентировать внимание на индивидуальных отрицательных ос</w:t>
      </w:r>
      <w:r w:rsidRPr="00254C28">
        <w:t>о</w:t>
      </w:r>
      <w:r w:rsidRPr="00254C28">
        <w:t>бенностях голосообразования, т.е.: шумный поверхностный вдох при помощи поднятия плеч, чрезмерно твёрдая атака, спадение грудной клетки при пении, сильно зажатая нижняя челюсть, гнусавость, сип, шепелявость, картавость и др.</w:t>
      </w:r>
    </w:p>
    <w:p w:rsidR="007B61B0" w:rsidRPr="00254C28" w:rsidRDefault="007B61B0" w:rsidP="001B6310">
      <w:pPr>
        <w:pStyle w:val="3"/>
        <w:ind w:left="426" w:right="281"/>
        <w:jc w:val="both"/>
        <w:rPr>
          <w:sz w:val="24"/>
          <w:szCs w:val="24"/>
        </w:rPr>
      </w:pPr>
      <w:r w:rsidRPr="00254C28">
        <w:rPr>
          <w:sz w:val="24"/>
          <w:szCs w:val="24"/>
        </w:rPr>
        <w:t xml:space="preserve">    На первых занятиях детям необходимо уяснить несколько моментов: </w:t>
      </w:r>
    </w:p>
    <w:p w:rsidR="007B61B0" w:rsidRPr="00254C28" w:rsidRDefault="007B61B0" w:rsidP="001B6310">
      <w:pPr>
        <w:numPr>
          <w:ilvl w:val="0"/>
          <w:numId w:val="1"/>
        </w:numPr>
        <w:ind w:left="426" w:right="281" w:firstLine="284"/>
        <w:jc w:val="both"/>
      </w:pPr>
      <w:r w:rsidRPr="00254C28">
        <w:t>не кричать при пении</w:t>
      </w:r>
    </w:p>
    <w:p w:rsidR="007B61B0" w:rsidRPr="00254C28" w:rsidRDefault="007B61B0" w:rsidP="001B6310">
      <w:pPr>
        <w:numPr>
          <w:ilvl w:val="0"/>
          <w:numId w:val="1"/>
        </w:numPr>
        <w:ind w:left="426" w:right="281" w:firstLine="284"/>
        <w:jc w:val="both"/>
      </w:pPr>
      <w:r w:rsidRPr="00254C28">
        <w:t>хорошо произносить слова</w:t>
      </w:r>
    </w:p>
    <w:p w:rsidR="007B61B0" w:rsidRPr="00254C28" w:rsidRDefault="007B61B0" w:rsidP="001B6310">
      <w:pPr>
        <w:numPr>
          <w:ilvl w:val="0"/>
          <w:numId w:val="1"/>
        </w:numPr>
        <w:ind w:left="426" w:right="281" w:firstLine="284"/>
        <w:jc w:val="both"/>
      </w:pPr>
      <w:r w:rsidRPr="00254C28">
        <w:t>чисто и чётко петь каждый звук</w:t>
      </w:r>
    </w:p>
    <w:p w:rsidR="007B61B0" w:rsidRPr="00254C28" w:rsidRDefault="007B61B0" w:rsidP="001B6310">
      <w:pPr>
        <w:numPr>
          <w:ilvl w:val="0"/>
          <w:numId w:val="1"/>
        </w:numPr>
        <w:ind w:left="426" w:right="281" w:firstLine="284"/>
        <w:jc w:val="both"/>
      </w:pPr>
      <w:r w:rsidRPr="00254C28">
        <w:t>научиться правильно слышать мелодию</w:t>
      </w:r>
    </w:p>
    <w:p w:rsidR="007B61B0" w:rsidRPr="00254C28" w:rsidRDefault="007B61B0" w:rsidP="001B6310">
      <w:pPr>
        <w:numPr>
          <w:ilvl w:val="0"/>
          <w:numId w:val="1"/>
        </w:numPr>
        <w:ind w:left="426" w:right="281" w:firstLine="284"/>
        <w:jc w:val="both"/>
      </w:pPr>
      <w:r w:rsidRPr="00254C28">
        <w:lastRenderedPageBreak/>
        <w:t>научиться правильно дышать</w:t>
      </w:r>
    </w:p>
    <w:p w:rsidR="007B61B0" w:rsidRPr="00254C28" w:rsidRDefault="007B61B0" w:rsidP="001B6310">
      <w:pPr>
        <w:numPr>
          <w:ilvl w:val="0"/>
          <w:numId w:val="1"/>
        </w:numPr>
        <w:ind w:left="426" w:right="281" w:firstLine="284"/>
        <w:jc w:val="both"/>
      </w:pPr>
      <w:r w:rsidRPr="00254C28">
        <w:t>стараться петь выразительно</w:t>
      </w:r>
    </w:p>
    <w:p w:rsidR="007B61B0" w:rsidRPr="00254C28" w:rsidRDefault="007B61B0" w:rsidP="001B6310">
      <w:pPr>
        <w:ind w:left="426" w:right="281"/>
        <w:jc w:val="both"/>
      </w:pPr>
    </w:p>
    <w:p w:rsidR="007B61B0" w:rsidRPr="00254C28" w:rsidRDefault="00C36976" w:rsidP="001B6310">
      <w:pPr>
        <w:pStyle w:val="3"/>
        <w:ind w:left="426" w:right="281"/>
        <w:jc w:val="both"/>
        <w:rPr>
          <w:sz w:val="24"/>
          <w:szCs w:val="24"/>
        </w:rPr>
      </w:pPr>
      <w:r w:rsidRPr="00254C28">
        <w:rPr>
          <w:sz w:val="24"/>
          <w:szCs w:val="24"/>
        </w:rPr>
        <w:tab/>
      </w:r>
      <w:r w:rsidR="007B61B0" w:rsidRPr="00254C28">
        <w:rPr>
          <w:sz w:val="24"/>
          <w:szCs w:val="24"/>
        </w:rPr>
        <w:t>С самых первых уроков необходимо воспитывать умение правильно стоять во время пения : корпус должен быть прямой, плечи слегка отодвинуты назад, ноги выпрямлены в коленях, голова не должна быть вытянута вперёд, наверх или вниз, она должна находиться в спокойном и естественном положении .</w:t>
      </w:r>
    </w:p>
    <w:p w:rsidR="007B61B0" w:rsidRPr="00254C28" w:rsidRDefault="007B61B0" w:rsidP="001B6310">
      <w:pPr>
        <w:ind w:left="426" w:right="281"/>
        <w:jc w:val="both"/>
      </w:pPr>
      <w:r w:rsidRPr="00254C28">
        <w:t xml:space="preserve">  В будущем, при постановке сценического номера, движения ребёнка не должны быть слишком сложными, они должны выражать характер и настро</w:t>
      </w:r>
      <w:r w:rsidRPr="00254C28">
        <w:t>е</w:t>
      </w:r>
      <w:r w:rsidRPr="00254C28">
        <w:t>ние исполняемого произведения.</w:t>
      </w:r>
    </w:p>
    <w:p w:rsidR="007B61B0" w:rsidRPr="00254C28" w:rsidRDefault="007B61B0" w:rsidP="001B6310">
      <w:pPr>
        <w:ind w:left="426" w:right="281" w:firstLine="284"/>
        <w:jc w:val="both"/>
      </w:pPr>
      <w:r w:rsidRPr="00254C28">
        <w:t>Каждое занятие должно непременно начинаться с распевания. Перед распе</w:t>
      </w:r>
      <w:r w:rsidRPr="00254C28">
        <w:t>в</w:t>
      </w:r>
      <w:r w:rsidRPr="00254C28">
        <w:t>ками можно использовать некоторые дыхательные упражнения. Они помогают активизировать дыхание, атаку, зафикс</w:t>
      </w:r>
      <w:r w:rsidRPr="00254C28">
        <w:t>и</w:t>
      </w:r>
      <w:r w:rsidRPr="00254C28">
        <w:t xml:space="preserve">ровать расширенное положение нижних рёбер. </w:t>
      </w:r>
    </w:p>
    <w:p w:rsidR="007B61B0" w:rsidRPr="00254C28" w:rsidRDefault="007B61B0" w:rsidP="001B6310">
      <w:pPr>
        <w:ind w:left="426" w:right="281" w:firstLine="284"/>
        <w:jc w:val="both"/>
      </w:pPr>
      <w:r w:rsidRPr="00254C28">
        <w:t>На первых занятиях мелодию распевки лучше играть в унисон с поющим. Подыгрывать мелодию на инструменте надо гораздо тише поющего, чтобы не мешать ему слушать себя.</w:t>
      </w:r>
    </w:p>
    <w:p w:rsidR="00670E7B" w:rsidRPr="00254C28" w:rsidRDefault="007B61B0" w:rsidP="001B6310">
      <w:pPr>
        <w:ind w:left="426" w:right="281" w:firstLine="284"/>
        <w:jc w:val="both"/>
      </w:pPr>
      <w:r w:rsidRPr="00254C28">
        <w:t xml:space="preserve"> </w:t>
      </w:r>
      <w:r w:rsidR="00670E7B" w:rsidRPr="00254C28">
        <w:t>Упражнения на плавное пение (легато) являются ос</w:t>
      </w:r>
      <w:r w:rsidR="00571A5B" w:rsidRPr="00254C28">
        <w:t>новным средством выработки канти</w:t>
      </w:r>
      <w:r w:rsidR="00670E7B" w:rsidRPr="00254C28">
        <w:t>ленн</w:t>
      </w:r>
      <w:r w:rsidR="00670E7B" w:rsidRPr="00254C28">
        <w:t>о</w:t>
      </w:r>
      <w:r w:rsidR="00670E7B" w:rsidRPr="00254C28">
        <w:t xml:space="preserve">го пения, которое неразрывно связано с длинным равномерным выдохом. Такие упражнения развивают певческое дыхание. 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Отрывистое пение (стаккато) связано с активным смыканием гол</w:t>
      </w:r>
      <w:r w:rsidRPr="00254C28">
        <w:t>о</w:t>
      </w:r>
      <w:r w:rsidRPr="00254C28">
        <w:t>совых связок. Оно способствует усвоению чёткой атаки и потому очень поле</w:t>
      </w:r>
      <w:r w:rsidRPr="00254C28">
        <w:t>з</w:t>
      </w:r>
      <w:r w:rsidRPr="00254C28">
        <w:t>но при вялом тонусе голосовых мышц, при сиплом призвуке.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.5pt;margin-top:32.55pt;width:297pt;height:44.25pt;z-index:-251657728;mso-wrap-edited:f" wrapcoords="-47 0 -47 21282 21600 21282 21600 0 -47 0">
            <v:imagedata r:id="rId6" o:title=""/>
            <w10:wrap type="tight"/>
          </v:shape>
          <o:OLEObject Type="Embed" ProgID="PBrush" ShapeID="_x0000_s1028" DrawAspect="Content" ObjectID="_1610896460" r:id="rId7"/>
        </w:pict>
      </w:r>
      <w:r w:rsidRPr="00254C28">
        <w:t>Очень полезны упражнения, в которых ес</w:t>
      </w:r>
      <w:r w:rsidR="00571A5B" w:rsidRPr="00254C28">
        <w:t>ть сочетание канти</w:t>
      </w:r>
      <w:r w:rsidRPr="00254C28">
        <w:t>ленного и отр</w:t>
      </w:r>
      <w:r w:rsidRPr="00254C28">
        <w:t>ы</w:t>
      </w:r>
      <w:r w:rsidRPr="00254C28">
        <w:t>вистого пения</w:t>
      </w:r>
      <w:r w:rsidRPr="00254C28">
        <w:rPr>
          <w:rStyle w:val="a4"/>
          <w:vanish/>
          <w:sz w:val="24"/>
        </w:rPr>
        <w:t>/</w:t>
      </w:r>
      <w:r w:rsidRPr="00254C28">
        <w:t>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1.</w:t>
      </w:r>
    </w:p>
    <w:p w:rsidR="00670E7B" w:rsidRPr="00254C28" w:rsidRDefault="00670E7B" w:rsidP="001B6310">
      <w:pPr>
        <w:ind w:left="426" w:right="281" w:firstLine="284"/>
        <w:jc w:val="both"/>
      </w:pPr>
    </w:p>
    <w:p w:rsidR="00670E7B" w:rsidRPr="00254C28" w:rsidRDefault="00670E7B" w:rsidP="001B6310">
      <w:pPr>
        <w:ind w:left="426" w:right="281" w:firstLine="284"/>
        <w:jc w:val="both"/>
      </w:pPr>
      <w:r w:rsidRPr="00254C28">
        <w:pict>
          <v:shape id="_x0000_s1027" type="#_x0000_t75" style="position:absolute;left:0;text-align:left;margin-left:42.5pt;margin-top:16.95pt;width:423pt;height:52.45pt;z-index:-251658752;mso-wrap-edited:f" wrapcoords="-35 0 -35 21316 21600 21316 21600 0 -35 0">
            <v:imagedata r:id="rId8" o:title=""/>
            <w10:wrap type="tight"/>
          </v:shape>
          <o:OLEObject Type="Embed" ProgID="PBrush" ShapeID="_x0000_s1027" DrawAspect="Content" ObjectID="_1610896461" r:id="rId9"/>
        </w:pic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2.</w:t>
      </w:r>
    </w:p>
    <w:p w:rsidR="00670E7B" w:rsidRPr="00254C28" w:rsidRDefault="00670E7B" w:rsidP="006242B1">
      <w:pPr>
        <w:ind w:right="281"/>
        <w:jc w:val="both"/>
      </w:pPr>
    </w:p>
    <w:p w:rsidR="00670E7B" w:rsidRPr="00254C28" w:rsidRDefault="00670E7B" w:rsidP="001B6310">
      <w:pPr>
        <w:ind w:left="426" w:right="281" w:firstLine="284"/>
        <w:jc w:val="both"/>
      </w:pPr>
      <w:r w:rsidRPr="00254C28">
        <w:pict>
          <v:shape id="_x0000_s1026" type="#_x0000_t75" style="position:absolute;left:0;text-align:left;margin-left:6.5pt;margin-top:40.7pt;width:477pt;height:49.95pt;z-index:251656704">
            <v:imagedata r:id="rId10" o:title=""/>
            <w10:wrap type="topAndBottom"/>
          </v:shape>
          <o:OLEObject Type="Embed" ProgID="PBrush" ShapeID="_x0000_s1026" DrawAspect="Content" ObjectID="_1610896462" r:id="rId11"/>
        </w:pict>
      </w:r>
      <w:r w:rsidRPr="00254C28">
        <w:t>Наибол</w:t>
      </w:r>
      <w:r w:rsidR="00993CE8" w:rsidRPr="00254C28">
        <w:t xml:space="preserve">ее легко запоминающейся </w:t>
      </w:r>
      <w:r w:rsidRPr="00254C28">
        <w:t xml:space="preserve"> распевко</w:t>
      </w:r>
      <w:r w:rsidR="00993CE8" w:rsidRPr="00254C28">
        <w:t>й является гамма или её элемент</w:t>
      </w:r>
      <w:r w:rsidRPr="00254C28">
        <w:t>: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Упражнения на пение интервалов выравнивает звучание. В</w:t>
      </w:r>
      <w:r w:rsidR="00993CE8" w:rsidRPr="00254C28">
        <w:t xml:space="preserve"> </w:t>
      </w:r>
      <w:r w:rsidRPr="00254C28">
        <w:t xml:space="preserve">начале это могут быть узкие интервалы, а затем можно расширить диапазон, переходя к более широким интервалам. Сюда можно отнести пение трезвучий и октав. 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В распевании полезны различные попевки с закрытым ртом на согласную «м». Важно чтобы при таком пении челюсти были немного разомкнуты, реб</w:t>
      </w:r>
      <w:r w:rsidRPr="00254C28">
        <w:t>ё</w:t>
      </w:r>
      <w:r w:rsidRPr="00254C28">
        <w:t>нок должен ощущать состояние небольшого зевка. Это поможет в дальнейшем быстрому формированию правильной вокальной позиции в пении.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 xml:space="preserve"> Детям зачастую не интересны распевки, не имеющие конкретного смыслового содерж</w:t>
      </w:r>
      <w:r w:rsidRPr="00254C28">
        <w:t>а</w:t>
      </w:r>
      <w:r w:rsidRPr="00254C28">
        <w:t>ния, исполняющиеся на отдельные гласные и слоги, поэтому в работе с детьми нужно сочетать и вокальные упражнения, 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t>
      </w:r>
      <w:r w:rsidRPr="00254C28">
        <w:t>с</w:t>
      </w:r>
      <w:r w:rsidRPr="00254C28">
        <w:t>ни или отрывки фраз из песен – «лёгкий ветерок», «солнышко поёт», «му-у, му-у, корова мычит» и т.д.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Помимо распевок часто, особенно с детьми младшего возраста, в работе и</w:t>
      </w:r>
      <w:r w:rsidRPr="00254C28">
        <w:t>с</w:t>
      </w:r>
      <w:r w:rsidRPr="00254C28">
        <w:t xml:space="preserve">пользуются скороговорки на различные согласные : 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1.От топота копыт пыль по полю летит.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2.На дворе –</w:t>
      </w:r>
      <w:r w:rsidR="00665836" w:rsidRPr="00254C28">
        <w:t xml:space="preserve"> </w:t>
      </w:r>
      <w:r w:rsidRPr="00254C28">
        <w:t>трава, на траве – дрова.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lastRenderedPageBreak/>
        <w:t>3.Шла Саша по шоссе и сосала сушку.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4.Ехал Грека через реку, видит Грека в реке рак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Сунул Грека руку в реку, рак за руку Греку цап.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5.Оса уселась на носу, осу на сук я отнесу.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6.Бобр добр для бобрят.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Скороговорки не только помогают активизировать вялый артикуляционный аппарат, но и воспитать в детях концентрацию внимания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Вокальное обучение, как и любой педагогический процесс, содержит в себе ряд специальных принципов. К наиболее важным при</w:t>
      </w:r>
      <w:r w:rsidRPr="00254C28">
        <w:t>н</w:t>
      </w:r>
      <w:r w:rsidRPr="00254C28">
        <w:t>ципам можно отнести такие, как принцип воспитывающего обучения, принцип индивидуального подхода, связи с жизнью и практикой.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В процессе обучения пению дети не только получают знания о правильном голосообразовании и звукоизвлечении, формируют и совершенствуют вокал</w:t>
      </w:r>
      <w:r w:rsidRPr="00254C28">
        <w:t>ь</w:t>
      </w:r>
      <w:r w:rsidRPr="00254C28">
        <w:t>но-технические и художественные навыки, но и развивают голос, исполнител</w:t>
      </w:r>
      <w:r w:rsidRPr="00254C28">
        <w:t>ь</w:t>
      </w:r>
      <w:r w:rsidRPr="00254C28">
        <w:t>ские задатки, эстетический вкус, умственные способности, память, наблюд</w:t>
      </w:r>
      <w:r w:rsidRPr="00254C28">
        <w:t>а</w:t>
      </w:r>
      <w:r w:rsidRPr="00254C28">
        <w:t>тельность, воображение, речь и др.</w:t>
      </w:r>
    </w:p>
    <w:p w:rsidR="00670E7B" w:rsidRPr="00254C28" w:rsidRDefault="00993CE8" w:rsidP="001B6310">
      <w:pPr>
        <w:ind w:left="426" w:right="281" w:firstLine="284"/>
        <w:jc w:val="both"/>
      </w:pPr>
      <w:r w:rsidRPr="00254C28">
        <w:t xml:space="preserve">Каждый </w:t>
      </w:r>
      <w:r w:rsidR="00670E7B" w:rsidRPr="00254C28">
        <w:t xml:space="preserve"> </w:t>
      </w:r>
      <w:r w:rsidRPr="00254C28">
        <w:t xml:space="preserve">обучающийся </w:t>
      </w:r>
      <w:r w:rsidR="00670E7B" w:rsidRPr="00254C28">
        <w:t>заключает в себе определённый психологический склад, своеобразный и неповторимый характер, формирующийся средствами дома</w:t>
      </w:r>
      <w:r w:rsidR="00670E7B" w:rsidRPr="00254C28">
        <w:t>ш</w:t>
      </w:r>
      <w:r w:rsidR="00670E7B" w:rsidRPr="00254C28">
        <w:t>него воспитания и окружающей среды. Но принцип индивидуального подхода заключает в себе не только психологическую сторону, но и необходимость уч</w:t>
      </w:r>
      <w:r w:rsidR="00670E7B" w:rsidRPr="00254C28">
        <w:t>ё</w:t>
      </w:r>
      <w:r w:rsidR="00670E7B" w:rsidRPr="00254C28">
        <w:t>та индивидуальных особенностей звучания голоса и звукообразования, которые обусловлены особенностями строения и работы голосового аппарата.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При обучении пению чаще всего и</w:t>
      </w:r>
      <w:r w:rsidR="00665836" w:rsidRPr="00254C28">
        <w:t>спользуются традиционные методы</w:t>
      </w:r>
      <w:r w:rsidRPr="00254C28">
        <w:t>: объяснение с помощью устного слова и показ профессионального вокального звучания. Такой метод направлен на осознанн</w:t>
      </w:r>
      <w:r w:rsidR="00462169" w:rsidRPr="00254C28">
        <w:t>ое и осмысленное восприятие обучающимися</w:t>
      </w:r>
      <w:r w:rsidRPr="00254C28">
        <w:t xml:space="preserve"> информации. 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Прежде всего</w:t>
      </w:r>
      <w:r w:rsidR="00665836" w:rsidRPr="00254C28">
        <w:t>,</w:t>
      </w:r>
      <w:r w:rsidRPr="00254C28">
        <w:t xml:space="preserve"> ребёнок должен сформировать представление о правильно воспроизводимом звуке. Для объяснения качества, тембра звука применяются различные определения – глухой, звонкий, яркий, светлый, тёмный, вкусный –</w:t>
      </w:r>
      <w:r w:rsidR="00665836" w:rsidRPr="00254C28">
        <w:t xml:space="preserve"> доставляющий удовольствие звук</w:t>
      </w:r>
      <w:r w:rsidRPr="00254C28">
        <w:t xml:space="preserve">; мягкое, жёсткое, зажатое, вялое, высокое, н низкое звучание и т. д. 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При описании качеств требуемого звучания нужно ориентироваться на имеющийся у ребёнка опыт. Результат будет только в том случае, если ребёнок понимает о чём ему говорят, особенно в младшем школьном возрасте, где бол</w:t>
      </w:r>
      <w:r w:rsidRPr="00254C28">
        <w:t>ь</w:t>
      </w:r>
      <w:r w:rsidRPr="00254C28">
        <w:t>шей частью присутствует образность мышления.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Важен принцип наглядности в обучении пению – показ педагога голосом в</w:t>
      </w:r>
      <w:r w:rsidRPr="00254C28">
        <w:t>ы</w:t>
      </w:r>
      <w:r w:rsidRPr="00254C28">
        <w:t>зывает рефлекторную связь между голосом и слухом. Дети младшего возраста обладают природной способностью к подражанию и это облегчает процесс обучения маленьких детей, делая его естественным. Очень важно, чтобы ребёнок фиксировал свои ощущения при формировании правильного вдоха, звука. В дальнейшем ему будет проще вспоминать и автоматизировать свои собственные ощущения и представления.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Показ педагога важен не только для правильного формирования звука. При  ис</w:t>
      </w:r>
      <w:r w:rsidR="00462169" w:rsidRPr="00254C28">
        <w:t>полнении песни педагогом ребёнку</w:t>
      </w:r>
      <w:r w:rsidRPr="00254C28">
        <w:t>, показ должен содержать как кр</w:t>
      </w:r>
      <w:r w:rsidRPr="00254C28">
        <w:t>а</w:t>
      </w:r>
      <w:r w:rsidRPr="00254C28">
        <w:t>сивое и правильное исполнение мелодии, чёткое и внятное пропевание текста песни, так и эмоциональный настрой. Если исполнение песни будет не в хара</w:t>
      </w:r>
      <w:r w:rsidRPr="00254C28">
        <w:t>к</w:t>
      </w:r>
      <w:r w:rsidRPr="00254C28">
        <w:t>тере, тусклым и неярким, то песня не вызовет у ребёнка эмоционального откл</w:t>
      </w:r>
      <w:r w:rsidRPr="00254C28">
        <w:t>и</w:t>
      </w:r>
      <w:r w:rsidRPr="00254C28">
        <w:t>ка, не затронет и не заинтересует его, у него не будет желания работать над ней, а в дальнейшем и исполнять на сцене.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Но яркого и эмоционального исполнения тоже недостаточно. После показа нужно поинтересоваться у ребёнка – какого характера песня, о чём или о ком в ней пелось, что представлял</w:t>
      </w:r>
      <w:r w:rsidR="00FF3D30" w:rsidRPr="00254C28">
        <w:t>ось ребёнку, когда он её слушал</w:t>
      </w:r>
      <w:r w:rsidRPr="00254C28">
        <w:t xml:space="preserve">? </w:t>
      </w:r>
    </w:p>
    <w:p w:rsidR="00670E7B" w:rsidRPr="00254C28" w:rsidRDefault="00670E7B" w:rsidP="001B6310">
      <w:pPr>
        <w:ind w:left="426" w:right="281"/>
        <w:jc w:val="both"/>
      </w:pPr>
      <w:r w:rsidRPr="00254C28">
        <w:t xml:space="preserve">  Детям младшего школьного возраста в тексте могут встретиться ещё незнакомые им слова. Нужно прочитать текст и разъяснить новые слова, тем самым обогащая кругозор маленьких детей. Часто дети быстрее запоминают мелодию, когда разучивают песню сразу с текстом. Такой метод можно прим</w:t>
      </w:r>
      <w:r w:rsidRPr="00254C28">
        <w:t>е</w:t>
      </w:r>
      <w:r w:rsidRPr="00254C28">
        <w:t>нять на начальных этапах, но в сочетании с пропеванием на гласную. Вокал</w:t>
      </w:r>
      <w:r w:rsidRPr="00254C28">
        <w:t>и</w:t>
      </w:r>
      <w:r w:rsidRPr="00254C28">
        <w:t xml:space="preserve">зация помогает детям выработать кантеленный звук, </w:t>
      </w:r>
      <w:r w:rsidRPr="00254C28">
        <w:lastRenderedPageBreak/>
        <w:t>особенно важный для по</w:t>
      </w:r>
      <w:r w:rsidRPr="00254C28">
        <w:t>д</w:t>
      </w:r>
      <w:r w:rsidRPr="00254C28">
        <w:t>вижных песен. Нельзя упускать из виду трудные места в песне и с самых пе</w:t>
      </w:r>
      <w:r w:rsidRPr="00254C28">
        <w:t>р</w:t>
      </w:r>
      <w:r w:rsidRPr="00254C28">
        <w:t>вых занятий над произведением обращать на них внимание детей.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Репертуар должен соответствовать не только слуховым и голосовым данным ребёнка, но и психике и основным чертам его характера. Нередко,  вялым, заторможенным детям дают больше бодрых, ритмичных песен, а сли</w:t>
      </w:r>
      <w:r w:rsidRPr="00254C28">
        <w:t>ш</w:t>
      </w:r>
      <w:r w:rsidRPr="00254C28">
        <w:t>ком подвижным детям – больше спокойных и напевных.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Песня не должна разучиваться мех</w:t>
      </w:r>
      <w:r w:rsidR="00462169" w:rsidRPr="00254C28">
        <w:t>анически. После того, как обучающийся</w:t>
      </w:r>
      <w:r w:rsidRPr="00254C28">
        <w:t xml:space="preserve"> впе</w:t>
      </w:r>
      <w:r w:rsidRPr="00254C28">
        <w:t>р</w:t>
      </w:r>
      <w:r w:rsidRPr="00254C28">
        <w:t>вые услышит произведение, он должен его «увидеть», «понять», «представить», «почувствовать» и «передать». Эта цепь овладения произведением не должна разрываться. Более подвижные дети быстрее реагируют на «видение» и «представление», скорее «раскрываются» для передачи воспр</w:t>
      </w:r>
      <w:r w:rsidRPr="00254C28">
        <w:t>и</w:t>
      </w:r>
      <w:r w:rsidRPr="00254C28">
        <w:t>нятого. Однако, несмотря на то, что у детей с другим складом характера реа</w:t>
      </w:r>
      <w:r w:rsidRPr="00254C28">
        <w:t>к</w:t>
      </w:r>
      <w:r w:rsidRPr="00254C28">
        <w:t>ция эмоциональных впечатлений более медленная, их восприятие песни носит иногда более глубокий характер. Заторможенность выразительности нельзя объяснить бездарностью ученика. Чаще о</w:t>
      </w:r>
      <w:r w:rsidR="00462169" w:rsidRPr="00254C28">
        <w:t>на связана даже у способных детей</w:t>
      </w:r>
      <w:r w:rsidRPr="00254C28">
        <w:t xml:space="preserve"> с большой стеснительностью. П</w:t>
      </w:r>
      <w:r w:rsidR="00462169" w:rsidRPr="00254C28">
        <w:t>риродная стеснительность обучающегося</w:t>
      </w:r>
      <w:r w:rsidRPr="00254C28">
        <w:t>, сков</w:t>
      </w:r>
      <w:r w:rsidRPr="00254C28">
        <w:t>ы</w:t>
      </w:r>
      <w:r w:rsidRPr="00254C28">
        <w:t>вая его, не позволяет прорваться наружу затаившимся в нём и уже иногда н</w:t>
      </w:r>
      <w:r w:rsidRPr="00254C28">
        <w:t>а</w:t>
      </w:r>
      <w:r w:rsidRPr="00254C28">
        <w:t xml:space="preserve">зревшим чувствам. В то же время на выступлениях у этих </w:t>
      </w:r>
      <w:r w:rsidR="00462169" w:rsidRPr="00254C28">
        <w:t>детей</w:t>
      </w:r>
      <w:r w:rsidRPr="00254C28">
        <w:t xml:space="preserve"> нередко прорывается «всё» отложившееся в их «внутренней эмоциональной сфере». Иногда у мало подающего надежды </w:t>
      </w:r>
      <w:r w:rsidR="00462169" w:rsidRPr="00254C28">
        <w:t>обучающегося</w:t>
      </w:r>
      <w:r w:rsidRPr="00254C28">
        <w:t xml:space="preserve"> скачок в сторону выразител</w:t>
      </w:r>
      <w:r w:rsidRPr="00254C28">
        <w:t>ь</w:t>
      </w:r>
      <w:r w:rsidRPr="00254C28">
        <w:t>ности и музыкальности происходит очень неожиданно.</w:t>
      </w:r>
    </w:p>
    <w:p w:rsidR="00670E7B" w:rsidRPr="00254C28" w:rsidRDefault="00254C28" w:rsidP="001B6310">
      <w:pPr>
        <w:ind w:left="426" w:right="281" w:firstLine="284"/>
        <w:jc w:val="both"/>
      </w:pPr>
      <w:r w:rsidRPr="00254C28">
        <w:t xml:space="preserve">Обучающиеся </w:t>
      </w:r>
      <w:r w:rsidR="00670E7B" w:rsidRPr="00254C28">
        <w:t xml:space="preserve"> младшего возраста ведут себя очень непосредственно, ярко и естес</w:t>
      </w:r>
      <w:r w:rsidR="00670E7B" w:rsidRPr="00254C28">
        <w:t>т</w:t>
      </w:r>
      <w:r w:rsidR="00670E7B" w:rsidRPr="00254C28">
        <w:t>венно выражая своё настроение, а тем самым и характер песни. Необходимо продумывать, нередко и подключая к этому детей, драматургию песни – дв</w:t>
      </w:r>
      <w:r w:rsidR="00670E7B" w:rsidRPr="00254C28">
        <w:t>и</w:t>
      </w:r>
      <w:r w:rsidR="00670E7B" w:rsidRPr="00254C28">
        <w:t>жения, хореографию, детали сцены, костюм исполнителя.</w:t>
      </w:r>
    </w:p>
    <w:p w:rsidR="00670E7B" w:rsidRPr="00254C28" w:rsidRDefault="00670E7B" w:rsidP="001B6310">
      <w:pPr>
        <w:ind w:left="426" w:right="281" w:firstLine="284"/>
        <w:jc w:val="both"/>
      </w:pPr>
      <w:r w:rsidRPr="00254C28">
        <w:t>Нужно говорить с ребёнком о сценическом образе – нередко свежее, непосредственное видение ребёнком песни подскажет новые идеи и решения. Нео</w:t>
      </w:r>
      <w:r w:rsidRPr="00254C28">
        <w:t>б</w:t>
      </w:r>
      <w:r w:rsidRPr="00254C28">
        <w:t>ходимо завлекать ребёнка интересным и современным репертуаром. Педагог должен быть яркой и творческой личностью, способной не только передавать сухие знания о вокальном искусстве детям, но и в</w:t>
      </w:r>
      <w:r w:rsidR="00571A5B" w:rsidRPr="00254C28">
        <w:t>лиять на их скрытые возможности.</w:t>
      </w:r>
    </w:p>
    <w:p w:rsidR="007B61B0" w:rsidRPr="00254C28" w:rsidRDefault="007B61B0" w:rsidP="001B6310">
      <w:pPr>
        <w:ind w:left="426" w:right="281" w:firstLine="284"/>
        <w:jc w:val="both"/>
      </w:pPr>
    </w:p>
    <w:p w:rsidR="007B61B0" w:rsidRPr="00254C28" w:rsidRDefault="007B61B0" w:rsidP="001B6310">
      <w:pPr>
        <w:ind w:left="426" w:right="281" w:firstLine="284"/>
        <w:jc w:val="both"/>
      </w:pPr>
    </w:p>
    <w:p w:rsidR="00A51D74" w:rsidRPr="00254C28" w:rsidRDefault="00A51D74" w:rsidP="00254C28">
      <w:pPr>
        <w:ind w:right="281"/>
      </w:pPr>
    </w:p>
    <w:p w:rsidR="00A51D74" w:rsidRPr="00254C28" w:rsidRDefault="00A51D74" w:rsidP="001B6310">
      <w:pPr>
        <w:ind w:left="426" w:right="281"/>
      </w:pPr>
    </w:p>
    <w:p w:rsidR="00A51D74" w:rsidRPr="00254C28" w:rsidRDefault="00A51D74" w:rsidP="001B6310">
      <w:pPr>
        <w:ind w:left="426" w:right="281"/>
        <w:rPr>
          <w:b/>
          <w:i/>
        </w:rPr>
      </w:pPr>
      <w:r w:rsidRPr="00254C28">
        <w:rPr>
          <w:b/>
          <w:i/>
        </w:rPr>
        <w:t>Использованная литература:</w:t>
      </w:r>
    </w:p>
    <w:p w:rsidR="00A51D74" w:rsidRPr="00254C28" w:rsidRDefault="00A51D74" w:rsidP="001B6310">
      <w:pPr>
        <w:ind w:left="426" w:right="281"/>
      </w:pPr>
    </w:p>
    <w:p w:rsidR="00A51D74" w:rsidRPr="00254C28" w:rsidRDefault="00A51D74" w:rsidP="001B6310">
      <w:pPr>
        <w:ind w:left="426" w:right="281"/>
      </w:pPr>
    </w:p>
    <w:p w:rsidR="00A51D74" w:rsidRPr="00254C28" w:rsidRDefault="00A51D74" w:rsidP="001B6310">
      <w:pPr>
        <w:pStyle w:val="a5"/>
        <w:numPr>
          <w:ilvl w:val="0"/>
          <w:numId w:val="2"/>
        </w:numPr>
        <w:spacing w:after="0" w:line="240" w:lineRule="auto"/>
        <w:ind w:left="426" w:right="281"/>
        <w:rPr>
          <w:rFonts w:ascii="Times New Roman" w:hAnsi="Times New Roman"/>
          <w:sz w:val="24"/>
          <w:szCs w:val="24"/>
        </w:rPr>
      </w:pPr>
      <w:r w:rsidRPr="00254C28">
        <w:rPr>
          <w:rFonts w:ascii="Times New Roman" w:hAnsi="Times New Roman"/>
          <w:sz w:val="24"/>
          <w:szCs w:val="24"/>
        </w:rPr>
        <w:t>Н.В Пащенко: «Игровой метод развития голоса»</w:t>
      </w:r>
    </w:p>
    <w:p w:rsidR="00A51D74" w:rsidRPr="00254C28" w:rsidRDefault="00A51D74" w:rsidP="001B6310">
      <w:pPr>
        <w:pStyle w:val="a5"/>
        <w:numPr>
          <w:ilvl w:val="0"/>
          <w:numId w:val="2"/>
        </w:numPr>
        <w:spacing w:after="0" w:line="240" w:lineRule="auto"/>
        <w:ind w:left="426" w:right="281"/>
        <w:rPr>
          <w:rFonts w:ascii="Times New Roman" w:hAnsi="Times New Roman"/>
          <w:sz w:val="24"/>
          <w:szCs w:val="24"/>
        </w:rPr>
      </w:pPr>
      <w:r w:rsidRPr="00254C28">
        <w:rPr>
          <w:rFonts w:ascii="Times New Roman" w:hAnsi="Times New Roman"/>
          <w:sz w:val="24"/>
          <w:szCs w:val="24"/>
        </w:rPr>
        <w:t>Виктор Емельянов: «Развитие голоса координация и тренинг»</w:t>
      </w:r>
    </w:p>
    <w:p w:rsidR="00A51D74" w:rsidRPr="00254C28" w:rsidRDefault="00A51D74" w:rsidP="001B6310">
      <w:pPr>
        <w:pStyle w:val="a5"/>
        <w:numPr>
          <w:ilvl w:val="0"/>
          <w:numId w:val="2"/>
        </w:numPr>
        <w:spacing w:after="0" w:line="240" w:lineRule="auto"/>
        <w:ind w:left="426" w:right="281"/>
        <w:rPr>
          <w:rFonts w:ascii="Times New Roman" w:hAnsi="Times New Roman"/>
          <w:sz w:val="24"/>
          <w:szCs w:val="24"/>
        </w:rPr>
      </w:pPr>
      <w:r w:rsidRPr="00254C28">
        <w:rPr>
          <w:rFonts w:ascii="Times New Roman" w:hAnsi="Times New Roman"/>
          <w:sz w:val="24"/>
          <w:szCs w:val="24"/>
        </w:rPr>
        <w:t>Виталий Бианка: «Кто чем поёт?»</w:t>
      </w:r>
    </w:p>
    <w:p w:rsidR="00A51D74" w:rsidRPr="0067184D" w:rsidRDefault="00A51D74">
      <w:pPr>
        <w:rPr>
          <w:sz w:val="28"/>
          <w:szCs w:val="28"/>
        </w:rPr>
      </w:pPr>
    </w:p>
    <w:sectPr w:rsidR="00A51D74" w:rsidRPr="0067184D" w:rsidSect="00993C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313C86"/>
    <w:multiLevelType w:val="hybridMultilevel"/>
    <w:tmpl w:val="1F3E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characterSpacingControl w:val="doNotCompress"/>
  <w:compat/>
  <w:rsids>
    <w:rsidRoot w:val="0067184D"/>
    <w:rsid w:val="001B6310"/>
    <w:rsid w:val="00254C28"/>
    <w:rsid w:val="00375AE8"/>
    <w:rsid w:val="00462169"/>
    <w:rsid w:val="00552279"/>
    <w:rsid w:val="00571A5B"/>
    <w:rsid w:val="005D4FFD"/>
    <w:rsid w:val="006242B1"/>
    <w:rsid w:val="00665836"/>
    <w:rsid w:val="00670E7B"/>
    <w:rsid w:val="0067184D"/>
    <w:rsid w:val="007704B9"/>
    <w:rsid w:val="007B61B0"/>
    <w:rsid w:val="00832AB8"/>
    <w:rsid w:val="00993CE8"/>
    <w:rsid w:val="00A51D74"/>
    <w:rsid w:val="00AC6E7A"/>
    <w:rsid w:val="00AD3F11"/>
    <w:rsid w:val="00C36976"/>
    <w:rsid w:val="00CE0731"/>
    <w:rsid w:val="00DE05D1"/>
    <w:rsid w:val="00E04032"/>
    <w:rsid w:val="00F548A9"/>
    <w:rsid w:val="00F803BB"/>
    <w:rsid w:val="00F93C2D"/>
    <w:rsid w:val="00FF0A57"/>
    <w:rsid w:val="00F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D4FFD"/>
    <w:rPr>
      <w:sz w:val="28"/>
      <w:szCs w:val="20"/>
    </w:rPr>
  </w:style>
  <w:style w:type="paragraph" w:styleId="2">
    <w:name w:val="Body Text Indent 2"/>
    <w:basedOn w:val="a"/>
    <w:rsid w:val="007B61B0"/>
    <w:pPr>
      <w:spacing w:after="120" w:line="480" w:lineRule="auto"/>
      <w:ind w:left="283"/>
    </w:pPr>
  </w:style>
  <w:style w:type="paragraph" w:styleId="3">
    <w:name w:val="Body Text Indent 3"/>
    <w:basedOn w:val="a"/>
    <w:rsid w:val="007B61B0"/>
    <w:pPr>
      <w:spacing w:after="120"/>
      <w:ind w:left="283"/>
    </w:pPr>
    <w:rPr>
      <w:sz w:val="16"/>
      <w:szCs w:val="16"/>
    </w:rPr>
  </w:style>
  <w:style w:type="character" w:styleId="a4">
    <w:name w:val="annotation reference"/>
    <w:semiHidden/>
    <w:rsid w:val="00670E7B"/>
    <w:rPr>
      <w:sz w:val="16"/>
    </w:rPr>
  </w:style>
  <w:style w:type="paragraph" w:styleId="a5">
    <w:name w:val="List Paragraph"/>
    <w:basedOn w:val="a"/>
    <w:uiPriority w:val="34"/>
    <w:qFormat/>
    <w:rsid w:val="00A51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Дети, имеющие музыкальные способности и желающие их развивать, должны посещать не только обязательные уроки музыки, предусмотренные школьной программой, но и объединения дополнительного образования по вокалу</vt:lpstr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Дети, имеющие музыкальные способности и желающие их развивать, должны посещать не только обязательные уроки музыки, предусмотренные школьной программой, но и объединения дополнительного образования по вокалу</dc:title>
  <dc:subject/>
  <dc:creator>Ivan</dc:creator>
  <cp:keywords/>
  <dc:description/>
  <cp:lastModifiedBy>Admin</cp:lastModifiedBy>
  <cp:revision>2</cp:revision>
  <cp:lastPrinted>2019-02-05T15:26:00Z</cp:lastPrinted>
  <dcterms:created xsi:type="dcterms:W3CDTF">2019-02-05T15:27:00Z</dcterms:created>
  <dcterms:modified xsi:type="dcterms:W3CDTF">2019-02-05T15:27:00Z</dcterms:modified>
</cp:coreProperties>
</file>