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E5" w:rsidRDefault="00B643E5" w:rsidP="00B643E5">
      <w:pPr>
        <w:rPr>
          <w:lang w:val="en-US"/>
        </w:rPr>
      </w:pPr>
    </w:p>
    <w:p w:rsidR="00B643E5" w:rsidRDefault="00B643E5" w:rsidP="00B643E5">
      <w:pPr>
        <w:rPr>
          <w:lang w:val="en-US"/>
        </w:rPr>
      </w:pPr>
    </w:p>
    <w:p w:rsidR="00B643E5" w:rsidRDefault="00B643E5" w:rsidP="00B643E5">
      <w:pPr>
        <w:rPr>
          <w:lang w:val="en-US"/>
        </w:rPr>
      </w:pPr>
    </w:p>
    <w:p w:rsidR="00B643E5" w:rsidRDefault="00B643E5" w:rsidP="00B643E5">
      <w:pPr>
        <w:rPr>
          <w:lang w:val="en-US"/>
        </w:rPr>
      </w:pPr>
    </w:p>
    <w:p w:rsidR="00B643E5" w:rsidRDefault="00B643E5" w:rsidP="00B643E5">
      <w:pPr>
        <w:rPr>
          <w:lang w:val="en-US"/>
        </w:rPr>
      </w:pPr>
    </w:p>
    <w:p w:rsidR="00B643E5" w:rsidRPr="00B643E5" w:rsidRDefault="00B643E5" w:rsidP="00B643E5">
      <w:pPr>
        <w:rPr>
          <w:lang w:val="en-US"/>
        </w:rPr>
      </w:pPr>
    </w:p>
    <w:p w:rsidR="00B643E5" w:rsidRDefault="00B643E5" w:rsidP="00B643E5"/>
    <w:p w:rsidR="00B643E5" w:rsidRDefault="00B643E5" w:rsidP="00B643E5"/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дополнительной образовательной услуги</w:t>
      </w:r>
    </w:p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«Азбука дошкольного танца»</w:t>
      </w:r>
    </w:p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43E5" w:rsidRDefault="00B643E5" w:rsidP="00B643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643E5" w:rsidRDefault="00B643E5" w:rsidP="00B643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Преподаватель:</w:t>
      </w: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Капустина </w:t>
      </w: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Лариса Васильевна   </w:t>
      </w: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</w:p>
    <w:p w:rsidR="00B643E5" w:rsidRDefault="00B643E5" w:rsidP="00B643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B643E5" w:rsidRDefault="00B643E5" w:rsidP="00B64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Бугульма</w:t>
      </w:r>
    </w:p>
    <w:p w:rsidR="00B643E5" w:rsidRDefault="00B643E5" w:rsidP="00B643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</w:p>
    <w:p w:rsidR="00B643E5" w:rsidRDefault="00B643E5" w:rsidP="00B643E5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</w:t>
      </w:r>
      <w:r>
        <w:rPr>
          <w:rFonts w:ascii="Times New Roman" w:hAnsi="Times New Roman" w:cs="Times New Roman"/>
          <w:color w:val="000000" w:themeColor="text1"/>
        </w:rPr>
        <w:t>Пояснительная записка.</w:t>
      </w:r>
    </w:p>
    <w:p w:rsidR="00B643E5" w:rsidRDefault="00B643E5" w:rsidP="00B643E5">
      <w:pPr>
        <w:rPr>
          <w:lang w:eastAsia="ru-RU"/>
        </w:rPr>
      </w:pP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Танец – самое любимое массовое искусство. Трудно представить семейное торжество, народное празднество, вечер отдыха без танцев.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 любят танцевать дети. Но любить танец, еще не значит уметь исполнять его. Научиться танцевать очень трудно. Путь к познанию и совершенству танца длинный и сложный, умение приходит не сразу. Помочь ребенку развить творческие способности, воображение, выразительность движений, пластичность, призван хореограф.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Умственное и физическое развитие тесно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между собой. Без активных движений, без физических упражнений невозможен нормальный рост развитие растущего организма, и в первую очередь мозга. Полноценное умственное и физическое развитие, моральная чистота и активное отношение к жизни и искусству характеризует целостную, гармонически развитую личность, нравственное совершенствование которой во многом зависит от эстетического воспитания. Задачи эстетического воспитания непосредственно связаны с формированием морального облика ребенка – дошкольника. Особая роль в эстетическом воспитании отводится искусству. Танец – это искусство, его специфика состоит в том, что мысли, чувства, переживания человека он передает без помощи речи, средствами движений и мимики.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 образовательная программа «Азбука дошкольного танца» направлена на всестороннее гармоничное развитие детей. Научить малыша воспринимать красоту форм, линий, звуков, движений, красок – это значит сделать его лучше, чище, содержательнее. Творческая деятельность детей в структуре танца позволяет формировать качество личности, которые оптимально развиваются в танце.  </w:t>
      </w:r>
      <w:proofErr w:type="gramStart"/>
      <w:r>
        <w:rPr>
          <w:sz w:val="28"/>
          <w:szCs w:val="28"/>
        </w:rPr>
        <w:t>Это эмоциональное, интеллектуальное, физическое, коммуникативное, морально – нравственное, эстетическое развитие, которое достигается в образовательной танцевальной деятельности.</w:t>
      </w:r>
      <w:proofErr w:type="gramEnd"/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Новизна, актуальность и эффективность программы в разностороннем воздействии на организм ребенка. Все разделы программы объединяет игровой метод проведения занятий. Учебный материал объединяется в отдельные танцевально-тренировочные комплексы, игры и этюды, что придает  учебно-воспитательному процессу привлекательную форму, облегчает процесс запоминания, повышает эмоциональный фон занятий и отдаляет момент усталости.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Цель программы</w:t>
      </w:r>
      <w:r>
        <w:rPr>
          <w:sz w:val="28"/>
          <w:szCs w:val="28"/>
        </w:rPr>
        <w:t>: приобщение детей к искусству танца, развитие танцевальных и музыкальных способностей, эмоциональное раскрепощение ребенка через освоение своего тела как выразительного инструмента.</w:t>
      </w:r>
    </w:p>
    <w:p w:rsidR="00B643E5" w:rsidRDefault="00B643E5" w:rsidP="00B643E5">
      <w:pPr>
        <w:pStyle w:val="a4"/>
        <w:spacing w:line="276" w:lineRule="auto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</w:t>
      </w:r>
    </w:p>
    <w:p w:rsidR="00B643E5" w:rsidRDefault="00B643E5" w:rsidP="00B643E5">
      <w:pPr>
        <w:pStyle w:val="a4"/>
        <w:spacing w:line="276" w:lineRule="auto"/>
        <w:jc w:val="both"/>
        <w:rPr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Обучающие задачи: </w:t>
      </w:r>
    </w:p>
    <w:p w:rsidR="00B643E5" w:rsidRDefault="00B643E5" w:rsidP="00B643E5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детей специфических знаний, умений  и навыков таких как:  </w:t>
      </w:r>
    </w:p>
    <w:p w:rsidR="00B643E5" w:rsidRDefault="00B643E5" w:rsidP="00B643E5">
      <w:pPr>
        <w:pStyle w:val="2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-выработка правильной, красивой осанки</w:t>
      </w:r>
    </w:p>
    <w:p w:rsidR="00B643E5" w:rsidRDefault="00B643E5" w:rsidP="00B643E5">
      <w:pPr>
        <w:pStyle w:val="2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мышечного чувства</w:t>
      </w:r>
    </w:p>
    <w:p w:rsidR="00B643E5" w:rsidRDefault="00B643E5" w:rsidP="00B643E5">
      <w:pPr>
        <w:pStyle w:val="2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-умение красиво и </w:t>
      </w:r>
      <w:proofErr w:type="spellStart"/>
      <w:r>
        <w:rPr>
          <w:sz w:val="28"/>
          <w:szCs w:val="28"/>
        </w:rPr>
        <w:t>координационно</w:t>
      </w:r>
      <w:proofErr w:type="spellEnd"/>
      <w:r>
        <w:rPr>
          <w:sz w:val="28"/>
          <w:szCs w:val="28"/>
        </w:rPr>
        <w:t xml:space="preserve">  правильно двигаться под музыку.</w:t>
      </w:r>
    </w:p>
    <w:p w:rsidR="00B643E5" w:rsidRDefault="00B643E5" w:rsidP="00B643E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Воспитательные задачи: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-Формировать у детей культуру поведения и общения.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-Прививать детям навыки вежливости, умения вести себя в обществе.</w:t>
      </w:r>
    </w:p>
    <w:p w:rsidR="00B643E5" w:rsidRDefault="00B643E5" w:rsidP="00B643E5">
      <w:pPr>
        <w:pStyle w:val="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-Формирование у детей эстетического вкуса.</w:t>
      </w:r>
    </w:p>
    <w:p w:rsidR="00B643E5" w:rsidRDefault="00B643E5" w:rsidP="00B643E5">
      <w:pPr>
        <w:pStyle w:val="22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-Воспитание в детях силы воли, трудолюбия и дисциплины.                                 </w:t>
      </w:r>
    </w:p>
    <w:p w:rsidR="00B643E5" w:rsidRDefault="00B643E5" w:rsidP="00B643E5">
      <w:pPr>
        <w:pStyle w:val="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Развивающие задачи: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-Развитие музыкального слуха и чувства ритма.</w:t>
      </w:r>
    </w:p>
    <w:p w:rsidR="00B643E5" w:rsidRDefault="00B643E5" w:rsidP="00B643E5">
      <w:pPr>
        <w:pStyle w:val="a8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-Активизация и развитие творческих и созидательных способностей детей.</w:t>
      </w:r>
    </w:p>
    <w:p w:rsidR="00B643E5" w:rsidRDefault="00B643E5" w:rsidP="00B643E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-Развитие необходимых двигательных навыков, повышение </w:t>
      </w:r>
    </w:p>
    <w:p w:rsidR="00B643E5" w:rsidRDefault="00B643E5" w:rsidP="00B643E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функциональных  возможностей внутренних органов и систем.</w:t>
      </w:r>
    </w:p>
    <w:p w:rsidR="00B643E5" w:rsidRDefault="00B643E5" w:rsidP="00B643E5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-Совершенствование психомоторных способностей детей.</w:t>
      </w:r>
    </w:p>
    <w:p w:rsidR="00B643E5" w:rsidRDefault="00B643E5" w:rsidP="00B643E5">
      <w:pPr>
        <w:pStyle w:val="22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«Азбука дошкольного танца» рассчитана на один учебный год при двухразовых занятиях в неделю – 64 ч. Возраст участников  5– 7  лет.  Для занятий в студию принимаются все желающие, не имеющие медицинских противопоказаний. Все дети группы, мальчики и девочки, занимаются вместе, одновременно, благодаря чему, повышается плотность занятия и физиологическая нагрузка. 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Конечный результат студии -  публичные  выступления детей: концерты, праздничные развлечения, открытые занятия для родителей.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pStyle w:val="a3"/>
        <w:spacing w:before="0" w:beforeAutospacing="0" w:after="0" w:afterAutospacing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Возрастная  характеристика детей  5-6  лет</w:t>
      </w:r>
    </w:p>
    <w:p w:rsidR="00B643E5" w:rsidRDefault="00B643E5" w:rsidP="00B643E5">
      <w:pPr>
        <w:pStyle w:val="a3"/>
        <w:spacing w:before="0" w:beforeAutospacing="0" w:after="0" w:afterAutospacing="0"/>
        <w:ind w:left="1429"/>
        <w:jc w:val="both"/>
        <w:rPr>
          <w:b/>
          <w:bCs/>
          <w:sz w:val="28"/>
          <w:szCs w:val="28"/>
        </w:rPr>
      </w:pP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Физическое  развитие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Продолжается  процесс  окостенения  скелета  ребенка.  Дошкольник  более  совершенно  овладевает  различными  видами  движений.  Тело  приобретает  заметную  устойчивость. Шестилетние  дети  значительно  точнее  выбирают  движения,  которые  им  надо  выполнить.  У  них  обычно  отсутствуют  лишние  движения,  которые  наблюдаются  у  детей  3-5  лет. К  6  годам  совершенствуется  развитие  мелкой  моторики  пальцев  рук.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 развитие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Дети  проявляют  высокую  познавательную  активность.  Ребенок  нуждается  в  содержательных  контактах  со  сверстниками. Ярко  проявляет  интерес  к  игре.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игровой  деятельности  дети  шестого  года  жизни  уже  могут  распределять  роли  до  начала игры  и  строят  свое  поведение,  придерживаясь  роли.  Ребенок  пытается  сравнивать  ярко  выраженные  эмоциональные  состояния,  видеть  проявления  эмоционального  состояния  в  выражениях, жестах,  интонации  голоса.  Проявляет  интерес  к  поступкам  сверстников. 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 развитие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Старших  дошкольников  отличает  яркая  эмоциональная  реакция на  музыку.   Дошкольники  свободно  выполняют  танцевальные  движения:  полуприседания с  выставлением  ноги  на пятку,  поочередное  выбрасывание  ног  вперед в  прыжке  и  т.д.</w:t>
      </w:r>
    </w:p>
    <w:p w:rsidR="00B643E5" w:rsidRDefault="00B643E5" w:rsidP="00B643E5">
      <w:pPr>
        <w:pStyle w:val="a3"/>
        <w:spacing w:before="0" w:beforeAutospacing="0" w:after="0" w:afterAutospacing="0"/>
        <w:ind w:left="142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Возрастная  характеристика детей  6-7 лет</w:t>
      </w:r>
    </w:p>
    <w:p w:rsidR="00B643E5" w:rsidRDefault="00B643E5" w:rsidP="00B643E5">
      <w:pPr>
        <w:pStyle w:val="a3"/>
        <w:spacing w:before="0" w:beforeAutospacing="0" w:after="0" w:afterAutospacing="0"/>
        <w:ind w:left="1429"/>
        <w:jc w:val="both"/>
        <w:rPr>
          <w:b/>
          <w:bCs/>
          <w:sz w:val="28"/>
          <w:szCs w:val="28"/>
        </w:rPr>
      </w:pP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Физическое  развитие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 7   годам  скелет  ребенка  становится  более  крепким,  поэтому  он  может  выполнять  различные  движения,  которые  требуют гибкости,  упругости, силы.  Его тело  приобретает  заметную  устойчивость,  чему  способствует  усиленный  рост  ног. Ноги  и  руки  становятся  более  выносливыми,  ловкими,  подвижными.  У  семилетних  детей  отсутствуют  лишние  движения.  Ребята  уже  самостоятельно,  без  специальных  указаний  взрослого,  могут  выполнить  ряд  движений  в  определенной  последовательности,  контролируя   их,  изменяя  (произвольная регуляция  движений).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Социально-коммуникативное  развитие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семи годам у ребенка ярко проявляется уверенность в себе и чувство собственного достоинства, умение отстаивать свою позицию в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деятельности. Семилетний ребенок способен к волевой регуляции поведения, преодолению непосредственных желаний, если они противоречат установленным нормам, данному слову, обещанию.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проявлять волевые усилия в ситуациях выбора между «можно» и «нельзя», «хочу» и «должен». В  сюжетно-ролевых играх  дети  начинают  осваивать  сложные  взаимодействия  людей, отражающих характерные  значимые  жизненные  ситуации.</w:t>
      </w:r>
    </w:p>
    <w:p w:rsidR="00B643E5" w:rsidRDefault="00B643E5" w:rsidP="00B643E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Семилетний  ребенок умеет заметить изменения настроения взрослого и сверстника, учесть желания других людей; способен к установлению устойчивых контактов со сверстниками. Ребенок семи лет отличается большим богатством и глубиной переживаний, разнообразием их проявлений и в то же время большей сдержанностью эмоций. Ему свойственно «эмоциональное  предвосхищение» — предчувствие собственных переживаний и переживаний других людей, связанных с результатами тех или иных действий и поступков.</w:t>
      </w:r>
    </w:p>
    <w:p w:rsidR="00B643E5" w:rsidRDefault="00B643E5" w:rsidP="00B643E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Художественно-эстетическое  развитие</w:t>
      </w:r>
    </w:p>
    <w:p w:rsidR="00B643E5" w:rsidRDefault="00B643E5" w:rsidP="00B643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Семилетнего ребенка характеризует активная 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позиция, готовность к спонтанным решениям, любопытство, стойкая мотивация достижений, развитое воображение. Процесс создания продукта носит творческий поисковый характер: ребенок ищет разные способы решения одной и той же задачи. Ребенок семи лет достаточно адекватно оценивает результаты своей деятельности по сравнению с другими детьми, что приводит к становлению представлений о себе и своих возможностях.</w:t>
      </w:r>
    </w:p>
    <w:p w:rsidR="00B643E5" w:rsidRDefault="00B643E5" w:rsidP="00B643E5">
      <w:pPr>
        <w:pStyle w:val="body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Значительно  обогащается  индивидуальная  интерпретация  музыки. Дошкольник  может  самостоятельно придумать  и  показать  танцевальное  или  ритмическое  движение.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spacing w:after="0"/>
        <w:ind w:right="-30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a"/>
          <w:bCs/>
          <w:sz w:val="28"/>
          <w:szCs w:val="28"/>
          <w:u w:val="none"/>
        </w:rPr>
        <w:t xml:space="preserve">                    Режим занятий</w:t>
      </w:r>
    </w:p>
    <w:p w:rsidR="00B643E5" w:rsidRDefault="00B643E5" w:rsidP="00B643E5">
      <w:pPr>
        <w:pStyle w:val="Style1"/>
        <w:widowControl/>
        <w:spacing w:line="240" w:lineRule="auto"/>
        <w:ind w:firstLine="36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</w:t>
      </w:r>
      <w:r>
        <w:rPr>
          <w:sz w:val="28"/>
          <w:szCs w:val="28"/>
        </w:rPr>
        <w:t>Кружок дополнительного образования «Азбука дошкольного танца»</w:t>
      </w:r>
      <w:r>
        <w:rPr>
          <w:color w:val="FF0000"/>
          <w:sz w:val="28"/>
          <w:szCs w:val="28"/>
        </w:rPr>
        <w:t xml:space="preserve">  </w:t>
      </w:r>
      <w:r>
        <w:rPr>
          <w:rStyle w:val="FontStyle11"/>
          <w:rFonts w:eastAsia="SimSun"/>
          <w:b w:val="0"/>
          <w:i w:val="0"/>
          <w:sz w:val="28"/>
          <w:szCs w:val="28"/>
        </w:rPr>
        <w:t>проводится во второй половине дня.</w:t>
      </w:r>
      <w:r>
        <w:rPr>
          <w:sz w:val="28"/>
          <w:szCs w:val="28"/>
        </w:rPr>
        <w:t xml:space="preserve">  </w:t>
      </w:r>
      <w:proofErr w:type="gramStart"/>
      <w:r>
        <w:rPr>
          <w:rStyle w:val="FontStyle12"/>
          <w:sz w:val="28"/>
          <w:szCs w:val="28"/>
        </w:rPr>
        <w:t>Время занятий составляет:  в старшей группе – 25 минут, в подготовительной – 30 минут.</w:t>
      </w:r>
      <w:proofErr w:type="gramEnd"/>
      <w:r>
        <w:rPr>
          <w:rStyle w:val="FontStyle1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Продолжительность  занятий соответствует СанПиН </w:t>
      </w:r>
      <w:r>
        <w:rPr>
          <w:color w:val="000000"/>
          <w:sz w:val="28"/>
          <w:szCs w:val="28"/>
        </w:rPr>
        <w:t>2.4.1.3049-13</w:t>
      </w:r>
      <w:r>
        <w:rPr>
          <w:sz w:val="28"/>
          <w:szCs w:val="28"/>
        </w:rPr>
        <w:t xml:space="preserve"> («Санитарно-эпидемиологические требования к устройству, содержанию и организации режима работы в дошкольных организациях»).</w:t>
      </w:r>
    </w:p>
    <w:p w:rsidR="00B643E5" w:rsidRDefault="00B643E5" w:rsidP="00B643E5">
      <w:pPr>
        <w:pStyle w:val="Style1"/>
        <w:widowControl/>
        <w:spacing w:line="24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43E5" w:rsidRDefault="00B643E5" w:rsidP="00B643E5">
      <w:pPr>
        <w:pStyle w:val="Style1"/>
        <w:widowControl/>
        <w:spacing w:line="24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Планируемые результаты</w:t>
      </w:r>
    </w:p>
    <w:p w:rsidR="00B643E5" w:rsidRDefault="00B643E5" w:rsidP="00B643E5">
      <w:pPr>
        <w:pStyle w:val="Style1"/>
        <w:widowControl/>
        <w:spacing w:line="240" w:lineRule="auto"/>
        <w:ind w:firstLine="360"/>
        <w:rPr>
          <w:b/>
          <w:sz w:val="28"/>
          <w:szCs w:val="28"/>
        </w:rPr>
      </w:pPr>
    </w:p>
    <w:p w:rsidR="00B643E5" w:rsidRDefault="00B643E5" w:rsidP="00B6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5-6 лет (старшая  группа)  в конце этого года  обучения  занимающиеся  дети  знают  о  назначении  отдельных упражнений. Умеют  двигаться, танцевать под музыку, передавать в движениях и  пластике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 музыки, игровой образ. Умеют  выполнять  простейшие  построения  и  перестроения, ритмично  двигаться  в  различных  музыкальных  темпах  и  передавать  хлопками  и  притопами  простейший  ритмический  рисунок; ставить ногу на носок и на пятку. Умеют выполнять танцевальные движения: прямой галоп, пружинка, подскоки,  кружение по одному и в парах. Знают  основные  танцевальные  позиции  рук  и  ног. Умеют  выполнять  простейшие  двигательные  задания  (творческие  игры, специальные  задания), используют  разнообразные  движения  в  импровизации  под музыку этого года обучения.</w:t>
      </w:r>
    </w:p>
    <w:p w:rsidR="00B643E5" w:rsidRDefault="00B643E5" w:rsidP="00B6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6-7 лет (подготовительная группа) в конце этого  года  обучения  занимающиеся  дети  могут  хорошо  ориентироваться  в  зале  при  проведении  музыкально – подвижных  игр. Умеют  выполнять  самостоятельно   специальные  упражнения  для  согласования  движения  с  музыкой, владеют  основами  танцевальных  движений  этого  года  обучения.  Умеют  исполнять  ритмические, бальные  танцы  и комплексы  упражнений  под  музыку.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Выполняют танцевальные движения:  шаг с притопом, 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Выразительно   исполняют  движения под  музыку, могут  передать  свой  опыт  младшим  детям, организовать  игровое  общение  с  другими  детьми.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Способны  к  импровизации  с  использованием  оригинальных  и  разнообразных  движений</w:t>
      </w:r>
      <w:proofErr w:type="gramEnd"/>
    </w:p>
    <w:p w:rsidR="00B643E5" w:rsidRDefault="00B643E5" w:rsidP="00B6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Построение занятий </w:t>
      </w:r>
    </w:p>
    <w:p w:rsidR="00B643E5" w:rsidRDefault="00B643E5" w:rsidP="00B64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танцевальном режиме</w:t>
      </w:r>
    </w:p>
    <w:p w:rsidR="00B643E5" w:rsidRDefault="00B643E5" w:rsidP="00B64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Азбука танца</w:t>
      </w:r>
    </w:p>
    <w:p w:rsidR="00B643E5" w:rsidRDefault="00B643E5" w:rsidP="00B64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современные массовые  танцы</w:t>
      </w:r>
    </w:p>
    <w:p w:rsidR="00B643E5" w:rsidRDefault="00B643E5" w:rsidP="00B64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Партерная гимнастика</w:t>
      </w:r>
    </w:p>
    <w:p w:rsidR="00B643E5" w:rsidRDefault="00B643E5" w:rsidP="00B643E5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и образные игры</w:t>
      </w:r>
    </w:p>
    <w:p w:rsidR="00B643E5" w:rsidRDefault="00B643E5" w:rsidP="00B64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3E5" w:rsidRDefault="00B643E5" w:rsidP="00B64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Музыкально-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ритмические  упражнения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середине зала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С первых занятий дети приобретают опыт музыкального восприятия, очень важно правильно подобрать музыкальное  произведение в соответствии с исполняемым движением.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ритмические упражнения, построения и перестроения, слушание и разбор музыкального произведения. Упражнения этого раздела способствуют развитию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музыкальности, чувству ритма, умению координировать движение с музыкой.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Двигаясь по кругу дети изучают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простой шаг с носка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на полупальцах, пятках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пружинка с носка, с пятки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шаг с высоким подниманием колена вперёд, назад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дробная дорожка со сменой ритма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приставной шаг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галоп 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подскоки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с высоким подниманием колена вперёд, назад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гусиный шаг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мячики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русские ходы</w:t>
      </w:r>
    </w:p>
    <w:p w:rsidR="00B643E5" w:rsidRDefault="00B643E5" w:rsidP="00B64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Азбука танца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раздел включает изучение основных позиций и движений классического и народного танцев. Упражнения способствуют гармоничному развитию тела, технического мастерства, культуры движений, воспитывают осанку, развивают гибкость и координацию движений.</w:t>
      </w:r>
    </w:p>
    <w:p w:rsidR="00B643E5" w:rsidRDefault="00B643E5" w:rsidP="00B643E5">
      <w:pPr>
        <w:jc w:val="both"/>
        <w:rPr>
          <w:b/>
        </w:rPr>
      </w:pPr>
    </w:p>
    <w:p w:rsidR="00B643E5" w:rsidRDefault="00B643E5" w:rsidP="00B643E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Детские современные массовые танцы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Этот раздел включает изучение массовых танцев. Воспитанники учатся выразительно, эмоционально, музыкально исполнять танцевальные композиции. В процессе занятий нарабатывается техника танца, расширяется кругозор танцевальных движений и элементов. Дети учатся эмоционально передавать характер танца.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43E5" w:rsidRDefault="00B643E5" w:rsidP="00B643E5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Партерная гимнастика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Партерная гимнастика – движения на полу, способствуют развитию гибкости, пластичности, растяжению мышц, умению владеть своим телом, координировать движения. Дети учатся расслабляться, познают анатомию своего тела. В парных упражнениях партера воспитанники, помогая друг другу, учатся быть внимательными, терпеливыми, познают искусство общения.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Партер включает в себя: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улучшения гибкости шейного отдела позвоночника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улучшения эластичности плечевого пояса и плечевых суставов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улучшения подвижности суставов позвоночника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улучшения подвижности тазобедренного сустава и эластичности мышц бедра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увеличения подвижности голеностопного сустава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улучшения растяжки и формирования танцевального шага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исправления осанки.</w:t>
      </w:r>
    </w:p>
    <w:p w:rsidR="00B643E5" w:rsidRDefault="00B643E5" w:rsidP="00B643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Музыкально-ритмические и образные игры</w:t>
      </w: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Игры неотъемлемая часть жизни ребёнка, поэтому на занятиях с дошкольниками они используются регулярно в качестве поощрения,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ребёнок мог передохнуть, отвлечься.  Игра способствует психологическому раскрепощению детей, способности к самовыражению и взаимодействию с другими детьми. На занятиях проводятся музыкально-ритмические, музыкально-образные, а также пальчиковые игры, наиболее близкие и понятные для детей дошкольного возраста.</w:t>
      </w:r>
    </w:p>
    <w:p w:rsidR="00B643E5" w:rsidRDefault="00B643E5" w:rsidP="00B643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>
      <w:pPr>
        <w:pStyle w:val="Style1"/>
        <w:widowControl/>
        <w:spacing w:line="240" w:lineRule="auto"/>
        <w:ind w:firstLine="360"/>
        <w:rPr>
          <w:b/>
          <w:sz w:val="28"/>
          <w:szCs w:val="28"/>
        </w:rPr>
      </w:pPr>
    </w:p>
    <w:p w:rsidR="00B643E5" w:rsidRDefault="00B643E5" w:rsidP="00B643E5">
      <w:pPr>
        <w:pStyle w:val="Style1"/>
        <w:widowControl/>
        <w:spacing w:line="240" w:lineRule="auto"/>
        <w:ind w:firstLine="360"/>
        <w:jc w:val="center"/>
        <w:rPr>
          <w:b/>
          <w:sz w:val="28"/>
          <w:szCs w:val="28"/>
        </w:rPr>
      </w:pPr>
    </w:p>
    <w:p w:rsidR="00B643E5" w:rsidRDefault="00B643E5" w:rsidP="00B64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43E5" w:rsidRDefault="00B643E5" w:rsidP="00B643E5"/>
    <w:p w:rsidR="00B643E5" w:rsidRDefault="00B643E5" w:rsidP="00B643E5"/>
    <w:p w:rsidR="00B643E5" w:rsidRDefault="00B643E5" w:rsidP="00B643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 занятий по обучению детей</w:t>
      </w:r>
    </w:p>
    <w:p w:rsidR="00B643E5" w:rsidRDefault="00B643E5" w:rsidP="00B643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B643E5" w:rsidRDefault="00B643E5" w:rsidP="00B64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в неделю – 64 часа</w:t>
      </w:r>
    </w:p>
    <w:tbl>
      <w:tblPr>
        <w:tblpPr w:leftFromText="180" w:rightFromText="180" w:bottomFromText="200" w:vertAnchor="text" w:horzAnchor="margin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119"/>
        <w:gridCol w:w="4394"/>
        <w:gridCol w:w="1383"/>
      </w:tblGrid>
      <w:tr w:rsidR="00B643E5" w:rsidTr="00B643E5">
        <w:trPr>
          <w:trHeight w:val="4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Тема занятия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</w:p>
        </w:tc>
      </w:tr>
      <w:tr w:rsidR="00B643E5" w:rsidTr="00B643E5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Октябрь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643E5" w:rsidTr="00B643E5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Организационное занятие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поведение в танцевальном зале, правила техники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Постановка корпуса, рук и головы.     Положение рук на талии.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Музыкально – </w:t>
            </w:r>
            <w:proofErr w:type="gramStart"/>
            <w:r>
              <w:rPr>
                <w:rFonts w:eastAsiaTheme="minorEastAsia"/>
                <w:lang w:eastAsia="en-US"/>
              </w:rPr>
              <w:t>ритмические упражнения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     Музыкально-образная игра «</w:t>
            </w:r>
            <w:proofErr w:type="spellStart"/>
            <w:r>
              <w:rPr>
                <w:rFonts w:eastAsiaTheme="minorEastAsia"/>
                <w:lang w:eastAsia="en-US"/>
              </w:rPr>
              <w:t>Фиксики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Простой шаг на полупальцах, пятках, пружинка с пятки, шаг с высоким подниманием колена вперёд и назад.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Коллективно-порядковые упражнения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по кругу, диагоналям, линиям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45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Работа с предметом              </w:t>
            </w:r>
            <w:proofErr w:type="gramStart"/>
            <w:r>
              <w:rPr>
                <w:rFonts w:eastAsiaTheme="minorEastAsia"/>
                <w:lang w:eastAsia="en-US"/>
              </w:rPr>
              <w:t xml:space="preserve">( </w:t>
            </w:r>
            <w:proofErr w:type="gramEnd"/>
            <w:r>
              <w:rPr>
                <w:rFonts w:eastAsiaTheme="minorEastAsia"/>
                <w:lang w:eastAsia="en-US"/>
              </w:rPr>
              <w:t xml:space="preserve">любимая игрушка).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с предметом. Импровизация под заданную музыку.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Постановка танца      «Круче всех»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для танца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Постановка танца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«Круче всех», переходы и перестроения с движениями.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Азбука классического танца</w:t>
            </w:r>
          </w:p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Музыкально-образная игра «Море волнуется»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пордебра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 зала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Танцевальная композиция  «Банана мама»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танца, работа над номером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Ноябрь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rPr>
          <w:trHeight w:val="12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Музыкально-ритмические упражнения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танцевальной ходьбы и бега.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шаг с ударом, подскоки, галоп.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</w:t>
            </w:r>
          </w:p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Музыкально-ритмическая игра «</w:t>
            </w:r>
            <w:proofErr w:type="spellStart"/>
            <w:r>
              <w:rPr>
                <w:rFonts w:eastAsiaTheme="minorEastAsia"/>
                <w:lang w:eastAsia="en-US"/>
              </w:rPr>
              <w:t>Соку-бачи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Мостик,  берёзка, клубочек (катание на спине)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Упражнение на ориентирование в пространстве. Рисунок танца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обратно. Круг, шахматный порядок, колонна и обратно.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3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Танцевальная композиция «Леший»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для танца, работа над образом.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Танцевальная композиция «Леший».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номера, работа в парах, по рисунку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Азы классического танца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позициям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Танцевальный этюд 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«Время верить в чудеса»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Разучивание и работа над номером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предметами: ленточками, мячиками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с различным положением рук Танцевальный  шаг с носка, переменный шаг, шаг на носок одновременно с различными положениями рук.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 Декабрь                                        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Партерный станок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 «Мы повесим шарики»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Батманы вперёд, назад, в сторону на полу, ножницы, велосипед.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новогодним танцем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основных движений.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Постановочное занятие. Музыкально-ритмическая игра «Шапочка по кругу»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переходов для танца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Движения по рисунку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 - порядковые упражнения.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Азы современного танца</w:t>
            </w:r>
          </w:p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Новогодняя игра «Игра на внимание»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Движения детского современного танца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    «Это Новый Год».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 номера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для развития чувства ритма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Притопы по одному удару ногой, по 2, 3, 4. Хлопки руками и вместе с предметами.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все!!!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родителями.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bullet1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Январь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 – порядковые упражнения.         Новогодняя игра «А на улице мороз»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круг. Упражнения для координации и пластики рук.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Танцевальные движения с воображаемым предметом</w:t>
            </w:r>
            <w:proofErr w:type="gramStart"/>
            <w:r>
              <w:rPr>
                <w:rFonts w:eastAsiaTheme="minorEastAsia"/>
                <w:lang w:eastAsia="en-US"/>
              </w:rPr>
              <w:t>6</w:t>
            </w:r>
            <w:proofErr w:type="gramEnd"/>
            <w:r>
              <w:rPr>
                <w:rFonts w:eastAsiaTheme="minorEastAsia"/>
                <w:lang w:eastAsia="en-US"/>
              </w:rPr>
              <w:t xml:space="preserve"> «Снежный ком, комочек»</w:t>
            </w:r>
          </w:p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Импровизация: «Снег кругом»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Ритмическая гимнастика.   Музыкально ритмическая игра: «Мы идем по кругу»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Упражнения на скорость, чувство ритма, координацию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Танец  «Веселые поросята».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Разучивание основных движений танца, импровизация по рисунку       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гибкость: рыбка, мостик, колечко.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картинка «Тик, так часики»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танца, перестроения. Отработка танца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и ритмические  упражнения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по кругу, змейкой, по диагоналям, со сменой темпа.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сторону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Февраль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увеличения подвижности  голеностопного сустава.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Танец « Кенгуру</w:t>
            </w:r>
            <w:proofErr w:type="gramStart"/>
            <w:r>
              <w:rPr>
                <w:rFonts w:eastAsiaTheme="minorEastAsia"/>
                <w:lang w:eastAsia="en-US"/>
              </w:rPr>
              <w:t>.</w:t>
            </w:r>
            <w:proofErr w:type="gramEnd"/>
            <w:r>
              <w:rPr>
                <w:rFonts w:eastAsiaTheme="minorEastAsia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lang w:eastAsia="en-US"/>
              </w:rPr>
              <w:t>р</w:t>
            </w:r>
            <w:proofErr w:type="gramEnd"/>
            <w:r>
              <w:rPr>
                <w:rFonts w:eastAsiaTheme="minorEastAsia"/>
                <w:lang w:eastAsia="en-US"/>
              </w:rPr>
              <w:t>у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движений. Постановка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Пространственные упражнения.</w:t>
            </w:r>
          </w:p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Музыкально-ритмическая игра «Снежок»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Бодрый шаг, обыкновенный шаг, спокойный, пружинящий, мягкий шаг, перестроения по залу.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Упражнения на расслабления мышц.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упражнения под приятную негромкую музыку, растяжка.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Коллективно-порядковые и ритмические упражнения.  Музыкально-ритмическая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инга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Согревалочка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рук, туловища, шеи.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Бальный танец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бального танца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Постановочное занятие «Самба»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партнером.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постановка «Самба».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 танца Повторение пройденных танцев.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 Март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«Танцевальная шкатулка»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100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Партерная  гимнастика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Упражнения  для улучшения растяжки и формирования танцевального шага (полу-шпагат, шпагат)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Азы классического танца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жете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 сторону.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Ритмические  упражнения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на середине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хлопки в ладоши, хлопки-притопы, движения на координацию.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композиция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по-русски»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для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танца.   Музыкально-ритмическая игра «Если нравится тебе»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танца. Работа над техникой исполнения.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Танцевально-спортивная композиция            «Делайте зарядку»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композиции.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Музыкально-образная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Смешные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игры.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bullet1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Апрель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Современный танец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характерных для робота.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Современный танец   «Робот </w:t>
            </w:r>
            <w:proofErr w:type="spellStart"/>
            <w:r>
              <w:rPr>
                <w:rFonts w:eastAsiaTheme="minorEastAsia"/>
                <w:lang w:eastAsia="en-US"/>
              </w:rPr>
              <w:t>Бронислав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              Музыкально-образная игра «Кто не спрятался»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Упражнения для исправления осанки, для мышц пресса.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Знакомство с танцем «Хорошее настроение».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Основные движения танца: хлопки в парах, подскоки, движения рук, головы, корпуса.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«Хорошее настроение».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Разучивание выученных движений с рисунком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ориентирования в пространстве с предметами.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«Ой, ниточка тонкая»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 Работа над техникой исполнения.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 Музыкально-ритмическая игра «Птички - синички»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Прыжки, соте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позиции, поджатые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сидя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танцев сидя на ковре.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8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Май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Коллективно-порядковые упражнения: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Детский современный танец «Я учусь танцевать».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и перестроения по рисунку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Партерная гимнастика.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и растяжку.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Танцевально-игровая композиция                        «Я от тебя убегу»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Разучивание композиции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 «Лето».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движений, синхронизация танцевальных движений.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изученных танцев.                            Игра «Мы пойдем налево»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Танец-игра «Побежали»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Разучивание танца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Танцуют все!!!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Отчетный концерт для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</w:tbl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Перспективный план занятий по обучению детей</w:t>
      </w:r>
    </w:p>
    <w:p w:rsidR="00B643E5" w:rsidRDefault="00B643E5" w:rsidP="00B643E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  группа</w:t>
      </w:r>
    </w:p>
    <w:p w:rsidR="00B643E5" w:rsidRDefault="00B643E5" w:rsidP="00B643E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раза в неделю - 64 часов</w:t>
      </w:r>
    </w:p>
    <w:tbl>
      <w:tblPr>
        <w:tblpPr w:leftFromText="180" w:rightFromText="180" w:bottomFromText="200" w:vertAnchor="text" w:horzAnchor="margin" w:tblpY="158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3118"/>
        <w:gridCol w:w="4396"/>
        <w:gridCol w:w="1383"/>
      </w:tblGrid>
      <w:tr w:rsidR="00B643E5" w:rsidTr="00B643E5">
        <w:trPr>
          <w:trHeight w:val="4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Тема занятия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Кол.часов</w:t>
            </w:r>
          </w:p>
        </w:tc>
      </w:tr>
      <w:tr w:rsidR="00B643E5" w:rsidTr="00B643E5">
        <w:trPr>
          <w:trHeight w:val="547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Октябрь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643E5" w:rsidTr="00B643E5">
        <w:trPr>
          <w:trHeight w:val="36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Организационное занятие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поведение в танцевальном зале, правила техники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Постановка корпуса, рук и головы.     Положение рук на талии. 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Танцевальная композиция  «Птичка польку </w:t>
            </w:r>
            <w:proofErr w:type="spellStart"/>
            <w:proofErr w:type="gramStart"/>
            <w:r>
              <w:rPr>
                <w:rFonts w:eastAsiaTheme="minorEastAsia"/>
                <w:lang w:eastAsia="en-US"/>
              </w:rPr>
              <w:t>танцева-ла</w:t>
            </w:r>
            <w:proofErr w:type="spellEnd"/>
            <w:proofErr w:type="gramEnd"/>
            <w:r>
              <w:rPr>
                <w:rFonts w:eastAsiaTheme="minorEastAsia"/>
                <w:lang w:eastAsia="en-US"/>
              </w:rPr>
              <w:t>»,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танца, положений рук в танце.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Коллективно-порядковые упражнения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Дробная дорожка, приставной боковой шаг, шаг с высоким подниманием колена вперёд и работой стопы.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45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Работа с предметом              </w:t>
            </w:r>
            <w:proofErr w:type="gramStart"/>
            <w:r>
              <w:rPr>
                <w:rFonts w:eastAsiaTheme="minorEastAsia"/>
                <w:lang w:eastAsia="en-US"/>
              </w:rPr>
              <w:t xml:space="preserve">( </w:t>
            </w:r>
            <w:proofErr w:type="gramEnd"/>
            <w:r>
              <w:rPr>
                <w:rFonts w:eastAsiaTheme="minorEastAsia"/>
                <w:lang w:eastAsia="en-US"/>
              </w:rPr>
              <w:t>любимая игрушка). Музыкально-ритмическая игра «Тётя весельчак».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с предметом. Импровизация под заданную музыку.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Постановка танца      «</w:t>
            </w:r>
            <w:proofErr w:type="gramStart"/>
            <w:r>
              <w:rPr>
                <w:rFonts w:eastAsiaTheme="minorEastAsia"/>
                <w:lang w:eastAsia="en-US"/>
              </w:rPr>
              <w:t>Сказка про грибы</w:t>
            </w:r>
            <w:proofErr w:type="gram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 для танца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Постановка танца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«Сказка про грибы»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ереходы и перестроения с движениями.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Азбука классического танца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пордебра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43E5" w:rsidTr="00B643E5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Партерная гимнастика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выворотность тазобедренного сустава, «бабочка»,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«ворота».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Ноябрь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rPr>
          <w:trHeight w:val="121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Музыкально-</w:t>
            </w:r>
            <w:proofErr w:type="gramStart"/>
            <w:r>
              <w:rPr>
                <w:rFonts w:eastAsiaTheme="minorEastAsia"/>
                <w:lang w:eastAsia="en-US"/>
              </w:rPr>
              <w:t>ритмические упражнения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по кругу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танцевальной ходьбы и бега.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Топотуха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шаг с ударом, подскоки, галоп.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</w:t>
            </w:r>
          </w:p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Музыкально-ритмическая игра «Ёлочки-пенёчки»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Полу-мостик,  берёзка, клубочек (катание на спине)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27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Упражнение на ориентирование в пространстве. Рисунок танца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круга из шеренги и обратно. Круг, шахматный порядок, колонна и обратно.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Постановка игрового танца «</w:t>
            </w:r>
            <w:proofErr w:type="spellStart"/>
            <w:r>
              <w:rPr>
                <w:rFonts w:eastAsiaTheme="minorEastAsia"/>
                <w:lang w:eastAsia="en-US"/>
              </w:rPr>
              <w:t>Домовенок</w:t>
            </w:r>
            <w:proofErr w:type="spellEnd"/>
            <w:r>
              <w:rPr>
                <w:rFonts w:eastAsiaTheme="minorEastAsia"/>
                <w:lang w:eastAsia="en-US"/>
              </w:rPr>
              <w:t xml:space="preserve"> Кузя».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для танца, работа над образом.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30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Танцевальная композиция «Гномики и домики».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движений, переходов по рисунку танца.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Работа в паре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 в ладоши в парах, поворот лицом друг к другу на подскоках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Деми-плие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релеве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позиции, 3-е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пордебра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с предметами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высоким подниманием бедра, с различным положением рук Танцевальный  шаг с носка, переменный шаг, шаг на носок одновременно с различными положениями рук.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 Декабрь                                                                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Партерный станок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Батманы вперёд, назад, в сторону на полу, ножницы, велосипед.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предметом (снежинки)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 2-мя снежинками. Разучивание движений для танца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Постановочное занятие. Музыкально-ритмическая игра «Паровоз Дед Мороз»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переходов для танца «Снежинки». Движения по рисунку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 - порядковые упражнения.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Ходьба вдоль стен с четкими поворотами в углах зала. Танцевальные шаги с носка. Приставной хороводный  шаг. Ходьба по разметкам. Построения в цепочку, в круг.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Азы современного танца</w:t>
            </w:r>
          </w:p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Новогодняя игра «Елочка»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Движения детского современного танца на пружинке.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этюда     «Замела метелица».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танцевального номера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чувства ритма « Бубен на двоих», «Чудесные ложки».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Притопы по одному удару ногой, по 2, 3, 4. Хлопки руками и вместе с предметами.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все!!!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перед родителями.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bullet1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Январь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Коллективно – порядковые упражнения.                   Игра «Зеркало».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круг. Упражнения для пластики рук. Партнеры стоят напротив друг друга и выполняют упражнения.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7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Танцевальные движения с воображаемым предметом: «Мячики»,</w:t>
            </w:r>
          </w:p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43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ногах, на одной ноге. Импровизация: «Мы мячи» с различным положением рук.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Музыкально ритмическая игра: «Паровозик </w:t>
            </w:r>
            <w:proofErr w:type="spellStart"/>
            <w:r>
              <w:rPr>
                <w:rFonts w:eastAsiaTheme="minorEastAsia"/>
                <w:lang w:eastAsia="en-US"/>
              </w:rPr>
              <w:t>Таки-так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Разучивание движений для игры.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Танец  «Далеко от мамы».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Разучивание основных движений танца, импровизация по рисунку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гибкость: рыбка, мостик, колечко.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танец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движения и ходы русского танца: ковырялочка, ёлочка, гармошка, притопы,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полу-присядка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переменный шаг.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Коллективно-порядковые и ритмические  упражнения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 по кругу, змейкой, по диагоналям, со сменой темпа.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Классический танец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вперёд, в сторону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Февраль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увеличения подвижности  голеностопного сустава.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Танцевальный этюд «</w:t>
            </w:r>
            <w:proofErr w:type="spellStart"/>
            <w:r>
              <w:rPr>
                <w:rFonts w:eastAsiaTheme="minorEastAsia"/>
                <w:lang w:eastAsia="en-US"/>
              </w:rPr>
              <w:t>Розовая</w:t>
            </w:r>
            <w:proofErr w:type="spellEnd"/>
            <w:r>
              <w:rPr>
                <w:rFonts w:eastAsiaTheme="minorEastAsia"/>
                <w:lang w:eastAsia="en-US"/>
              </w:rPr>
              <w:t xml:space="preserve">  пантера»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характерных «кошачьих» движений. Постановка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Пространственные упражнения.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Бодрый шаг, обыкновенный шаг, спокойный, пружинящий, мягкий шаг, перестроения по залу.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Упражнения на расслабления мышц.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упражнения под приятную негромкую музыку, растяжка.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чувства ритма с предметами: «Флажки»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мышц рук, туловища, шеи.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современный танец</w:t>
            </w:r>
          </w:p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Музыкально-ритмическая игра «Всем ладошки покажи»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современного танца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Постановочное занятие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рисунка танца с движениями. Синхронизировать движений.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постановка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 танца Повторение пройденных танцев.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            Март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«Танцевальная шкатулка»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10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Партерная  гимнастика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Упражнения  для улучшения растяжки и формирования танцевального шага (полу-шпагат, шпагат)</w:t>
            </w:r>
          </w:p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Азы классического танца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Батман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тандю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 назад.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proofErr w:type="gramStart"/>
            <w:r>
              <w:rPr>
                <w:rFonts w:eastAsiaTheme="minorEastAsia"/>
                <w:lang w:eastAsia="en-US"/>
              </w:rPr>
              <w:t>Ритмические  упражнения</w:t>
            </w:r>
            <w:proofErr w:type="gramEnd"/>
            <w:r>
              <w:rPr>
                <w:rFonts w:eastAsiaTheme="minorEastAsia"/>
                <w:lang w:eastAsia="en-US"/>
              </w:rPr>
              <w:t xml:space="preserve"> на середине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Различные хлопки в ладоши, хлопки-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притопы, движения на координацию.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lastRenderedPageBreak/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«Недетское время».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движения для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танца.   Музыкально-ритмическая игра «Мои ручки хороши»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круга в колонну и обратно. Ходьба по кругу. Перестроение из шахматного порядка в круг и обратно. Работа над техникой исполнения.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с предметом (цветы)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пластикой рук. Движения с предметом в руках (в двух, в одной).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Импровизация: игра «Сиамские близнецы»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паре рядом друг с другом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сцепленные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руку.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48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bullet1gif"/>
              <w:spacing w:line="360" w:lineRule="auto"/>
              <w:ind w:left="720"/>
              <w:contextualSpacing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                                 Апрель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Татарский танец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татарского танца. Поклон, положения рук.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Татарский танец «</w:t>
            </w:r>
            <w:proofErr w:type="spellStart"/>
            <w:r>
              <w:rPr>
                <w:rFonts w:eastAsiaTheme="minorEastAsia"/>
                <w:lang w:eastAsia="en-US"/>
              </w:rPr>
              <w:t>Салям</w:t>
            </w:r>
            <w:proofErr w:type="spellEnd"/>
            <w:r>
              <w:rPr>
                <w:rFonts w:eastAsiaTheme="minorEastAsia"/>
                <w:lang w:eastAsia="en-US"/>
              </w:rPr>
              <w:t>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Упражнения для исправления осанки, для мышц пресса.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E5" w:rsidRDefault="00B643E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Знакомство с танцем «Сюрприз».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Основные движения танца: прыжки, подскоки, движения </w:t>
            </w:r>
            <w:proofErr w:type="spellStart"/>
            <w:r>
              <w:rPr>
                <w:rFonts w:eastAsiaTheme="minorEastAsia"/>
                <w:lang w:eastAsia="en-US"/>
              </w:rPr>
              <w:t>рук</w:t>
            </w:r>
            <w:proofErr w:type="gramStart"/>
            <w:r>
              <w:rPr>
                <w:rFonts w:eastAsiaTheme="minorEastAsia"/>
                <w:lang w:eastAsia="en-US"/>
              </w:rPr>
              <w:t>,г</w:t>
            </w:r>
            <w:proofErr w:type="gramEnd"/>
            <w:r>
              <w:rPr>
                <w:rFonts w:eastAsiaTheme="minorEastAsia"/>
                <w:lang w:eastAsia="en-US"/>
              </w:rPr>
              <w:t>оловы,корпуса</w:t>
            </w:r>
            <w:proofErr w:type="spellEnd"/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танца «Сюрприз».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Разучивание выученных движений с рисунком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ориентирования в пространстве с предметами.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вдоль стен с четкими поворотами в углах зала. Шаги  танцевальные с носка, приставной хороводный  шаг. Ходьба по разметкам. Построения в цепочку, круг. Работа над техникой исполнения.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классического танца Музыкально-ритмическая игра «По кругу»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Прыжки, соте по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позиции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Танцуем сидя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танцев сидя на ковре.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rPr>
          <w:trHeight w:val="81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after="0"/>
              <w:rPr>
                <w:rFonts w:cs="Times New Roman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Май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8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Коллективно-порядковые упражнения: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в стороны, наклоны в сторону, вперед и назад. Подъем и опускание рук, плеч, поднимание и опускание руки вместе.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Детский современный танец «Это жизнь!».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и перестроения по рисунку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Партерная гимнастика.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гибкость и растяжку.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rFonts w:eastAsiaTheme="minorEastAsia"/>
                <w:lang w:eastAsia="en-US"/>
              </w:rPr>
              <w:t>Общеразвивающие</w:t>
            </w:r>
            <w:proofErr w:type="spellEnd"/>
            <w:r>
              <w:rPr>
                <w:rFonts w:eastAsiaTheme="minorEastAsia"/>
                <w:lang w:eastAsia="en-US"/>
              </w:rPr>
              <w:t xml:space="preserve"> упражнения с предметами.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укрепление мышц спины, ног, рук, корпуса с мячами, с лентами.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этюд «Зарядка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кукутиками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движений, синхронизация танцевальных движений с рисунком танца.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изученных танцев.                            Игра «Крокодил Гена»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пройденного материала.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Музыкально-ритмическая игра «Десять бананов»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Импровизация под музыку. Навыки обратного счета.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  <w:tr w:rsidR="00B643E5" w:rsidTr="00B643E5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Танцуют все!!!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643E5" w:rsidRDefault="00B643E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Отчетный концерт для родителей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643E5" w:rsidRDefault="00B643E5">
            <w:pPr>
              <w:pStyle w:val="msonormalbullet2gif"/>
              <w:spacing w:line="360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</w:tr>
    </w:tbl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/>
    <w:p w:rsidR="00B643E5" w:rsidRDefault="00B643E5" w:rsidP="00B643E5">
      <w:pPr>
        <w:spacing w:after="150" w:line="240" w:lineRule="auto"/>
        <w:jc w:val="both"/>
      </w:pPr>
    </w:p>
    <w:p w:rsidR="00B643E5" w:rsidRDefault="00B643E5" w:rsidP="00B643E5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используемой литературы</w:t>
      </w:r>
    </w:p>
    <w:p w:rsidR="00B643E5" w:rsidRDefault="00B643E5" w:rsidP="00B643E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С.И. и др. Музыка и движение: Упражнения, игры и пляски для детей 5-6 лет. – М., 1983.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Буренина А.И. Ритмическая мозаика. Санкт-Петербург, 2000.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Васильева Т.К. Секрет танца. – СПб, 1997.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Кряж В.Н. и др. Гимнастика. Ритм. Пластика. – Минск, 1987.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Пластика, ритм. – М.: Физкультура и спорт, 1985.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Ритмика: Учебное пособие. – М.: Академия, 1999.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Нестерюк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Гимнастика маленьких волшебников. – «ДТД», 1993.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Ротэрс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Т.Т. Музыкально – ритмическое воспитание и художественная гимнастика. – М.: Просвещение, 1989.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Руднева С., Фиш Э. Ритмика. Музыкальное движение. – М.: 1972.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Тюрин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Самомассаж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Минск, Харьков, 1997.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Шукшина З. Ритмика. – М., 1976.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Фирилева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Ж.Е., Сайкина Е.Г.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Са-фи-дансе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Танцевально-игровая гимнастика для детей. – СПб; «Детство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РЕСС», 2000.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Цвынтарный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Играем пальчиками и развиваем речь.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1996.</w:t>
      </w:r>
    </w:p>
    <w:p w:rsidR="00B643E5" w:rsidRDefault="00B643E5" w:rsidP="00B643E5">
      <w:pPr>
        <w:numPr>
          <w:ilvl w:val="0"/>
          <w:numId w:val="4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 Ю.С. Музыкотерапия детей и подростков //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теория и практика. – М., 1995.</w:t>
      </w:r>
    </w:p>
    <w:p w:rsidR="00B643E5" w:rsidRDefault="00B643E5" w:rsidP="00B643E5">
      <w:pPr>
        <w:rPr>
          <w:rFonts w:ascii="Times New Roman" w:hAnsi="Times New Roman" w:cs="Times New Roman"/>
        </w:rPr>
      </w:pPr>
    </w:p>
    <w:p w:rsidR="00965E0F" w:rsidRDefault="00B643E5"/>
    <w:sectPr w:rsidR="00965E0F" w:rsidSect="00EE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3DB"/>
    <w:multiLevelType w:val="multilevel"/>
    <w:tmpl w:val="C886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65572"/>
    <w:multiLevelType w:val="hybridMultilevel"/>
    <w:tmpl w:val="240EA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43E5"/>
    <w:rsid w:val="005420E5"/>
    <w:rsid w:val="005B3AB9"/>
    <w:rsid w:val="006C6F57"/>
    <w:rsid w:val="006D5D25"/>
    <w:rsid w:val="00B643E5"/>
    <w:rsid w:val="00EE6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E5"/>
  </w:style>
  <w:style w:type="paragraph" w:styleId="1">
    <w:name w:val="heading 1"/>
    <w:basedOn w:val="a"/>
    <w:next w:val="a"/>
    <w:link w:val="10"/>
    <w:uiPriority w:val="9"/>
    <w:qFormat/>
    <w:rsid w:val="00B643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3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B643E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643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B643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B643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643E5"/>
  </w:style>
  <w:style w:type="paragraph" w:styleId="a8">
    <w:name w:val="Body Text First Indent"/>
    <w:basedOn w:val="a4"/>
    <w:link w:val="a9"/>
    <w:uiPriority w:val="99"/>
    <w:semiHidden/>
    <w:unhideWhenUsed/>
    <w:rsid w:val="00B643E5"/>
    <w:pPr>
      <w:ind w:firstLine="210"/>
    </w:pPr>
  </w:style>
  <w:style w:type="character" w:customStyle="1" w:styleId="a9">
    <w:name w:val="Красная строка Знак"/>
    <w:basedOn w:val="a5"/>
    <w:link w:val="a8"/>
    <w:uiPriority w:val="99"/>
    <w:semiHidden/>
    <w:rsid w:val="00B643E5"/>
  </w:style>
  <w:style w:type="paragraph" w:styleId="22">
    <w:name w:val="Body Text First Indent 2"/>
    <w:basedOn w:val="a6"/>
    <w:link w:val="23"/>
    <w:uiPriority w:val="99"/>
    <w:semiHidden/>
    <w:unhideWhenUsed/>
    <w:rsid w:val="00B643E5"/>
    <w:pPr>
      <w:spacing w:after="200"/>
      <w:ind w:left="360" w:firstLine="360"/>
    </w:pPr>
  </w:style>
  <w:style w:type="character" w:customStyle="1" w:styleId="23">
    <w:name w:val="Красная строка 2 Знак"/>
    <w:basedOn w:val="a7"/>
    <w:link w:val="22"/>
    <w:uiPriority w:val="99"/>
    <w:semiHidden/>
    <w:rsid w:val="00B643E5"/>
  </w:style>
  <w:style w:type="paragraph" w:customStyle="1" w:styleId="body">
    <w:name w:val="body"/>
    <w:basedOn w:val="a"/>
    <w:uiPriority w:val="99"/>
    <w:semiHidden/>
    <w:rsid w:val="00B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B643E5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semiHidden/>
    <w:rsid w:val="00B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semiHidden/>
    <w:rsid w:val="00B6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643E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a">
    <w:name w:val="Основной текст + Полужирный"/>
    <w:aliases w:val="Интервал 0 pt1"/>
    <w:uiPriority w:val="99"/>
    <w:rsid w:val="00B643E5"/>
    <w:rPr>
      <w:rFonts w:ascii="Times New Roman" w:hAnsi="Times New Roman" w:cs="Times New Roman" w:hint="default"/>
      <w:b/>
      <w:bCs w:val="0"/>
      <w:spacing w:val="0"/>
      <w:sz w:val="25"/>
      <w:u w:val="single"/>
    </w:rPr>
  </w:style>
  <w:style w:type="character" w:customStyle="1" w:styleId="FontStyle12">
    <w:name w:val="Font Style12"/>
    <w:basedOn w:val="a0"/>
    <w:uiPriority w:val="99"/>
    <w:rsid w:val="00B643E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4378</Words>
  <Characters>24959</Characters>
  <Application>Microsoft Office Word</Application>
  <DocSecurity>0</DocSecurity>
  <Lines>207</Lines>
  <Paragraphs>58</Paragraphs>
  <ScaleCrop>false</ScaleCrop>
  <Company/>
  <LinksUpToDate>false</LinksUpToDate>
  <CharactersWithSpaces>29279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2019-01-19T12:46:00Z</dcterms:created>
  <dcterms:modified xsi:type="dcterms:W3CDTF">2019-01-19T12:50:00Z</dcterms:modified>
</cp:coreProperties>
</file>