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C6" w:rsidRDefault="004B46C6" w:rsidP="004B46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БЕСЕДЫ С ДЕТЬМИ</w:t>
      </w:r>
    </w:p>
    <w:p w:rsidR="004B46C6" w:rsidRDefault="004B46C6" w:rsidP="004B46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Средний   дошкольный возраст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№1  «Транспорт»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(На столе выставлены игрушечные грузовые автомобили: самосвал, с фургоном, с цистерной.)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Дети, что это?</w:t>
      </w:r>
      <w:r>
        <w:rPr>
          <w:rFonts w:ascii="Calibri" w:hAnsi="Calibri" w:cs="Calibri"/>
          <w:color w:val="000000"/>
          <w:sz w:val="22"/>
          <w:szCs w:val="22"/>
        </w:rPr>
        <w:br/>
        <w:t>Дети: Это – автомобили.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какие это  автомобили?</w:t>
      </w:r>
      <w:r>
        <w:rPr>
          <w:rFonts w:ascii="Calibri" w:hAnsi="Calibri" w:cs="Calibri"/>
          <w:color w:val="000000"/>
          <w:sz w:val="22"/>
          <w:szCs w:val="22"/>
        </w:rPr>
        <w:br/>
        <w:t>Дети:  грузовые.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Педагог показывает детям грузовой автомобиль- самосвал.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Педагог: Что можно перевозить на этой машине?</w:t>
      </w:r>
      <w:r>
        <w:rPr>
          <w:rFonts w:ascii="Calibri" w:hAnsi="Calibri" w:cs="Calibri"/>
          <w:color w:val="000000"/>
          <w:sz w:val="22"/>
          <w:szCs w:val="22"/>
        </w:rPr>
        <w:br/>
        <w:t>На ней можно перевозить песок, цемент, уголь.</w:t>
      </w:r>
      <w:r>
        <w:rPr>
          <w:rFonts w:ascii="Calibri" w:hAnsi="Calibri" w:cs="Calibri"/>
          <w:color w:val="000000"/>
          <w:sz w:val="22"/>
          <w:szCs w:val="22"/>
        </w:rPr>
        <w:br/>
        <w:t>Педагог:</w:t>
      </w:r>
      <w:r>
        <w:rPr>
          <w:rFonts w:ascii="Calibri" w:hAnsi="Calibri" w:cs="Calibri"/>
          <w:color w:val="000000"/>
          <w:sz w:val="22"/>
          <w:szCs w:val="22"/>
        </w:rPr>
        <w:br/>
        <w:t>А где находится этот груз?</w:t>
      </w:r>
      <w:r>
        <w:rPr>
          <w:rFonts w:ascii="Calibri" w:hAnsi="Calibri" w:cs="Calibri"/>
          <w:color w:val="000000"/>
          <w:sz w:val="22"/>
          <w:szCs w:val="22"/>
        </w:rPr>
        <w:br/>
        <w:t>Груз находится в кузове.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Ребята, а это какой автомобиль?</w:t>
      </w:r>
      <w:r>
        <w:rPr>
          <w:rFonts w:ascii="Calibri" w:hAnsi="Calibri" w:cs="Calibri"/>
          <w:color w:val="000000"/>
          <w:sz w:val="22"/>
          <w:szCs w:val="22"/>
        </w:rPr>
        <w:br/>
        <w:t>Дети: Это  тоже грузовой автомобиль.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 чем он отличается от самосвала?</w:t>
      </w:r>
      <w:r>
        <w:rPr>
          <w:rFonts w:ascii="Calibri" w:hAnsi="Calibri" w:cs="Calibri"/>
          <w:color w:val="000000"/>
          <w:sz w:val="22"/>
          <w:szCs w:val="22"/>
        </w:rPr>
        <w:br/>
        <w:t>Дети:  У него вместо кузова фургон.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Давайте вместе повторим:  фургон. Что может перевозить  грузовой автомобиль с фургоном?</w:t>
      </w:r>
      <w:r>
        <w:rPr>
          <w:rFonts w:ascii="Calibri" w:hAnsi="Calibri" w:cs="Calibri"/>
          <w:color w:val="000000"/>
          <w:sz w:val="22"/>
          <w:szCs w:val="22"/>
        </w:rPr>
        <w:br/>
        <w:t>Дети: мебель, продукты, хлеб, игрушки …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это  тоже грузовой автомобиль, как вы думаете?</w:t>
      </w:r>
      <w:r>
        <w:rPr>
          <w:rFonts w:ascii="Calibri" w:hAnsi="Calibri" w:cs="Calibri"/>
          <w:color w:val="000000"/>
          <w:sz w:val="22"/>
          <w:szCs w:val="22"/>
        </w:rPr>
        <w:br/>
        <w:t>Дети: Да.</w:t>
      </w:r>
      <w:r>
        <w:rPr>
          <w:rFonts w:ascii="Calibri" w:hAnsi="Calibri" w:cs="Calibri"/>
          <w:color w:val="000000"/>
          <w:sz w:val="22"/>
          <w:szCs w:val="22"/>
        </w:rPr>
        <w:br/>
        <w:t>Педагог:</w:t>
      </w:r>
      <w:r>
        <w:rPr>
          <w:rFonts w:ascii="Calibri" w:hAnsi="Calibri" w:cs="Calibri"/>
          <w:color w:val="000000"/>
          <w:sz w:val="22"/>
          <w:szCs w:val="22"/>
        </w:rPr>
        <w:br/>
        <w:t>А что у него вместо кузова?</w:t>
      </w:r>
      <w:r>
        <w:rPr>
          <w:rFonts w:ascii="Calibri" w:hAnsi="Calibri" w:cs="Calibri"/>
          <w:color w:val="000000"/>
          <w:sz w:val="22"/>
          <w:szCs w:val="22"/>
        </w:rPr>
        <w:br/>
        <w:t>Дети: Цистерна.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Что может находиться в цистерне?</w:t>
      </w:r>
      <w:r>
        <w:rPr>
          <w:rFonts w:ascii="Calibri" w:hAnsi="Calibri" w:cs="Calibri"/>
          <w:color w:val="000000"/>
          <w:sz w:val="22"/>
          <w:szCs w:val="22"/>
        </w:rPr>
        <w:br/>
        <w:t>Дети: В цистерне может находиться  вода,  бензин.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Правильно,  жидкие вещества. Чем эти автомобили  отличаются друг от друга?</w:t>
      </w:r>
      <w:r>
        <w:rPr>
          <w:rFonts w:ascii="Calibri" w:hAnsi="Calibri" w:cs="Calibri"/>
          <w:color w:val="000000"/>
          <w:sz w:val="22"/>
          <w:szCs w:val="22"/>
        </w:rPr>
        <w:br/>
        <w:t>Дети: Кузовом, цистерной, фургоном.  Они перевозят разные грузы.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что у них общего?</w:t>
      </w:r>
      <w:r>
        <w:rPr>
          <w:rFonts w:ascii="Calibri" w:hAnsi="Calibri" w:cs="Calibri"/>
          <w:color w:val="000000"/>
          <w:sz w:val="22"/>
          <w:szCs w:val="22"/>
        </w:rPr>
        <w:br/>
        <w:t>Дети:  Это грузовые автомобили.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 №2 «Наша улица»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Педагог:  Ребята, если люди  гуляют по улице, то где они идут?</w:t>
      </w:r>
      <w:r>
        <w:rPr>
          <w:rFonts w:ascii="Calibri" w:hAnsi="Calibri" w:cs="Calibri"/>
          <w:color w:val="000000"/>
          <w:sz w:val="22"/>
          <w:szCs w:val="22"/>
        </w:rPr>
        <w:br/>
        <w:t>Дети:  Люди идут по тротуару.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Запомните правило: «Мостовая для машин, тротуар – для пешеходов!». Значит, если  человек идет  пешком,  как мы его называем?</w:t>
      </w:r>
      <w:r>
        <w:rPr>
          <w:rFonts w:ascii="Calibri" w:hAnsi="Calibri" w:cs="Calibri"/>
          <w:color w:val="000000"/>
          <w:sz w:val="22"/>
          <w:szCs w:val="22"/>
        </w:rPr>
        <w:br/>
        <w:t>Дети: Пешеход!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Сколько на улице пешеходов?</w:t>
      </w:r>
      <w:r>
        <w:rPr>
          <w:rFonts w:ascii="Calibri" w:hAnsi="Calibri" w:cs="Calibri"/>
          <w:color w:val="000000"/>
          <w:sz w:val="22"/>
          <w:szCs w:val="22"/>
        </w:rPr>
        <w:br/>
        <w:t>Дети: На улице много пешеходов.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Все люди, которые идут по улице, являются пешеходами. Посмотрите, как много домов на нашей улице. Все они разные: высокие, низкие, одноэтажные, многоэтажные. Что ещё есть на нашей улице?</w:t>
      </w:r>
      <w:r>
        <w:rPr>
          <w:rFonts w:ascii="Calibri" w:hAnsi="Calibri" w:cs="Calibri"/>
          <w:color w:val="000000"/>
          <w:sz w:val="22"/>
          <w:szCs w:val="22"/>
        </w:rPr>
        <w:br/>
        <w:t>Дети: Магазин.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Что продают в магазине? (ответы детей). А что ещё есть на нашей улице?</w:t>
      </w:r>
      <w:r>
        <w:rPr>
          <w:rFonts w:ascii="Calibri" w:hAnsi="Calibri" w:cs="Calibri"/>
          <w:color w:val="000000"/>
          <w:sz w:val="22"/>
          <w:szCs w:val="22"/>
        </w:rPr>
        <w:br/>
        <w:t>Дети: Аптека, киоск.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(обращает внимание на  проезжую часть) Это проезжая часть улицы. Часть дороги, по которой ездят автомобили, называется проезжей частью. Как называется эта часть дороги?</w:t>
      </w:r>
      <w:r>
        <w:rPr>
          <w:rFonts w:ascii="Calibri" w:hAnsi="Calibri" w:cs="Calibri"/>
          <w:color w:val="000000"/>
          <w:sz w:val="22"/>
          <w:szCs w:val="22"/>
        </w:rPr>
        <w:br/>
        <w:t>Дети: Она называется проезжая часть.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Есть дороги, по которым машины едут только в одну сторону. Такое движение транспорта называется односторонним. А есть  дороги, по которым машины движутся в одну  и другую стороны, это движение называется двусторонним. Посмотрите, как движутся машины на нашей улице?</w:t>
      </w:r>
      <w:r>
        <w:rPr>
          <w:rFonts w:ascii="Calibri" w:hAnsi="Calibri" w:cs="Calibri"/>
          <w:color w:val="000000"/>
          <w:sz w:val="22"/>
          <w:szCs w:val="22"/>
        </w:rPr>
        <w:br/>
        <w:t>Дети: Машины движутся в одну и другую стороны.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lastRenderedPageBreak/>
        <w:t>Педагог: Значит, какое здесь движение?</w:t>
      </w:r>
      <w:r>
        <w:rPr>
          <w:rFonts w:ascii="Calibri" w:hAnsi="Calibri" w:cs="Calibri"/>
          <w:color w:val="000000"/>
          <w:sz w:val="22"/>
          <w:szCs w:val="22"/>
        </w:rPr>
        <w:br/>
        <w:t>Дети: Здесь двустороннее движение.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Какие машины едут по дороге? К какому виду транспорта они относятся? (ответы детей.)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Что интересного вы увидели на нашей улице? (ответы детей).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№3  «Пешеходный переход»  (макет улицы)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Педагог:  Чтобы на улице был порядок, все пешеходы должны соблюдать правила: идти спокойным шагом, придерживаясь правой стороны. Как вы думаете, можно ли переходить улицу там, где нам захочется?</w:t>
      </w:r>
      <w:r>
        <w:rPr>
          <w:rFonts w:ascii="Calibri" w:hAnsi="Calibri" w:cs="Calibri"/>
          <w:color w:val="000000"/>
          <w:sz w:val="22"/>
          <w:szCs w:val="22"/>
        </w:rPr>
        <w:br/>
        <w:t>Дети: Нет.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Переходить можно только там, где это разрешено. А как узнать это место? Вот оно. Посмотрите, дети, это пешеходный переход. На дороге белые полоски -  «зебра». А нужны они, чтобы пешеходы сразу заметили, где переходить улицу, и чтобы водитель видел издалека: здесь может появиться пешеход! Где нужно переходить проезжую часть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?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  <w:t>Дети:  Нужно переходить  проезжую часть по пешеходному переходу.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Посмотрите ещё на одну подсказку. Это дорожный знак. Что на нём нарисовано?</w:t>
      </w:r>
      <w:r>
        <w:rPr>
          <w:rFonts w:ascii="Calibri" w:hAnsi="Calibri" w:cs="Calibri"/>
          <w:color w:val="000000"/>
          <w:sz w:val="22"/>
          <w:szCs w:val="22"/>
        </w:rPr>
        <w:br/>
        <w:t>Дети: Человек идёт по переходу.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Этот знак нам указывает, что здесь нужно переходить проезжую часть. Можно ли сразу переходить?</w:t>
      </w:r>
      <w:r>
        <w:rPr>
          <w:rFonts w:ascii="Calibri" w:hAnsi="Calibri" w:cs="Calibri"/>
          <w:color w:val="000000"/>
          <w:sz w:val="22"/>
          <w:szCs w:val="22"/>
        </w:rPr>
        <w:br/>
        <w:t>Дети: Нет.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При переходе нужно внимательно посмотреть  сигнал светофора для пешеходов, если горит зеленый сигнал, смотрим на дорогу, не сходя с тротуара. Сначала   налево, если дорога свободна и автомобили стоят,  можно идти. Посередине дороги  нужно остановиться  и посмотреть направо.  Свободно, можно переходить.  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Дети: Улицу можно переходить  только на зелёный сигнал светофора для пешеходов. 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Посмотрите, какое здесь движение: двустороннее или одностороннее? Как вы догадались?</w:t>
      </w:r>
      <w:r>
        <w:rPr>
          <w:rFonts w:ascii="Calibri" w:hAnsi="Calibri" w:cs="Calibri"/>
          <w:color w:val="000000"/>
          <w:sz w:val="22"/>
          <w:szCs w:val="22"/>
        </w:rPr>
        <w:br/>
        <w:t>Дети: Машины движутся в обе стороны.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Где нужно переходить дорогу?</w:t>
      </w:r>
      <w:r>
        <w:rPr>
          <w:rFonts w:ascii="Calibri" w:hAnsi="Calibri" w:cs="Calibri"/>
          <w:color w:val="000000"/>
          <w:sz w:val="22"/>
          <w:szCs w:val="22"/>
        </w:rPr>
        <w:br/>
        <w:t>Дети: Дорогу нужно переходить по пешеходному переходу.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Как узнать, что есть пешеходный переход?</w:t>
      </w:r>
      <w:r>
        <w:rPr>
          <w:rFonts w:ascii="Calibri" w:hAnsi="Calibri" w:cs="Calibri"/>
          <w:color w:val="000000"/>
          <w:sz w:val="22"/>
          <w:szCs w:val="22"/>
        </w:rPr>
        <w:br/>
        <w:t>Дети: На дороге есть белые полоски, знак.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Как надо переходить дорогу?</w:t>
      </w:r>
      <w:r>
        <w:rPr>
          <w:rFonts w:ascii="Calibri" w:hAnsi="Calibri" w:cs="Calibri"/>
          <w:color w:val="000000"/>
          <w:sz w:val="22"/>
          <w:szCs w:val="22"/>
        </w:rPr>
        <w:br/>
        <w:t>Дети: Дорогу надо переходить спокойно.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Молодцы!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№4  «Трамвай»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Педагог загадывает загадки: «Что за чудо – синий дом,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                                  Окна светлые кругом,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                                   Носит обувь из резины,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                                   А питается бензином?»</w:t>
      </w:r>
      <w:r>
        <w:rPr>
          <w:rFonts w:ascii="Calibri" w:hAnsi="Calibri" w:cs="Calibri"/>
          <w:color w:val="000000"/>
          <w:sz w:val="22"/>
          <w:szCs w:val="22"/>
        </w:rPr>
        <w:br/>
        <w:t>Дети: Автобус.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   «По асфальту едет дом,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Ребятишек много в нём,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И под крышей – вожжи, 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 Он без них не может»</w:t>
      </w:r>
      <w:r>
        <w:rPr>
          <w:rFonts w:ascii="Calibri" w:hAnsi="Calibri" w:cs="Calibri"/>
          <w:color w:val="000000"/>
          <w:sz w:val="22"/>
          <w:szCs w:val="22"/>
        </w:rPr>
        <w:br/>
        <w:t>Дети:  Троллейбус.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 «Наш приятель тут как тут: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Всех домчит за пять минут.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Эй, ребята, не зевай,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   Отправляется …</w:t>
      </w:r>
      <w:r>
        <w:rPr>
          <w:rFonts w:ascii="Calibri" w:hAnsi="Calibri" w:cs="Calibri"/>
          <w:color w:val="000000"/>
          <w:sz w:val="22"/>
          <w:szCs w:val="22"/>
        </w:rPr>
        <w:br/>
        <w:t>Дети:  Трамвай.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Угадали. Молодцы!  Вот он какой, посмотрите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 (демонстрирует иллюстрацию с изображением трамвая). Он так же, как и троллейбус, держится за провода металлической дугой – «питается» электричеством. А чем трамвай отличается от троллейбуса?</w:t>
      </w:r>
      <w:r>
        <w:rPr>
          <w:rFonts w:ascii="Calibri" w:hAnsi="Calibri" w:cs="Calibri"/>
          <w:color w:val="000000"/>
          <w:sz w:val="22"/>
          <w:szCs w:val="22"/>
        </w:rPr>
        <w:br/>
        <w:t>Дети: У троллейбуса резиновые колёса, он едет по дороге, а трамвай едет по рельсам.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lastRenderedPageBreak/>
        <w:t>Педагог: Что помогает работать мотору автобуса?</w:t>
      </w:r>
      <w:r>
        <w:rPr>
          <w:rFonts w:ascii="Calibri" w:hAnsi="Calibri" w:cs="Calibri"/>
          <w:color w:val="000000"/>
          <w:sz w:val="22"/>
          <w:szCs w:val="22"/>
        </w:rPr>
        <w:br/>
        <w:t>Дети: Мотору автобуса помогает работать бензин.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троллейбус и трамвай работает с помощью электричества. Что общего у всех этих машин?</w:t>
      </w:r>
      <w:r>
        <w:rPr>
          <w:rFonts w:ascii="Calibri" w:hAnsi="Calibri" w:cs="Calibri"/>
          <w:color w:val="000000"/>
          <w:sz w:val="22"/>
          <w:szCs w:val="22"/>
        </w:rPr>
        <w:br/>
        <w:t>Дети: Они перевозят людей.</w:t>
      </w:r>
      <w:r>
        <w:rPr>
          <w:rFonts w:ascii="Calibri" w:hAnsi="Calibri" w:cs="Calibri"/>
          <w:color w:val="000000"/>
          <w:sz w:val="22"/>
          <w:szCs w:val="22"/>
        </w:rPr>
        <w:br/>
        <w:t>Управляет трамваем водитель. В автобусе, троллейбусе и трамвае светло, чисто, много мягких удобных сидений, большие двери, окна. К какому виду транспорта они относятся?</w:t>
      </w:r>
      <w:r>
        <w:rPr>
          <w:rFonts w:ascii="Calibri" w:hAnsi="Calibri" w:cs="Calibri"/>
          <w:color w:val="000000"/>
          <w:sz w:val="22"/>
          <w:szCs w:val="22"/>
        </w:rPr>
        <w:br/>
        <w:t>Дети: Они относятся к пассажирскому транспорту.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что ещё относится к пассажирскому транспорту?</w:t>
      </w:r>
      <w:r>
        <w:rPr>
          <w:rFonts w:ascii="Calibri" w:hAnsi="Calibri" w:cs="Calibri"/>
          <w:color w:val="000000"/>
          <w:sz w:val="22"/>
          <w:szCs w:val="22"/>
        </w:rPr>
        <w:br/>
        <w:t>Дети: Такси, маршрутное такси.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№5 «Труд водителя»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 Показывает  игрушечный грузовик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4B46C6" w:rsidRDefault="004B46C6" w:rsidP="004B46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Сегодня мы с вами поговорим  о водителях, об их труде.  Посмотрите на это грузовик.  Какие части грузовика находятся спереди?</w:t>
      </w:r>
      <w:r>
        <w:rPr>
          <w:rFonts w:ascii="Calibri" w:hAnsi="Calibri" w:cs="Calibri"/>
          <w:color w:val="000000"/>
          <w:sz w:val="22"/>
          <w:szCs w:val="22"/>
        </w:rPr>
        <w:br/>
        <w:t>Дети: Впереди находятся кабина, капот, фары.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Сзади у машины кузов, по бокам – ступенька, двери, окна. Что находится внутри?</w:t>
      </w:r>
      <w:r>
        <w:rPr>
          <w:rFonts w:ascii="Calibri" w:hAnsi="Calibri" w:cs="Calibri"/>
          <w:color w:val="000000"/>
          <w:sz w:val="22"/>
          <w:szCs w:val="22"/>
        </w:rPr>
        <w:br/>
        <w:t>Дети: Внутри у грузовика руль, сиденье, мотор, педали.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Из чего сделан корпус машины?</w:t>
      </w:r>
      <w:r>
        <w:rPr>
          <w:rFonts w:ascii="Calibri" w:hAnsi="Calibri" w:cs="Calibri"/>
          <w:color w:val="000000"/>
          <w:sz w:val="22"/>
          <w:szCs w:val="22"/>
        </w:rPr>
        <w:br/>
        <w:t>Дети: Он сделан из металла.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Сиденье водителя сделано   из  металла и кожи; окна и фары – из стекла; шины – из резины.   Грузовой автомобиль очень большой, у него много разных деталей и частей, а управляет им всего один человек – водитель.</w:t>
      </w:r>
    </w:p>
    <w:p w:rsidR="004B46C6" w:rsidRDefault="004B46C6" w:rsidP="004B46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Все виды транспорта одинаково необходимы людям, а профессия водителя нужная и уважаемая. Но эта работа очень трудная и ответственная. Водители выходят на работу очень рано. У них есть и ночные смены. Следить всё время за дорогой, светофором, дорожными знаками, соблюдать положенную скорость – это очень тяжелый труд.   На  автотранспортном предприятии  работают  люди разных специальностей:   конечно же,  это водители, так же есть  слесари, механики, они ремонтируют машины, мойщики – моют машину, диспетчер выдаёт путевой лист, где написано,  куда  должен  ехать водитель.</w:t>
      </w:r>
      <w:r>
        <w:rPr>
          <w:rFonts w:ascii="Calibri" w:hAnsi="Calibri" w:cs="Calibri"/>
          <w:color w:val="000000"/>
          <w:sz w:val="22"/>
          <w:szCs w:val="22"/>
        </w:rPr>
        <w:br/>
        <w:t>   У  водителя есть различные  помощники, которые облегчают труд водителя. Например, у водителя автобуса есть микрофон, в который он объявляет название остановок, устройство для автоматического открывания и закрытия дверей.   Грузовой  автомобиль  оснащен очень сильным  устройством, которое поднимает кузов, водителю нужно лишь нажать на кнопку и  огромный грузовик разгружается,  сам  высыпается  уголь или другой груз.  На заправочных станциях стоят умные автоматы, которые отмеряют бензин и заправляют автомобиль бензином.</w:t>
      </w:r>
      <w:r>
        <w:rPr>
          <w:rFonts w:ascii="Calibri" w:hAnsi="Calibri" w:cs="Calibri"/>
          <w:color w:val="000000"/>
          <w:sz w:val="22"/>
          <w:szCs w:val="22"/>
        </w:rPr>
        <w:br/>
        <w:t>Где и кто ремонтирует автомобили?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Дети: Автомобили ремонтируют  на станции технического обслуживания или в ремонтной мастерской на предприятии, это делают механики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автослесари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Для  того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чтобы двигатель автомобиля заработал и машина  поехала,  необходим бензин.  Где заправляют автомобиля бензином?</w:t>
      </w:r>
      <w:r>
        <w:rPr>
          <w:rFonts w:ascii="Calibri" w:hAnsi="Calibri" w:cs="Calibri"/>
          <w:color w:val="000000"/>
          <w:sz w:val="22"/>
          <w:szCs w:val="22"/>
        </w:rPr>
        <w:br/>
        <w:t>Дети:  Автомобили  заправляют на заправочной станции.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где стоят  автомобили?</w:t>
      </w:r>
      <w:r>
        <w:rPr>
          <w:rFonts w:ascii="Calibri" w:hAnsi="Calibri" w:cs="Calibri"/>
          <w:color w:val="000000"/>
          <w:sz w:val="22"/>
          <w:szCs w:val="22"/>
        </w:rPr>
        <w:br/>
        <w:t>Дети:  Автомобили стоят в гараже.</w:t>
      </w:r>
    </w:p>
    <w:p w:rsidR="004B46C6" w:rsidRDefault="004B46C6" w:rsidP="004B46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Беседа №6 «Светофор»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Педагог:  Чтоб тебе помочь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Путь пройти опасный,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Горят и день, и ночь</w:t>
      </w:r>
      <w:r>
        <w:rPr>
          <w:rFonts w:ascii="Calibri" w:hAnsi="Calibri" w:cs="Calibri"/>
          <w:color w:val="000000"/>
          <w:sz w:val="22"/>
          <w:szCs w:val="22"/>
        </w:rPr>
        <w:br/>
        <w:t>                  Зелёный или  красный.</w:t>
      </w:r>
      <w:r>
        <w:rPr>
          <w:rFonts w:ascii="Calibri" w:hAnsi="Calibri" w:cs="Calibri"/>
          <w:color w:val="000000"/>
          <w:sz w:val="22"/>
          <w:szCs w:val="22"/>
        </w:rPr>
        <w:br/>
        <w:t>О чём  говорится в этом стихотворении?</w:t>
      </w:r>
      <w:r>
        <w:rPr>
          <w:rFonts w:ascii="Calibri" w:hAnsi="Calibri" w:cs="Calibri"/>
          <w:color w:val="000000"/>
          <w:sz w:val="22"/>
          <w:szCs w:val="22"/>
        </w:rPr>
        <w:br/>
        <w:t>Дети:  В нём говорится о светофоре.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Правильно.  Мы с вами знаем, что светофоры бывают двух видов: для автомобиле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й-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у них три сигнала (красный, желтый и зеленый) и светофоры для пешеходов , у них всего два сигнала: красный и зеленый.  Загорелся красный свет – стой! Впереди дороги нет! Дети, как вы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думаете, можно  переходить дорогу, если загорелся красный сигнал?</w:t>
      </w:r>
      <w:r>
        <w:rPr>
          <w:rFonts w:ascii="Calibri" w:hAnsi="Calibri" w:cs="Calibri"/>
          <w:color w:val="000000"/>
          <w:sz w:val="22"/>
          <w:szCs w:val="22"/>
        </w:rPr>
        <w:br/>
        <w:t>Дети: Нет.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А на какой сигнал светофора  для пешеходов разрешается переходить проезжую часть?</w:t>
      </w:r>
      <w:r>
        <w:rPr>
          <w:rFonts w:ascii="Calibri" w:hAnsi="Calibri" w:cs="Calibri"/>
          <w:color w:val="000000"/>
          <w:sz w:val="22"/>
          <w:szCs w:val="22"/>
        </w:rPr>
        <w:br/>
        <w:t>Дети: Можно переходить дорогу только  на зелёный сигнал светофора.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Верно. Давайте вспомним, где и как нужно переходить дорогу.</w:t>
      </w:r>
      <w:r>
        <w:rPr>
          <w:rFonts w:ascii="Calibri" w:hAnsi="Calibri" w:cs="Calibri"/>
          <w:color w:val="000000"/>
          <w:sz w:val="22"/>
          <w:szCs w:val="22"/>
        </w:rPr>
        <w:br/>
        <w:t>Дети: Нужно переходить проезжую часть  спокойно, не спеша, по пешеходному  переходу и крепко держать папу или маму за руку.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(демонстрирует дорожный знак «Пешеходный переход»). Дети, кто знает, как называется  знак?</w:t>
      </w:r>
      <w:r>
        <w:rPr>
          <w:rFonts w:ascii="Calibri" w:hAnsi="Calibri" w:cs="Calibri"/>
          <w:color w:val="000000"/>
          <w:sz w:val="22"/>
          <w:szCs w:val="22"/>
        </w:rPr>
        <w:br/>
        <w:t>Дети: Пешеходный переход.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Как вы догадались?</w:t>
      </w:r>
      <w:r>
        <w:rPr>
          <w:rFonts w:ascii="Calibri" w:hAnsi="Calibri" w:cs="Calibri"/>
          <w:color w:val="000000"/>
          <w:sz w:val="22"/>
          <w:szCs w:val="22"/>
        </w:rPr>
        <w:br/>
        <w:t>Дети:  Здесь есть полоски  на дороге.</w:t>
      </w:r>
      <w:r>
        <w:rPr>
          <w:rFonts w:ascii="Calibri" w:hAnsi="Calibri" w:cs="Calibri"/>
          <w:color w:val="000000"/>
          <w:sz w:val="22"/>
          <w:szCs w:val="22"/>
        </w:rPr>
        <w:br/>
        <w:t>Педагог:  Ребята, если нам нужно поехать на автобусе, где  мы его будем ждать?  МЫ будем ждать автобус или другой  пассажирский транспорт на специально оборудованных безопасных местах. Как  называется такое место?</w:t>
      </w:r>
    </w:p>
    <w:p w:rsidR="004B46C6" w:rsidRDefault="004B46C6" w:rsidP="004B46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Дети:   Это автобусная остановка.</w:t>
      </w:r>
    </w:p>
    <w:p w:rsidR="004B46C6" w:rsidRDefault="004B46C6" w:rsidP="004B46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Педагог: правильно, ребята, большая буква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А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на знаке  указывает, что  только  на этом месте  мы можем ожидать пассажирский транспорт, автобус или маршрутное такси, именно здесь он останавливается и забирает пассажиров. Как вы думаете, можно ждать  автобус в каком-нибудь другом месте? Почему?</w:t>
      </w:r>
    </w:p>
    <w:p w:rsidR="004B46C6" w:rsidRDefault="004B46C6" w:rsidP="004B46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Дети: Нельзя, потому что автобус в другом месте не остановится,  и потому что в другом месте может быть опасно.</w:t>
      </w:r>
    </w:p>
    <w:p w:rsidR="007A3629" w:rsidRDefault="007A3629"/>
    <w:sectPr w:rsidR="007A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46C6"/>
    <w:rsid w:val="004B46C6"/>
    <w:rsid w:val="007A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B46C6"/>
  </w:style>
  <w:style w:type="paragraph" w:customStyle="1" w:styleId="c5">
    <w:name w:val="c5"/>
    <w:basedOn w:val="a"/>
    <w:rsid w:val="004B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B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1469</Words>
  <Characters>8379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2019-01-12T19:07:00Z</dcterms:created>
  <dcterms:modified xsi:type="dcterms:W3CDTF">2019-01-12T19:10:00Z</dcterms:modified>
</cp:coreProperties>
</file>