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C8" w:rsidRPr="00F14CC8" w:rsidRDefault="00F14CC8" w:rsidP="00053FD5">
      <w:pPr>
        <w:pStyle w:val="a3"/>
        <w:jc w:val="center"/>
        <w:rPr>
          <w:b/>
        </w:rPr>
      </w:pPr>
      <w:r w:rsidRPr="00F14CC8">
        <w:rPr>
          <w:b/>
        </w:rPr>
        <w:t>Муниципальное дошкольное образовательное учреждение</w:t>
      </w:r>
    </w:p>
    <w:p w:rsidR="00F14CC8" w:rsidRPr="00F14CC8" w:rsidRDefault="00F14CC8" w:rsidP="00F14CC8">
      <w:pPr>
        <w:pStyle w:val="a3"/>
        <w:jc w:val="center"/>
        <w:rPr>
          <w:b/>
        </w:rPr>
      </w:pPr>
      <w:r w:rsidRPr="00F14CC8">
        <w:rPr>
          <w:b/>
        </w:rPr>
        <w:t>«Детский сад № 10»</w:t>
      </w:r>
    </w:p>
    <w:p w:rsidR="00F14CC8" w:rsidRPr="00F14CC8" w:rsidRDefault="00F14CC8" w:rsidP="00F14CC8">
      <w:pPr>
        <w:pStyle w:val="a3"/>
        <w:jc w:val="center"/>
        <w:rPr>
          <w:b/>
        </w:rPr>
      </w:pPr>
      <w:proofErr w:type="spellStart"/>
      <w:r w:rsidRPr="00F14CC8">
        <w:rPr>
          <w:b/>
        </w:rPr>
        <w:t>Копейского</w:t>
      </w:r>
      <w:proofErr w:type="spellEnd"/>
      <w:r w:rsidRPr="00F14CC8">
        <w:rPr>
          <w:b/>
        </w:rPr>
        <w:t xml:space="preserve"> городского округа</w:t>
      </w:r>
    </w:p>
    <w:p w:rsidR="00F14CC8" w:rsidRDefault="00F14CC8" w:rsidP="00F14CC8">
      <w:pPr>
        <w:pStyle w:val="a3"/>
        <w:jc w:val="center"/>
        <w:rPr>
          <w:b/>
        </w:rPr>
      </w:pPr>
      <w:r w:rsidRPr="00F14CC8">
        <w:rPr>
          <w:b/>
        </w:rPr>
        <w:t>(МДОУ «ДС № 10»)</w:t>
      </w:r>
    </w:p>
    <w:p w:rsidR="00F14CC8" w:rsidRPr="00F14CC8" w:rsidRDefault="00F14CC8" w:rsidP="00F14CC8">
      <w:pPr>
        <w:pStyle w:val="a3"/>
        <w:rPr>
          <w:b/>
        </w:rPr>
      </w:pPr>
      <w:r w:rsidRPr="00F14CC8">
        <w:rPr>
          <w:b/>
        </w:rPr>
        <w:t>------------------------------------------------------------------------------------------------------------------------------------------</w:t>
      </w:r>
    </w:p>
    <w:p w:rsidR="00F14CC8" w:rsidRPr="00F14CC8" w:rsidRDefault="00F14CC8" w:rsidP="00F14CC8">
      <w:pPr>
        <w:pStyle w:val="a3"/>
        <w:jc w:val="center"/>
        <w:rPr>
          <w:b/>
        </w:rPr>
      </w:pPr>
      <w:proofErr w:type="gramStart"/>
      <w:r w:rsidRPr="00F14CC8">
        <w:rPr>
          <w:b/>
        </w:rPr>
        <w:t>юр. адрес: 456602 Челябинская область, г. Копейск, ул. Международная,76 а</w:t>
      </w:r>
      <w:proofErr w:type="gramEnd"/>
    </w:p>
    <w:p w:rsidR="00F14CC8" w:rsidRPr="00F14CC8" w:rsidRDefault="00F14CC8" w:rsidP="00F14CC8">
      <w:pPr>
        <w:pStyle w:val="a3"/>
        <w:jc w:val="center"/>
        <w:rPr>
          <w:b/>
        </w:rPr>
      </w:pPr>
      <w:proofErr w:type="spellStart"/>
      <w:proofErr w:type="gramStart"/>
      <w:r w:rsidRPr="00F14CC8">
        <w:rPr>
          <w:b/>
        </w:rPr>
        <w:t>фактич</w:t>
      </w:r>
      <w:proofErr w:type="spellEnd"/>
      <w:r w:rsidRPr="00F14CC8">
        <w:rPr>
          <w:b/>
        </w:rPr>
        <w:t>. адрес: 456602 Челябинская область, г. Копейск, ул. Международная,76 а</w:t>
      </w:r>
      <w:proofErr w:type="gramEnd"/>
    </w:p>
    <w:p w:rsidR="00F14CC8" w:rsidRPr="00F14CC8" w:rsidRDefault="00F14CC8" w:rsidP="00F14CC8">
      <w:pPr>
        <w:pStyle w:val="a3"/>
        <w:jc w:val="center"/>
        <w:rPr>
          <w:b/>
        </w:rPr>
      </w:pPr>
      <w:r w:rsidRPr="00F14CC8">
        <w:rPr>
          <w:b/>
        </w:rPr>
        <w:t>Тел.: (8-35139) 6-04-25  e-</w:t>
      </w:r>
      <w:proofErr w:type="spellStart"/>
      <w:r w:rsidRPr="00F14CC8">
        <w:rPr>
          <w:b/>
        </w:rPr>
        <w:t>mail</w:t>
      </w:r>
      <w:proofErr w:type="spellEnd"/>
      <w:r w:rsidRPr="00F14CC8">
        <w:rPr>
          <w:b/>
        </w:rPr>
        <w:t>: mdoy_10@inbox.ru</w:t>
      </w:r>
    </w:p>
    <w:p w:rsidR="00F14CC8" w:rsidRPr="00F14CC8" w:rsidRDefault="00F14CC8" w:rsidP="00F14CC8">
      <w:pPr>
        <w:pStyle w:val="a3"/>
        <w:jc w:val="center"/>
        <w:rPr>
          <w:b/>
        </w:rPr>
      </w:pPr>
    </w:p>
    <w:p w:rsidR="00F14CC8" w:rsidRDefault="00F14CC8" w:rsidP="00F14CC8">
      <w:pPr>
        <w:pStyle w:val="a3"/>
        <w:jc w:val="center"/>
      </w:pPr>
    </w:p>
    <w:p w:rsidR="00F14CC8" w:rsidRDefault="00F14CC8" w:rsidP="00F14CC8">
      <w:pPr>
        <w:pStyle w:val="a3"/>
        <w:jc w:val="center"/>
      </w:pPr>
    </w:p>
    <w:p w:rsidR="00F14CC8" w:rsidRPr="00F14CC8" w:rsidRDefault="00F14CC8" w:rsidP="00372472">
      <w:pPr>
        <w:pStyle w:val="a3"/>
        <w:jc w:val="center"/>
        <w:rPr>
          <w:b/>
          <w:sz w:val="36"/>
        </w:rPr>
      </w:pPr>
      <w:r w:rsidRPr="00F14CC8">
        <w:rPr>
          <w:b/>
          <w:sz w:val="36"/>
        </w:rPr>
        <w:t>Проект  по здоровь</w:t>
      </w:r>
      <w:r w:rsidR="00EE0948">
        <w:rPr>
          <w:b/>
          <w:sz w:val="36"/>
        </w:rPr>
        <w:t>е</w:t>
      </w:r>
      <w:r w:rsidRPr="00F14CC8">
        <w:rPr>
          <w:b/>
          <w:sz w:val="36"/>
        </w:rPr>
        <w:t>сбережению  в старшей группе</w:t>
      </w:r>
    </w:p>
    <w:p w:rsidR="00F14CC8" w:rsidRPr="00F14CC8" w:rsidRDefault="00F14CC8" w:rsidP="00F14CC8">
      <w:pPr>
        <w:pStyle w:val="a3"/>
        <w:jc w:val="center"/>
        <w:rPr>
          <w:b/>
          <w:sz w:val="36"/>
        </w:rPr>
      </w:pPr>
      <w:r w:rsidRPr="00F14CC8">
        <w:rPr>
          <w:b/>
          <w:sz w:val="36"/>
        </w:rPr>
        <w:t xml:space="preserve">компенсирующей направленности </w:t>
      </w:r>
    </w:p>
    <w:p w:rsidR="00F14CC8" w:rsidRPr="00F14CC8" w:rsidRDefault="00F14CC8" w:rsidP="00F14CC8">
      <w:pPr>
        <w:pStyle w:val="a3"/>
        <w:jc w:val="center"/>
        <w:rPr>
          <w:b/>
          <w:sz w:val="36"/>
        </w:rPr>
      </w:pPr>
      <w:r w:rsidRPr="00F14CC8">
        <w:rPr>
          <w:b/>
          <w:sz w:val="36"/>
        </w:rPr>
        <w:t>№ 5 «Цветик-</w:t>
      </w:r>
      <w:proofErr w:type="spellStart"/>
      <w:r w:rsidRPr="00F14CC8">
        <w:rPr>
          <w:b/>
          <w:sz w:val="36"/>
        </w:rPr>
        <w:t>семицветик</w:t>
      </w:r>
      <w:proofErr w:type="spellEnd"/>
      <w:r w:rsidRPr="00F14CC8">
        <w:rPr>
          <w:b/>
          <w:sz w:val="36"/>
        </w:rPr>
        <w:t xml:space="preserve">» </w:t>
      </w:r>
    </w:p>
    <w:p w:rsidR="002B45F2" w:rsidRPr="00EE0948" w:rsidRDefault="00286A8B" w:rsidP="00F14CC8">
      <w:pPr>
        <w:pStyle w:val="a3"/>
        <w:jc w:val="center"/>
        <w:rPr>
          <w:b/>
          <w:sz w:val="48"/>
        </w:rPr>
      </w:pPr>
      <w:r w:rsidRPr="00EE0948">
        <w:rPr>
          <w:b/>
          <w:sz w:val="48"/>
        </w:rPr>
        <w:t>«Зоркие глазки»</w:t>
      </w:r>
    </w:p>
    <w:p w:rsidR="002B45F2" w:rsidRPr="00EE0948" w:rsidRDefault="002B45F2" w:rsidP="00F14CC8">
      <w:pPr>
        <w:pStyle w:val="a3"/>
        <w:jc w:val="center"/>
        <w:rPr>
          <w:sz w:val="32"/>
        </w:rPr>
      </w:pPr>
    </w:p>
    <w:p w:rsidR="00F14CC8" w:rsidRDefault="00F14CC8" w:rsidP="00F14CC8">
      <w:pPr>
        <w:pStyle w:val="a3"/>
        <w:jc w:val="center"/>
      </w:pPr>
    </w:p>
    <w:p w:rsidR="00F14CC8" w:rsidRDefault="00F14CC8" w:rsidP="00F14CC8">
      <w:pPr>
        <w:pStyle w:val="a3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BB03FD" wp14:editId="1C94D488">
            <wp:extent cx="5766646" cy="39909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550" cy="3992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4CC8" w:rsidRDefault="00F14CC8" w:rsidP="00F14CC8">
      <w:pPr>
        <w:pStyle w:val="a3"/>
        <w:jc w:val="center"/>
      </w:pPr>
    </w:p>
    <w:p w:rsidR="00F14CC8" w:rsidRDefault="00F14CC8" w:rsidP="00F14CC8">
      <w:pPr>
        <w:pStyle w:val="a3"/>
        <w:jc w:val="center"/>
      </w:pPr>
    </w:p>
    <w:p w:rsidR="00F14CC8" w:rsidRPr="00F14CC8" w:rsidRDefault="00F14CC8" w:rsidP="006D14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4CC8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F14CC8" w:rsidRDefault="00F14CC8" w:rsidP="006D14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4CC8">
        <w:rPr>
          <w:rFonts w:ascii="Times New Roman" w:hAnsi="Times New Roman" w:cs="Times New Roman"/>
          <w:sz w:val="28"/>
          <w:szCs w:val="28"/>
        </w:rPr>
        <w:t>Дудкина Ольга Петровна</w:t>
      </w:r>
    </w:p>
    <w:p w:rsidR="006D146C" w:rsidRDefault="006D146C" w:rsidP="006D14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6D146C" w:rsidRPr="00F14CC8" w:rsidRDefault="006D146C" w:rsidP="006D14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Борисовна</w:t>
      </w:r>
    </w:p>
    <w:p w:rsidR="00F14CC8" w:rsidRDefault="00F14CC8" w:rsidP="006D14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4CC8">
        <w:rPr>
          <w:rFonts w:ascii="Times New Roman" w:hAnsi="Times New Roman" w:cs="Times New Roman"/>
          <w:sz w:val="28"/>
          <w:szCs w:val="28"/>
        </w:rPr>
        <w:t>г. Копейск, 2018 г.</w:t>
      </w:r>
    </w:p>
    <w:p w:rsidR="006D146C" w:rsidRDefault="006D146C" w:rsidP="006D14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5F2" w:rsidRPr="002C5B5F" w:rsidRDefault="002B45F2" w:rsidP="006D1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lastRenderedPageBreak/>
        <w:t>«Природа наделила нас двумя глазами,</w:t>
      </w:r>
      <w:r w:rsidR="00286A8B" w:rsidRPr="002C5B5F">
        <w:rPr>
          <w:rFonts w:ascii="Times New Roman" w:hAnsi="Times New Roman" w:cs="Times New Roman"/>
          <w:sz w:val="28"/>
          <w:szCs w:val="28"/>
        </w:rPr>
        <w:t xml:space="preserve"> </w:t>
      </w:r>
      <w:r w:rsidRPr="002C5B5F">
        <w:rPr>
          <w:rFonts w:ascii="Times New Roman" w:hAnsi="Times New Roman" w:cs="Times New Roman"/>
          <w:sz w:val="28"/>
          <w:szCs w:val="28"/>
        </w:rPr>
        <w:t>двумя ушами, но лишь одним языком,</w:t>
      </w:r>
    </w:p>
    <w:p w:rsidR="002B45F2" w:rsidRPr="002C5B5F" w:rsidRDefault="002B45F2" w:rsidP="002C5B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дабы мы смотрели и слушали больше,</w:t>
      </w:r>
      <w:r w:rsidR="00286A8B" w:rsidRPr="002C5B5F">
        <w:rPr>
          <w:rFonts w:ascii="Times New Roman" w:hAnsi="Times New Roman" w:cs="Times New Roman"/>
          <w:sz w:val="28"/>
          <w:szCs w:val="28"/>
        </w:rPr>
        <w:t xml:space="preserve"> </w:t>
      </w:r>
      <w:r w:rsidRPr="002C5B5F">
        <w:rPr>
          <w:rFonts w:ascii="Times New Roman" w:hAnsi="Times New Roman" w:cs="Times New Roman"/>
          <w:sz w:val="28"/>
          <w:szCs w:val="28"/>
        </w:rPr>
        <w:t>чем говорили».</w:t>
      </w:r>
    </w:p>
    <w:p w:rsidR="002B45F2" w:rsidRDefault="002B45F2" w:rsidP="002C5B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Сократ</w:t>
      </w:r>
    </w:p>
    <w:p w:rsidR="00BA15A3" w:rsidRDefault="00BA15A3" w:rsidP="002C5B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5A3" w:rsidRDefault="00BA15A3" w:rsidP="00BA15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ДО направлен на решение следующих задач:</w:t>
      </w:r>
    </w:p>
    <w:p w:rsidR="00BA15A3" w:rsidRDefault="00BA15A3" w:rsidP="00BA1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</w:t>
      </w:r>
      <w:r w:rsidR="00AB3529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здоровья детей, в том числе их эмоционального благополучия;</w:t>
      </w:r>
    </w:p>
    <w:p w:rsidR="00BA15A3" w:rsidRDefault="00BA15A3" w:rsidP="00BA1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общей культуры личности детей, в том </w:t>
      </w:r>
      <w:r w:rsidR="00AB3529">
        <w:rPr>
          <w:rFonts w:ascii="Times New Roman" w:hAnsi="Times New Roman" w:cs="Times New Roman"/>
          <w:sz w:val="28"/>
          <w:szCs w:val="28"/>
        </w:rPr>
        <w:t>чикле</w:t>
      </w:r>
      <w:r>
        <w:rPr>
          <w:rFonts w:ascii="Times New Roman" w:hAnsi="Times New Roman" w:cs="Times New Roman"/>
          <w:sz w:val="28"/>
          <w:szCs w:val="28"/>
        </w:rPr>
        <w:t xml:space="preserve"> ценностей здорового образа жизни, развития их социальных, нравственных, эстетических, интеллектуальных, </w:t>
      </w:r>
      <w:r w:rsidR="00AB3529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качеств, инициативности, самостоятельности и </w:t>
      </w:r>
      <w:r w:rsidR="00AB3529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ребенка, формирования предпосылок учебной деятельности;</w:t>
      </w:r>
    </w:p>
    <w:p w:rsidR="00BA15A3" w:rsidRDefault="00AB3529" w:rsidP="00BA1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вариативности </w:t>
      </w:r>
      <w:r w:rsidR="00BA15A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разнообразия содержания </w:t>
      </w:r>
      <w:r w:rsidR="00BA15A3">
        <w:rPr>
          <w:rFonts w:ascii="Times New Roman" w:hAnsi="Times New Roman" w:cs="Times New Roman"/>
          <w:sz w:val="28"/>
          <w:szCs w:val="28"/>
        </w:rPr>
        <w:t xml:space="preserve">Программ и организационных форм дошкольного образования, возможности </w:t>
      </w:r>
      <w:r>
        <w:rPr>
          <w:rFonts w:ascii="Times New Roman" w:hAnsi="Times New Roman" w:cs="Times New Roman"/>
          <w:sz w:val="28"/>
          <w:szCs w:val="28"/>
        </w:rPr>
        <w:t>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B3529" w:rsidRDefault="00AB3529" w:rsidP="00BA1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B3529" w:rsidRDefault="00AB3529" w:rsidP="00BA1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D26AA" w:rsidRDefault="00BD26AA" w:rsidP="00E5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3A4" w:rsidRDefault="00E543A4" w:rsidP="00E5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ООП МДОУ «ДС № 10». </w:t>
      </w:r>
      <w:r w:rsidR="00FF59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бразовательная область «Физическое развитие».</w:t>
      </w:r>
    </w:p>
    <w:p w:rsidR="00E543A4" w:rsidRDefault="00E543A4" w:rsidP="00E5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543A4" w:rsidRDefault="00FF593F" w:rsidP="00E54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BD26AA">
        <w:rPr>
          <w:rFonts w:ascii="Times New Roman" w:hAnsi="Times New Roman" w:cs="Times New Roman"/>
          <w:sz w:val="28"/>
          <w:szCs w:val="28"/>
        </w:rPr>
        <w:t xml:space="preserve"> у д</w:t>
      </w:r>
      <w:r>
        <w:rPr>
          <w:rFonts w:ascii="Times New Roman" w:hAnsi="Times New Roman" w:cs="Times New Roman"/>
          <w:sz w:val="28"/>
          <w:szCs w:val="28"/>
        </w:rPr>
        <w:t>етей потребность</w:t>
      </w:r>
      <w:r w:rsidR="00BD26A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здоровом образе жизни;</w:t>
      </w:r>
      <w:r w:rsidR="00E54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6AA" w:rsidRDefault="00BD26AA" w:rsidP="00E54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физической культуре и спорту и желание заниматься физической культурой и спортом;</w:t>
      </w:r>
    </w:p>
    <w:p w:rsidR="00BD26AA" w:rsidRDefault="00BD26AA" w:rsidP="00E54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основами техники безопасности и правилами поведения в спортивном зале и на спортивной площадке;</w:t>
      </w:r>
    </w:p>
    <w:p w:rsidR="00BD26AA" w:rsidRDefault="00E543A4" w:rsidP="00E54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об особенностях функционирования и цело</w:t>
      </w:r>
      <w:r w:rsidR="00BD26AA">
        <w:rPr>
          <w:rFonts w:ascii="Times New Roman" w:hAnsi="Times New Roman" w:cs="Times New Roman"/>
          <w:sz w:val="28"/>
          <w:szCs w:val="28"/>
        </w:rPr>
        <w:t>стности человеческого организма;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6AA" w:rsidRDefault="00E543A4" w:rsidP="00BD26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6AA">
        <w:rPr>
          <w:rFonts w:ascii="Times New Roman" w:hAnsi="Times New Roman" w:cs="Times New Roman"/>
          <w:sz w:val="28"/>
          <w:szCs w:val="28"/>
        </w:rPr>
        <w:t>расширять представления о составляющих здорового образа жизни: правильное питание, движение, сон и о факторах, разрушающих здоровье;</w:t>
      </w:r>
    </w:p>
    <w:p w:rsidR="00E543A4" w:rsidRPr="002C5B5F" w:rsidRDefault="00BD26AA" w:rsidP="00E54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роли солнечного света, воздуха и воды в жизни человека и их влиянии на здоровье</w:t>
      </w:r>
      <w:r w:rsidR="00E543A4">
        <w:rPr>
          <w:rFonts w:ascii="Times New Roman" w:hAnsi="Times New Roman" w:cs="Times New Roman"/>
          <w:sz w:val="28"/>
          <w:szCs w:val="28"/>
        </w:rPr>
        <w:t>.</w:t>
      </w:r>
    </w:p>
    <w:p w:rsidR="00AE0D62" w:rsidRDefault="00AE0D62" w:rsidP="002B45F2">
      <w:pPr>
        <w:rPr>
          <w:rFonts w:ascii="Times New Roman" w:hAnsi="Times New Roman" w:cs="Times New Roman"/>
          <w:sz w:val="28"/>
          <w:szCs w:val="28"/>
        </w:rPr>
      </w:pPr>
    </w:p>
    <w:p w:rsidR="00FF593F" w:rsidRDefault="00AE0D62" w:rsidP="00AE0D6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задач П</w:t>
      </w:r>
      <w:r w:rsidR="00FF593F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593F">
        <w:rPr>
          <w:rFonts w:ascii="Times New Roman" w:hAnsi="Times New Roman" w:cs="Times New Roman"/>
          <w:sz w:val="28"/>
          <w:szCs w:val="28"/>
        </w:rPr>
        <w:t xml:space="preserve"> работы МДОУ «ДС № 10»</w:t>
      </w:r>
      <w:r>
        <w:rPr>
          <w:rFonts w:ascii="Times New Roman" w:hAnsi="Times New Roman" w:cs="Times New Roman"/>
          <w:sz w:val="28"/>
          <w:szCs w:val="28"/>
        </w:rPr>
        <w:t xml:space="preserve"> на 2018-2019 учебный год повышение уровня физического развития и здоровья посредством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EE0948" w:rsidRDefault="00EE0948" w:rsidP="002B45F2">
      <w:pPr>
        <w:rPr>
          <w:rFonts w:ascii="Times New Roman" w:hAnsi="Times New Roman" w:cs="Times New Roman"/>
          <w:sz w:val="28"/>
          <w:szCs w:val="28"/>
        </w:rPr>
      </w:pP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 xml:space="preserve">Наличие широкой распространённости зрительных нарушений среди детского контингента обуславливает необходимость повышения уровня компетентности педагогов образовательных учреждений и родителей по </w:t>
      </w:r>
      <w:r w:rsidR="002C5B5F" w:rsidRPr="002C5B5F">
        <w:rPr>
          <w:rFonts w:ascii="Times New Roman" w:hAnsi="Times New Roman" w:cs="Times New Roman"/>
          <w:sz w:val="28"/>
          <w:szCs w:val="28"/>
        </w:rPr>
        <w:t>вопросам охраны</w:t>
      </w:r>
      <w:r w:rsidRPr="002C5B5F">
        <w:rPr>
          <w:rFonts w:ascii="Times New Roman" w:hAnsi="Times New Roman" w:cs="Times New Roman"/>
          <w:sz w:val="28"/>
          <w:szCs w:val="28"/>
        </w:rPr>
        <w:t xml:space="preserve"> зрения,</w:t>
      </w:r>
      <w:r w:rsidR="00286A8B" w:rsidRPr="002C5B5F">
        <w:rPr>
          <w:rFonts w:ascii="Times New Roman" w:hAnsi="Times New Roman" w:cs="Times New Roman"/>
          <w:sz w:val="28"/>
          <w:szCs w:val="28"/>
        </w:rPr>
        <w:t xml:space="preserve"> профилактики заболеваний, </w:t>
      </w:r>
      <w:r w:rsidRPr="002C5B5F">
        <w:rPr>
          <w:rFonts w:ascii="Times New Roman" w:hAnsi="Times New Roman" w:cs="Times New Roman"/>
          <w:sz w:val="28"/>
          <w:szCs w:val="28"/>
        </w:rPr>
        <w:t>а также необходимость работы с детьми по развитию осознанного отношения к своему здоровью и формированию потребности в здоровом образе жизни.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Глаза - это зеркало нашей души, и когда взгляд излучает здоровый и чистый блеск о нашем здоровье можно сказать, что оно отменное. Особенно нас радует живой и беззаботный взгляд наших детей. Забота о зрении наших детей это первостепенная задача, ведь почти 90 % информации мы получаем непосредственно через глаза.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Обучение дошкольников бережному отношению к своему здоровью, своим глазам начиная с раннего детства - актуальная задача современного образования. Работа с детьми нацелена на формирование у ребенка ценности здоровья, чувства ответственности за сохранение и укрепление здоровья глаз, на расширение знаний и навыков гигиенической культур</w:t>
      </w:r>
      <w:r w:rsidR="00286A8B" w:rsidRPr="002C5B5F">
        <w:rPr>
          <w:rFonts w:ascii="Times New Roman" w:hAnsi="Times New Roman" w:cs="Times New Roman"/>
          <w:sz w:val="28"/>
          <w:szCs w:val="28"/>
        </w:rPr>
        <w:t>ы</w:t>
      </w:r>
      <w:r w:rsidRPr="002C5B5F">
        <w:rPr>
          <w:rFonts w:ascii="Times New Roman" w:hAnsi="Times New Roman" w:cs="Times New Roman"/>
          <w:sz w:val="28"/>
          <w:szCs w:val="28"/>
        </w:rPr>
        <w:t>.</w:t>
      </w:r>
    </w:p>
    <w:p w:rsidR="008750B3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 xml:space="preserve">Анкетирование родителей </w:t>
      </w:r>
      <w:r w:rsidR="00520E5E">
        <w:rPr>
          <w:rFonts w:ascii="Times New Roman" w:hAnsi="Times New Roman" w:cs="Times New Roman"/>
          <w:sz w:val="28"/>
          <w:szCs w:val="28"/>
        </w:rPr>
        <w:t xml:space="preserve">нашей группы </w:t>
      </w:r>
      <w:r w:rsidR="00EE09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0948" w:rsidRPr="00EE0948">
        <w:rPr>
          <w:rFonts w:ascii="Times New Roman" w:hAnsi="Times New Roman" w:cs="Times New Roman"/>
          <w:sz w:val="28"/>
          <w:szCs w:val="28"/>
        </w:rPr>
        <w:t>«Цветик-семицветик»</w:t>
      </w:r>
      <w:r w:rsidR="00EE09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5B5F">
        <w:rPr>
          <w:rFonts w:ascii="Times New Roman" w:hAnsi="Times New Roman" w:cs="Times New Roman"/>
          <w:sz w:val="28"/>
          <w:szCs w:val="28"/>
        </w:rPr>
        <w:t xml:space="preserve">по данной проблеме показало, что после прихода из детского сада и в выходные дни 70 % детей смотрят телепередачи, и лишь 25% занимаются </w:t>
      </w:r>
      <w:r w:rsidR="002C5B5F" w:rsidRPr="002C5B5F">
        <w:rPr>
          <w:rFonts w:ascii="Times New Roman" w:hAnsi="Times New Roman" w:cs="Times New Roman"/>
          <w:sz w:val="28"/>
          <w:szCs w:val="28"/>
        </w:rPr>
        <w:t>изо</w:t>
      </w:r>
      <w:r w:rsidR="002C5B5F">
        <w:rPr>
          <w:rFonts w:ascii="Times New Roman" w:hAnsi="Times New Roman" w:cs="Times New Roman"/>
          <w:sz w:val="28"/>
          <w:szCs w:val="28"/>
        </w:rPr>
        <w:t>бразительной</w:t>
      </w:r>
      <w:r w:rsidR="002C5B5F" w:rsidRPr="002C5B5F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="008750B3" w:rsidRPr="002C5B5F">
        <w:rPr>
          <w:rFonts w:ascii="Times New Roman" w:hAnsi="Times New Roman" w:cs="Times New Roman"/>
          <w:sz w:val="28"/>
          <w:szCs w:val="28"/>
        </w:rPr>
        <w:t>, 5%</w:t>
      </w:r>
      <w:r w:rsidR="002C5B5F">
        <w:rPr>
          <w:rFonts w:ascii="Times New Roman" w:hAnsi="Times New Roman" w:cs="Times New Roman"/>
          <w:sz w:val="28"/>
          <w:szCs w:val="28"/>
        </w:rPr>
        <w:t xml:space="preserve"> </w:t>
      </w:r>
      <w:r w:rsidR="008750B3" w:rsidRPr="002C5B5F">
        <w:rPr>
          <w:rFonts w:ascii="Times New Roman" w:hAnsi="Times New Roman" w:cs="Times New Roman"/>
          <w:sz w:val="28"/>
          <w:szCs w:val="28"/>
        </w:rPr>
        <w:t xml:space="preserve">- спортивными играми. </w:t>
      </w:r>
    </w:p>
    <w:p w:rsidR="002B45F2" w:rsidRPr="002C5B5F" w:rsidRDefault="008750B3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Т</w:t>
      </w:r>
      <w:r w:rsidR="002B45F2" w:rsidRPr="002C5B5F">
        <w:rPr>
          <w:rFonts w:ascii="Times New Roman" w:hAnsi="Times New Roman" w:cs="Times New Roman"/>
          <w:sz w:val="28"/>
          <w:szCs w:val="28"/>
        </w:rPr>
        <w:t xml:space="preserve">аким образом, чтобы привлечь внимание родителей к проблеме сохранения и укрепления здоровья детей, и в частности </w:t>
      </w:r>
      <w:r w:rsidR="002C5B5F">
        <w:rPr>
          <w:rFonts w:ascii="Times New Roman" w:hAnsi="Times New Roman" w:cs="Times New Roman"/>
          <w:sz w:val="28"/>
          <w:szCs w:val="28"/>
        </w:rPr>
        <w:t>зрения, был разработан ПРОЕКТ «ЗОРКИЕ ГЛАЗКИ».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Цель:</w:t>
      </w:r>
    </w:p>
    <w:p w:rsidR="00D063CE" w:rsidRPr="00EB05E4" w:rsidRDefault="00EB05E4" w:rsidP="002B45F2">
      <w:pPr>
        <w:rPr>
          <w:rFonts w:ascii="Times New Roman" w:hAnsi="Times New Roman" w:cs="Times New Roman"/>
          <w:sz w:val="28"/>
          <w:szCs w:val="28"/>
        </w:rPr>
      </w:pPr>
      <w:r w:rsidRPr="00EB05E4">
        <w:rPr>
          <w:rFonts w:ascii="Times New Roman" w:hAnsi="Times New Roman" w:cs="Times New Roman"/>
          <w:sz w:val="28"/>
          <w:szCs w:val="28"/>
        </w:rPr>
        <w:t>С</w:t>
      </w:r>
      <w:r w:rsidR="00D063CE" w:rsidRPr="00EB05E4">
        <w:rPr>
          <w:rFonts w:ascii="Times New Roman" w:hAnsi="Times New Roman" w:cs="Times New Roman"/>
          <w:sz w:val="28"/>
          <w:szCs w:val="28"/>
        </w:rPr>
        <w:t xml:space="preserve">охранение и </w:t>
      </w:r>
      <w:r w:rsidRPr="00EB05E4"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="00D063CE" w:rsidRPr="00EB05E4">
        <w:rPr>
          <w:rFonts w:ascii="Times New Roman" w:hAnsi="Times New Roman" w:cs="Times New Roman"/>
          <w:sz w:val="28"/>
          <w:szCs w:val="28"/>
        </w:rPr>
        <w:t>зрения</w:t>
      </w:r>
      <w:r w:rsidR="00A6390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063CE" w:rsidRPr="00EB05E4">
        <w:rPr>
          <w:rFonts w:ascii="Times New Roman" w:hAnsi="Times New Roman" w:cs="Times New Roman"/>
          <w:sz w:val="28"/>
          <w:szCs w:val="28"/>
        </w:rPr>
        <w:t>.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заинтересовать детей и родителей</w:t>
      </w:r>
      <w:r w:rsidR="00286A8B" w:rsidRPr="002C5B5F">
        <w:rPr>
          <w:rFonts w:ascii="Times New Roman" w:hAnsi="Times New Roman" w:cs="Times New Roman"/>
          <w:sz w:val="28"/>
          <w:szCs w:val="28"/>
        </w:rPr>
        <w:t xml:space="preserve"> данной темой, показать </w:t>
      </w:r>
      <w:r w:rsidR="002C5B5F" w:rsidRPr="002C5B5F">
        <w:rPr>
          <w:rFonts w:ascii="Times New Roman" w:hAnsi="Times New Roman" w:cs="Times New Roman"/>
          <w:sz w:val="28"/>
          <w:szCs w:val="28"/>
        </w:rPr>
        <w:t>важность проблемы</w:t>
      </w:r>
      <w:r w:rsidRPr="002C5B5F">
        <w:rPr>
          <w:rFonts w:ascii="Times New Roman" w:hAnsi="Times New Roman" w:cs="Times New Roman"/>
          <w:sz w:val="28"/>
          <w:szCs w:val="28"/>
        </w:rPr>
        <w:t>, дать теоретические знания;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="002C5B5F" w:rsidRPr="002C5B5F">
        <w:rPr>
          <w:rFonts w:ascii="Times New Roman" w:hAnsi="Times New Roman" w:cs="Times New Roman"/>
          <w:sz w:val="28"/>
          <w:szCs w:val="28"/>
        </w:rPr>
        <w:t>родителей и</w:t>
      </w:r>
      <w:r w:rsidR="00286A8B" w:rsidRPr="002C5B5F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2C5B5F">
        <w:rPr>
          <w:rFonts w:ascii="Times New Roman" w:hAnsi="Times New Roman" w:cs="Times New Roman"/>
          <w:sz w:val="28"/>
          <w:szCs w:val="28"/>
        </w:rPr>
        <w:t>практическим навыкам сохранения и укрепления зрения детей;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научить детей бережному отношению к себе, своему здоровью, своим глазам;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создать в группе релаксационный уголок для снятия зрительного напряжения;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подобрать консультационный, дидактический и наглядный материал.</w:t>
      </w:r>
    </w:p>
    <w:p w:rsidR="00286A8B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Вид проекта:</w:t>
      </w:r>
    </w:p>
    <w:p w:rsidR="002B45F2" w:rsidRPr="002C5B5F" w:rsidRDefault="00E20443" w:rsidP="0028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-</w:t>
      </w:r>
      <w:r w:rsidR="002C5B5F" w:rsidRPr="002C5B5F">
        <w:rPr>
          <w:rFonts w:ascii="Times New Roman" w:hAnsi="Times New Roman" w:cs="Times New Roman"/>
          <w:sz w:val="28"/>
          <w:szCs w:val="28"/>
        </w:rPr>
        <w:t>познавательный, групповой</w:t>
      </w:r>
      <w:r w:rsidRPr="002C5B5F">
        <w:rPr>
          <w:rFonts w:ascii="Times New Roman" w:hAnsi="Times New Roman" w:cs="Times New Roman"/>
          <w:sz w:val="28"/>
          <w:szCs w:val="28"/>
        </w:rPr>
        <w:t xml:space="preserve">, </w:t>
      </w:r>
      <w:r w:rsidR="00E86539" w:rsidRPr="002C5B5F">
        <w:rPr>
          <w:rFonts w:ascii="Times New Roman" w:hAnsi="Times New Roman" w:cs="Times New Roman"/>
          <w:sz w:val="28"/>
          <w:szCs w:val="28"/>
        </w:rPr>
        <w:t>срок реализации: 1 месяц.</w:t>
      </w:r>
    </w:p>
    <w:p w:rsidR="00FE50F1" w:rsidRDefault="00FE50F1" w:rsidP="002C5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Проект направлен на изучение и освоение основ здорового образа жизни, обеспечивающего полноценное безопасное существование; ознакомление с опасностями, угрожающими зрению человека в современной повседневной жизни, в быту; изучение методов и приемов защиты глаз; изучение и освоение основ медицинских знаний и пр</w:t>
      </w:r>
      <w:r w:rsidR="002C5B5F">
        <w:rPr>
          <w:rFonts w:ascii="Times New Roman" w:hAnsi="Times New Roman" w:cs="Times New Roman"/>
          <w:sz w:val="28"/>
          <w:szCs w:val="28"/>
        </w:rPr>
        <w:t>авил оказания первой</w:t>
      </w:r>
      <w:r w:rsidRPr="002C5B5F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2C5B5F">
        <w:rPr>
          <w:rFonts w:ascii="Times New Roman" w:hAnsi="Times New Roman" w:cs="Times New Roman"/>
          <w:sz w:val="28"/>
          <w:szCs w:val="28"/>
        </w:rPr>
        <w:t xml:space="preserve">пострадавшему </w:t>
      </w:r>
      <w:r w:rsidRPr="002C5B5F">
        <w:rPr>
          <w:rFonts w:ascii="Times New Roman" w:hAnsi="Times New Roman" w:cs="Times New Roman"/>
          <w:sz w:val="28"/>
          <w:szCs w:val="28"/>
        </w:rPr>
        <w:t>в опасных и чрезвычайных ситуациях.</w:t>
      </w:r>
    </w:p>
    <w:p w:rsidR="002C5B5F" w:rsidRPr="002C5B5F" w:rsidRDefault="002C5B5F" w:rsidP="002C5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0F1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2B45F2" w:rsidRPr="002C5B5F" w:rsidRDefault="002C5B5F" w:rsidP="002B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воспитатели</w:t>
      </w:r>
      <w:r w:rsidR="002B45F2" w:rsidRPr="002C5B5F">
        <w:rPr>
          <w:rFonts w:ascii="Times New Roman" w:hAnsi="Times New Roman" w:cs="Times New Roman"/>
          <w:sz w:val="28"/>
          <w:szCs w:val="28"/>
        </w:rPr>
        <w:t>, родители.</w:t>
      </w:r>
    </w:p>
    <w:p w:rsidR="00FE50F1" w:rsidRPr="002C5B5F" w:rsidRDefault="00FE50F1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 xml:space="preserve">Образовательные области: познавательное развитие, </w:t>
      </w:r>
      <w:r w:rsidR="0005022F" w:rsidRPr="002C5B5F">
        <w:rPr>
          <w:rFonts w:ascii="Times New Roman" w:hAnsi="Times New Roman" w:cs="Times New Roman"/>
          <w:sz w:val="28"/>
          <w:szCs w:val="28"/>
        </w:rPr>
        <w:t>социально-коммуникативное развитие, речевое развитие, художественно-эстетическое развитие, физическое развитие.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Формы и методы работы, используемые в ходе реализации проекта:</w:t>
      </w:r>
    </w:p>
    <w:p w:rsidR="002B45F2" w:rsidRPr="002C5B5F" w:rsidRDefault="002B45F2" w:rsidP="00FE50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- Просмотр презентаций</w:t>
      </w:r>
    </w:p>
    <w:p w:rsidR="002B45F2" w:rsidRPr="002C5B5F" w:rsidRDefault="002B45F2" w:rsidP="00FE50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- Оформление и выставка плакатов</w:t>
      </w:r>
    </w:p>
    <w:p w:rsidR="002B45F2" w:rsidRPr="002C5B5F" w:rsidRDefault="002B45F2" w:rsidP="00FE50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- Проведение инсценировок</w:t>
      </w:r>
    </w:p>
    <w:p w:rsidR="002B45F2" w:rsidRPr="002C5B5F" w:rsidRDefault="002B45F2" w:rsidP="00FE50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- Организация продуктивной деятельности</w:t>
      </w:r>
    </w:p>
    <w:p w:rsidR="00FE50F1" w:rsidRPr="002C5B5F" w:rsidRDefault="00FE50F1" w:rsidP="00FE50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- Оформление выставки совместных творческих работ детей и родителей</w:t>
      </w:r>
    </w:p>
    <w:p w:rsidR="002B45F2" w:rsidRPr="002C5B5F" w:rsidRDefault="002B45F2" w:rsidP="00FE50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- Организация сюжетно-ролевых и дидактических игр</w:t>
      </w:r>
    </w:p>
    <w:p w:rsidR="002B45F2" w:rsidRPr="002C5B5F" w:rsidRDefault="002B45F2" w:rsidP="00FE50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- Проведение занятий по социально-бытовой ориентировке</w:t>
      </w:r>
    </w:p>
    <w:p w:rsidR="002B45F2" w:rsidRPr="002C5B5F" w:rsidRDefault="002B45F2" w:rsidP="00FE50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- Чтение и разучивание стихов, пословиц о глазах</w:t>
      </w:r>
    </w:p>
    <w:p w:rsidR="002B45F2" w:rsidRPr="002C5B5F" w:rsidRDefault="002B45F2" w:rsidP="00FE50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- Разучивание зрительных гимнастик, физкультминуток</w:t>
      </w:r>
      <w:bookmarkStart w:id="0" w:name="_GoBack"/>
      <w:bookmarkEnd w:id="0"/>
    </w:p>
    <w:p w:rsidR="002B45F2" w:rsidRPr="002C5B5F" w:rsidRDefault="002B45F2" w:rsidP="00FE50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- Прослушивание песен о глазах</w:t>
      </w:r>
    </w:p>
    <w:p w:rsidR="002B45F2" w:rsidRPr="002C5B5F" w:rsidRDefault="002B45F2" w:rsidP="00FE50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- Проведение физкультурных развлечений</w:t>
      </w:r>
    </w:p>
    <w:p w:rsidR="002B45F2" w:rsidRPr="002C5B5F" w:rsidRDefault="002B45F2" w:rsidP="00FE50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5F2" w:rsidRPr="00365C4A" w:rsidRDefault="002B45F2" w:rsidP="00FE50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5C4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D063CE" w:rsidRPr="002C5B5F" w:rsidRDefault="00D063CE" w:rsidP="00FE50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CE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 xml:space="preserve">Дети знают основы ухода за своими глазами, стремятся следить за своим здоровьем, напоминают друг другу правила сохранения зрения. </w:t>
      </w:r>
    </w:p>
    <w:p w:rsidR="00D063CE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Имеют представления о способах оказания первой помощи при л</w:t>
      </w:r>
      <w:r w:rsidR="00FE50F1" w:rsidRPr="002C5B5F">
        <w:rPr>
          <w:rFonts w:ascii="Times New Roman" w:hAnsi="Times New Roman" w:cs="Times New Roman"/>
          <w:sz w:val="28"/>
          <w:szCs w:val="28"/>
        </w:rPr>
        <w:t>егких травмах</w:t>
      </w:r>
      <w:r w:rsidR="00D063CE">
        <w:rPr>
          <w:rFonts w:ascii="Times New Roman" w:hAnsi="Times New Roman" w:cs="Times New Roman"/>
          <w:sz w:val="28"/>
          <w:szCs w:val="28"/>
        </w:rPr>
        <w:t xml:space="preserve">  глаз</w:t>
      </w:r>
      <w:r w:rsidR="00FE50F1" w:rsidRPr="002C5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5F2" w:rsidRDefault="00FE50F1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 xml:space="preserve">Пополнился </w:t>
      </w:r>
      <w:r w:rsidR="002C5B5F" w:rsidRPr="002C5B5F">
        <w:rPr>
          <w:rFonts w:ascii="Times New Roman" w:hAnsi="Times New Roman" w:cs="Times New Roman"/>
          <w:sz w:val="28"/>
          <w:szCs w:val="28"/>
        </w:rPr>
        <w:t>дидактический материал</w:t>
      </w:r>
      <w:r w:rsidR="002B45F2" w:rsidRPr="002C5B5F">
        <w:rPr>
          <w:rFonts w:ascii="Times New Roman" w:hAnsi="Times New Roman" w:cs="Times New Roman"/>
          <w:sz w:val="28"/>
          <w:szCs w:val="28"/>
        </w:rPr>
        <w:t xml:space="preserve"> в группе,</w:t>
      </w:r>
      <w:r w:rsidRPr="002C5B5F">
        <w:rPr>
          <w:rFonts w:ascii="Times New Roman" w:hAnsi="Times New Roman" w:cs="Times New Roman"/>
          <w:sz w:val="28"/>
          <w:szCs w:val="28"/>
        </w:rPr>
        <w:t xml:space="preserve"> оформлена картотека гимнастики</w:t>
      </w:r>
      <w:r w:rsidR="002B45F2" w:rsidRPr="002C5B5F">
        <w:rPr>
          <w:rFonts w:ascii="Times New Roman" w:hAnsi="Times New Roman" w:cs="Times New Roman"/>
          <w:sz w:val="28"/>
          <w:szCs w:val="28"/>
        </w:rPr>
        <w:t xml:space="preserve"> для глаз, конспекты НОД «Здоровые глазки», «Сам себе я помогу»</w:t>
      </w:r>
      <w:r w:rsidR="002C5B5F">
        <w:rPr>
          <w:rFonts w:ascii="Times New Roman" w:hAnsi="Times New Roman" w:cs="Times New Roman"/>
          <w:sz w:val="28"/>
          <w:szCs w:val="28"/>
        </w:rPr>
        <w:t>.</w:t>
      </w:r>
    </w:p>
    <w:p w:rsidR="00D063CE" w:rsidRPr="002C5B5F" w:rsidRDefault="00D063CE" w:rsidP="002B45F2">
      <w:pPr>
        <w:rPr>
          <w:rFonts w:ascii="Times New Roman" w:hAnsi="Times New Roman" w:cs="Times New Roman"/>
          <w:sz w:val="28"/>
          <w:szCs w:val="28"/>
        </w:rPr>
      </w:pPr>
      <w:r w:rsidRPr="00D063CE">
        <w:rPr>
          <w:rFonts w:ascii="Times New Roman" w:hAnsi="Times New Roman" w:cs="Times New Roman"/>
          <w:sz w:val="28"/>
          <w:szCs w:val="28"/>
        </w:rPr>
        <w:t>Сформирован устойчивый интерес у детей и родителей к проблеме укрепления и сохранения зрения.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1. Подготовительный этап: на данном этапе изучили литературу, подготовили материалы по данной теме, разработали формы работы с детьми, родителями, воспитателями, отобрали художественный, иллюстративный материал для оснащения познавательной среды в группе, подобрали дидактические игры для развития зрительного восприятия, провели консультации для родителей с целью ознакомления с темой проекта, раздали им домашнее задание (собрать материалы по теме проекта: сказки, рассказы, басни, загадки, пословицы и поговорки, фразеологизмы, зрительные гимнастики</w:t>
      </w:r>
      <w:r w:rsidR="00FE50F1" w:rsidRPr="002C5B5F">
        <w:rPr>
          <w:rFonts w:ascii="Times New Roman" w:hAnsi="Times New Roman" w:cs="Times New Roman"/>
          <w:sz w:val="28"/>
          <w:szCs w:val="28"/>
        </w:rPr>
        <w:t xml:space="preserve">), разработан </w:t>
      </w:r>
      <w:r w:rsidRPr="002C5B5F">
        <w:rPr>
          <w:rFonts w:ascii="Times New Roman" w:hAnsi="Times New Roman" w:cs="Times New Roman"/>
          <w:sz w:val="28"/>
          <w:szCs w:val="28"/>
        </w:rPr>
        <w:t>план мероприятий по реализации проекта.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2. Основной этап: проектная деятельность</w:t>
      </w:r>
      <w:r w:rsidR="00FE50F1" w:rsidRPr="002C5B5F">
        <w:rPr>
          <w:rFonts w:ascii="Times New Roman" w:hAnsi="Times New Roman" w:cs="Times New Roman"/>
          <w:sz w:val="28"/>
          <w:szCs w:val="28"/>
        </w:rPr>
        <w:t>,</w:t>
      </w:r>
      <w:r w:rsidR="0005022F" w:rsidRPr="002C5B5F">
        <w:rPr>
          <w:rFonts w:ascii="Times New Roman" w:hAnsi="Times New Roman" w:cs="Times New Roman"/>
          <w:sz w:val="28"/>
          <w:szCs w:val="28"/>
        </w:rPr>
        <w:t xml:space="preserve"> проводимая по </w:t>
      </w:r>
      <w:r w:rsidRPr="002C5B5F">
        <w:rPr>
          <w:rFonts w:ascii="Times New Roman" w:hAnsi="Times New Roman" w:cs="Times New Roman"/>
          <w:sz w:val="28"/>
          <w:szCs w:val="28"/>
        </w:rPr>
        <w:t>образовательным областям</w:t>
      </w:r>
    </w:p>
    <w:p w:rsidR="00A235E5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3. Заключительный этап: подведение итогов, оформление материалов проекта.</w:t>
      </w:r>
    </w:p>
    <w:p w:rsidR="00A235E5" w:rsidRPr="002C5B5F" w:rsidRDefault="00A235E5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План мероприятий</w:t>
      </w:r>
      <w:r w:rsidR="00520E5E">
        <w:rPr>
          <w:rFonts w:ascii="Times New Roman" w:hAnsi="Times New Roman" w:cs="Times New Roman"/>
          <w:sz w:val="28"/>
          <w:szCs w:val="28"/>
        </w:rPr>
        <w:t xml:space="preserve"> проекта «Зоркие глазки»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6"/>
        <w:gridCol w:w="4372"/>
        <w:gridCol w:w="2035"/>
        <w:gridCol w:w="1544"/>
        <w:gridCol w:w="1939"/>
      </w:tblGrid>
      <w:tr w:rsidR="00A235E5" w:rsidTr="008B44FE">
        <w:tc>
          <w:tcPr>
            <w:tcW w:w="566" w:type="dxa"/>
          </w:tcPr>
          <w:p w:rsidR="00A235E5" w:rsidRDefault="00A235E5" w:rsidP="002B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48" w:type="dxa"/>
          </w:tcPr>
          <w:p w:rsidR="00A235E5" w:rsidRPr="002C5B5F" w:rsidRDefault="00A235E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2C5B5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A235E5" w:rsidRDefault="00A235E5" w:rsidP="002B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A235E5" w:rsidRDefault="00A235E5" w:rsidP="002B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76" w:type="dxa"/>
          </w:tcPr>
          <w:p w:rsidR="00A235E5" w:rsidRDefault="00A235E5" w:rsidP="002B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1831" w:type="dxa"/>
          </w:tcPr>
          <w:p w:rsidR="00A235E5" w:rsidRDefault="00A235E5" w:rsidP="002B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A235E5" w:rsidTr="008B44FE">
        <w:tc>
          <w:tcPr>
            <w:tcW w:w="566" w:type="dxa"/>
          </w:tcPr>
          <w:p w:rsidR="00A235E5" w:rsidRDefault="00A235E5" w:rsidP="002B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8" w:type="dxa"/>
          </w:tcPr>
          <w:p w:rsidR="00A235E5" w:rsidRDefault="00A235E5" w:rsidP="002B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5F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 человеком – «медицинская сестра» офтальмологического центра.</w:t>
            </w:r>
          </w:p>
        </w:tc>
        <w:tc>
          <w:tcPr>
            <w:tcW w:w="2035" w:type="dxa"/>
          </w:tcPr>
          <w:p w:rsidR="00A235E5" w:rsidRDefault="00A235E5" w:rsidP="002B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76" w:type="dxa"/>
          </w:tcPr>
          <w:p w:rsidR="00A235E5" w:rsidRDefault="00A235E5" w:rsidP="002B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02.11.2018</w:t>
            </w:r>
          </w:p>
        </w:tc>
        <w:tc>
          <w:tcPr>
            <w:tcW w:w="1831" w:type="dxa"/>
          </w:tcPr>
          <w:p w:rsidR="00A235E5" w:rsidRDefault="00A235E5" w:rsidP="002B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Фотоотчёт </w:t>
            </w:r>
          </w:p>
        </w:tc>
      </w:tr>
      <w:tr w:rsidR="00A235E5" w:rsidTr="008B44FE">
        <w:tc>
          <w:tcPr>
            <w:tcW w:w="566" w:type="dxa"/>
          </w:tcPr>
          <w:p w:rsidR="00A235E5" w:rsidRDefault="00A235E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548" w:type="dxa"/>
          </w:tcPr>
          <w:p w:rsidR="00A235E5" w:rsidRDefault="00A235E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5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ссматривание иллюстраций, моделей</w:t>
            </w:r>
            <w:r w:rsidRPr="002C5B5F">
              <w:rPr>
                <w:rFonts w:ascii="Times New Roman" w:hAnsi="Times New Roman" w:cs="Times New Roman"/>
                <w:sz w:val="28"/>
                <w:szCs w:val="28"/>
              </w:rPr>
              <w:t xml:space="preserve"> «Как устроен наш глаз»</w:t>
            </w:r>
          </w:p>
        </w:tc>
        <w:tc>
          <w:tcPr>
            <w:tcW w:w="2035" w:type="dxa"/>
          </w:tcPr>
          <w:p w:rsidR="00A235E5" w:rsidRDefault="00A235E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476" w:type="dxa"/>
          </w:tcPr>
          <w:p w:rsidR="00A235E5" w:rsidRDefault="00A235E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31" w:type="dxa"/>
          </w:tcPr>
          <w:p w:rsidR="00A235E5" w:rsidRDefault="00A235E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Фотоотчёт </w:t>
            </w:r>
          </w:p>
        </w:tc>
      </w:tr>
      <w:tr w:rsidR="00A235E5" w:rsidTr="008B44FE">
        <w:tc>
          <w:tcPr>
            <w:tcW w:w="566" w:type="dxa"/>
          </w:tcPr>
          <w:p w:rsidR="00A235E5" w:rsidRDefault="00520E5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48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Д/игра «Что полезно, а что вредно для глаз» (с использованием картинок) Закрепить знания о вреде и пользе для глаз.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5.11.2018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A235E5" w:rsidTr="008B44FE">
        <w:tc>
          <w:tcPr>
            <w:tcW w:w="566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48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Оздоровительные минутки – гимнастика для глаз. Профилактика заболеваний глаз, снятие зрительного напряжения.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B44FE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занятий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</w:p>
        </w:tc>
      </w:tr>
      <w:tr w:rsidR="00A235E5" w:rsidTr="008B44FE">
        <w:tc>
          <w:tcPr>
            <w:tcW w:w="566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48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Беседа «Урок здоровья». Дать детям общее представление о здоровье как ценности, о которой необходимо постоянно заботится.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971B5">
              <w:t xml:space="preserve"> </w:t>
            </w:r>
            <w:r w:rsidR="00F971B5" w:rsidRPr="00F971B5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A235E5" w:rsidTr="008B44FE">
        <w:tc>
          <w:tcPr>
            <w:tcW w:w="566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48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«Береги свои глаза» Закреплять правила охраны зрения.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971B5">
              <w:t xml:space="preserve"> </w:t>
            </w:r>
            <w:r w:rsidR="00F971B5" w:rsidRPr="00F971B5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B5"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</w:p>
        </w:tc>
      </w:tr>
      <w:tr w:rsidR="00A235E5" w:rsidTr="008B44FE">
        <w:tc>
          <w:tcPr>
            <w:tcW w:w="566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48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Чтение пословиц и поговорок о здоровье, о глазах. Познакомить с народными пословицами о здоровье, воспитывать у детей желание быть здоровым.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971B5">
              <w:t xml:space="preserve"> </w:t>
            </w:r>
            <w:r w:rsidR="00F971B5" w:rsidRPr="00F971B5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B5"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</w:p>
        </w:tc>
      </w:tr>
      <w:tr w:rsidR="00A235E5" w:rsidTr="008B44FE">
        <w:tc>
          <w:tcPr>
            <w:tcW w:w="566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48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Беседа о пользе витаминов для сохранения здоровья глаз Расширение представлений о значении некоторых продуктов для здоровья глаз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971B5">
              <w:t xml:space="preserve"> </w:t>
            </w:r>
            <w:r w:rsidR="00F971B5" w:rsidRPr="00F971B5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A235E5" w:rsidTr="008B44FE">
        <w:tc>
          <w:tcPr>
            <w:tcW w:w="566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48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Детско-родительские презентации «Полезные виды спорта» Расширение представлений о значении некоторых видов спорта для здоровья глаз. Развитие умение выступать перед сверстниками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8B44FE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971B5">
              <w:t xml:space="preserve"> </w:t>
            </w:r>
            <w:r w:rsidR="00F971B5" w:rsidRPr="00F971B5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71B5">
              <w:rPr>
                <w:rFonts w:ascii="Times New Roman" w:hAnsi="Times New Roman" w:cs="Times New Roman"/>
                <w:sz w:val="28"/>
                <w:szCs w:val="28"/>
              </w:rPr>
              <w:t>резентации</w:t>
            </w:r>
          </w:p>
        </w:tc>
      </w:tr>
      <w:tr w:rsidR="00A235E5" w:rsidTr="008B44FE">
        <w:tc>
          <w:tcPr>
            <w:tcW w:w="566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48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Наблюдение в природе «Как видит птица» Развивать наблюдательность, расширить кругозор.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971B5">
              <w:t xml:space="preserve"> </w:t>
            </w:r>
            <w:r w:rsidR="00F971B5" w:rsidRPr="00F971B5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B5"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</w:p>
        </w:tc>
      </w:tr>
      <w:tr w:rsidR="00A235E5" w:rsidTr="008B44FE">
        <w:tc>
          <w:tcPr>
            <w:tcW w:w="566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48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Рассказ педагога «Как видят мир животные» Расширить представления о зрении некоторых животных.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F971B5">
              <w:t xml:space="preserve"> </w:t>
            </w:r>
            <w:r w:rsidR="00F971B5" w:rsidRPr="00F971B5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A235E5" w:rsidTr="008B44FE">
        <w:tc>
          <w:tcPr>
            <w:tcW w:w="566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48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Чтение сказки «Крошечка-</w:t>
            </w:r>
            <w:proofErr w:type="spellStart"/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» Учить образному восприятию сказки.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476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F971B5">
              <w:t xml:space="preserve"> </w:t>
            </w:r>
            <w:r w:rsidR="00F971B5" w:rsidRPr="00F971B5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</w:p>
          <w:p w:rsidR="00F971B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эпизодов</w:t>
            </w:r>
          </w:p>
        </w:tc>
      </w:tr>
      <w:tr w:rsidR="00EB56D3" w:rsidTr="008B44FE">
        <w:tc>
          <w:tcPr>
            <w:tcW w:w="566" w:type="dxa"/>
          </w:tcPr>
          <w:p w:rsidR="00EB56D3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48" w:type="dxa"/>
          </w:tcPr>
          <w:p w:rsidR="00EB56D3" w:rsidRPr="005A72BC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упражнения на развитие зоркости (метание мяча в цель)</w:t>
            </w:r>
          </w:p>
        </w:tc>
        <w:tc>
          <w:tcPr>
            <w:tcW w:w="2035" w:type="dxa"/>
          </w:tcPr>
          <w:p w:rsidR="00EB56D3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6D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EB56D3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EB56D3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EB56D3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</w:tr>
      <w:tr w:rsidR="00A235E5" w:rsidTr="008B44FE">
        <w:tc>
          <w:tcPr>
            <w:tcW w:w="566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48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Обсуждение правил при использовании телевизора, компьютера, телефона, планшета «Вредят ли гаджеты зрению?» Расширить представление о вредных факторах, влияющих на зрение и здоровье глаз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EB56D3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 родительский уголок</w:t>
            </w:r>
          </w:p>
        </w:tc>
      </w:tr>
      <w:tr w:rsidR="00A235E5" w:rsidTr="008B44FE">
        <w:tc>
          <w:tcPr>
            <w:tcW w:w="566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48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: «В глаз попала соринка» Закрепить правила первой медицинской помощи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1476" w:type="dxa"/>
          </w:tcPr>
          <w:p w:rsidR="00A235E5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EB56D3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B5">
              <w:rPr>
                <w:rFonts w:ascii="Times New Roman" w:hAnsi="Times New Roman" w:cs="Times New Roman"/>
                <w:sz w:val="28"/>
                <w:szCs w:val="28"/>
              </w:rPr>
              <w:t>Консультация в родительский уголок</w:t>
            </w:r>
          </w:p>
        </w:tc>
      </w:tr>
      <w:tr w:rsidR="00A235E5" w:rsidTr="008B44FE">
        <w:tc>
          <w:tcPr>
            <w:tcW w:w="566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48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Обыгрывание ситуаций по ОБЖ «Опасность острых предметов для глаз», «Попадание в глаз чужеродных предметов», «Ожоги глаз» Расширить представления об опасностях для здоровья глаз и правилах безопасного обращения с предметами в быту.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EB56D3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B5">
              <w:rPr>
                <w:rFonts w:ascii="Times New Roman" w:hAnsi="Times New Roman" w:cs="Times New Roman"/>
                <w:sz w:val="28"/>
                <w:szCs w:val="28"/>
              </w:rPr>
              <w:t>Консультация в родительский уголок</w:t>
            </w:r>
          </w:p>
        </w:tc>
      </w:tr>
      <w:tr w:rsidR="00A235E5" w:rsidTr="008B44FE">
        <w:tc>
          <w:tcPr>
            <w:tcW w:w="566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A7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«Глаза - зеркало души» Развивать фантазию, умение отображать эмоциональное состояние в рисунке.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EB56D3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</w:p>
        </w:tc>
      </w:tr>
      <w:tr w:rsidR="00A235E5" w:rsidTr="008B44FE">
        <w:tc>
          <w:tcPr>
            <w:tcW w:w="566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A7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:rsidR="005A72BC" w:rsidRPr="005A72BC" w:rsidRDefault="005A72BC" w:rsidP="005A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о здоровье и правилах </w:t>
            </w:r>
            <w:proofErr w:type="spellStart"/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здоровьясбережения</w:t>
            </w:r>
            <w:proofErr w:type="spellEnd"/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35E5" w:rsidRDefault="005A72BC" w:rsidP="005A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«Правил для глаз»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Pr="00EB56D3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B5"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</w:p>
        </w:tc>
      </w:tr>
      <w:tr w:rsidR="00A235E5" w:rsidTr="008B44FE">
        <w:tc>
          <w:tcPr>
            <w:tcW w:w="566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48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плаката «</w:t>
            </w:r>
            <w:proofErr w:type="gramStart"/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Можно-нельзя</w:t>
            </w:r>
            <w:proofErr w:type="gramEnd"/>
            <w:r w:rsidRPr="005A72BC">
              <w:rPr>
                <w:rFonts w:ascii="Times New Roman" w:hAnsi="Times New Roman" w:cs="Times New Roman"/>
                <w:sz w:val="28"/>
                <w:szCs w:val="28"/>
              </w:rPr>
              <w:t xml:space="preserve">». Закрепить знания о правилах безопасного, </w:t>
            </w:r>
            <w:proofErr w:type="spellStart"/>
            <w:r w:rsidRPr="005A72BC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5A72B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EB56D3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A235E5" w:rsidRDefault="00F971B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A235E5" w:rsidTr="008B44FE">
        <w:tc>
          <w:tcPr>
            <w:tcW w:w="566" w:type="dxa"/>
          </w:tcPr>
          <w:p w:rsidR="00A235E5" w:rsidRDefault="005A72BC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48" w:type="dxa"/>
          </w:tcPr>
          <w:p w:rsidR="00EB56D3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6D3"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родителям: «Влияние компьютера на зрение ребёнка»</w:t>
            </w:r>
          </w:p>
          <w:p w:rsidR="00A235E5" w:rsidRDefault="00A235E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Pr="00EB56D3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1831" w:type="dxa"/>
          </w:tcPr>
          <w:p w:rsidR="00EB56D3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6D3">
              <w:rPr>
                <w:rFonts w:ascii="Times New Roman" w:hAnsi="Times New Roman" w:cs="Times New Roman"/>
                <w:sz w:val="28"/>
                <w:szCs w:val="28"/>
              </w:rPr>
              <w:t>Консультация в родительский уголок</w:t>
            </w:r>
          </w:p>
          <w:p w:rsidR="00EB56D3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E5" w:rsidRDefault="00A235E5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2F6" w:rsidTr="008B44FE">
        <w:tc>
          <w:tcPr>
            <w:tcW w:w="566" w:type="dxa"/>
          </w:tcPr>
          <w:p w:rsidR="002362F6" w:rsidRDefault="002362F6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48" w:type="dxa"/>
          </w:tcPr>
          <w:p w:rsidR="002362F6" w:rsidRDefault="00EB05E4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малоподвижные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 xml:space="preserve"> «Найди и промолчи», «Вышибало», «Городки», «Боулинг», «Бадминтон», «Теннис».</w:t>
            </w:r>
          </w:p>
          <w:p w:rsidR="002362F6" w:rsidRDefault="002362F6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зоркости, внимания.</w:t>
            </w:r>
          </w:p>
          <w:p w:rsidR="002362F6" w:rsidRPr="00EB56D3" w:rsidRDefault="002362F6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B05E4" w:rsidRPr="008B44FE" w:rsidRDefault="00EB05E4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2362F6" w:rsidRDefault="002362F6" w:rsidP="00E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 на прогулке.</w:t>
            </w:r>
          </w:p>
        </w:tc>
        <w:tc>
          <w:tcPr>
            <w:tcW w:w="1831" w:type="dxa"/>
          </w:tcPr>
          <w:p w:rsidR="002362F6" w:rsidRPr="00EB56D3" w:rsidRDefault="002362F6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</w:tr>
      <w:tr w:rsidR="00A235E5" w:rsidTr="008B44FE">
        <w:tc>
          <w:tcPr>
            <w:tcW w:w="566" w:type="dxa"/>
          </w:tcPr>
          <w:p w:rsidR="00A235E5" w:rsidRDefault="002362F6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D5F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:rsidR="00A235E5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6D3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«Я знаю, что полезно, а что вредно для глаз» Актуализировать знания родителей о факторах, влияющих на зрение.</w:t>
            </w:r>
          </w:p>
        </w:tc>
        <w:tc>
          <w:tcPr>
            <w:tcW w:w="2035" w:type="dxa"/>
          </w:tcPr>
          <w:p w:rsidR="00A235E5" w:rsidRDefault="008B44FE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A235E5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28.11.2018</w:t>
            </w:r>
          </w:p>
        </w:tc>
        <w:tc>
          <w:tcPr>
            <w:tcW w:w="1831" w:type="dxa"/>
          </w:tcPr>
          <w:p w:rsidR="00A235E5" w:rsidRDefault="00EB56D3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6D3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4D5FFB" w:rsidTr="008B44FE">
        <w:tc>
          <w:tcPr>
            <w:tcW w:w="566" w:type="dxa"/>
          </w:tcPr>
          <w:p w:rsidR="004D5FFB" w:rsidRDefault="004D5FFB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8" w:type="dxa"/>
          </w:tcPr>
          <w:p w:rsidR="004D5FFB" w:rsidRPr="004D5FFB" w:rsidRDefault="004D5FFB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D5FFB" w:rsidRDefault="004D5FFB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D5FFB" w:rsidRDefault="004D5FFB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D5FFB" w:rsidRDefault="004D5FFB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FFB" w:rsidTr="008B44FE">
        <w:tc>
          <w:tcPr>
            <w:tcW w:w="566" w:type="dxa"/>
          </w:tcPr>
          <w:p w:rsidR="004D5FFB" w:rsidRDefault="004D5FFB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8" w:type="dxa"/>
          </w:tcPr>
          <w:p w:rsidR="004D5FFB" w:rsidRPr="004D5FFB" w:rsidRDefault="004D5FFB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D5FFB" w:rsidRDefault="004D5FFB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D5FFB" w:rsidRDefault="004D5FFB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D5FFB" w:rsidRDefault="004D5FFB" w:rsidP="00A23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91E" w:rsidRDefault="0045291E" w:rsidP="002B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</w:p>
    <w:p w:rsidR="00E86539" w:rsidRPr="002C5B5F" w:rsidRDefault="00E86539" w:rsidP="002B45F2">
      <w:pPr>
        <w:rPr>
          <w:rFonts w:ascii="Times New Roman" w:hAnsi="Times New Roman" w:cs="Times New Roman"/>
          <w:sz w:val="28"/>
          <w:szCs w:val="28"/>
        </w:rPr>
      </w:pPr>
    </w:p>
    <w:p w:rsidR="00E86539" w:rsidRDefault="00E86539" w:rsidP="002B45F2">
      <w:pPr>
        <w:rPr>
          <w:rFonts w:ascii="Times New Roman" w:hAnsi="Times New Roman" w:cs="Times New Roman"/>
          <w:sz w:val="28"/>
          <w:szCs w:val="28"/>
        </w:rPr>
      </w:pPr>
    </w:p>
    <w:p w:rsidR="002C5B5F" w:rsidRDefault="002C5B5F" w:rsidP="002B45F2">
      <w:pPr>
        <w:rPr>
          <w:rFonts w:ascii="Times New Roman" w:hAnsi="Times New Roman" w:cs="Times New Roman"/>
          <w:sz w:val="28"/>
          <w:szCs w:val="28"/>
        </w:rPr>
      </w:pPr>
    </w:p>
    <w:p w:rsidR="00520E5E" w:rsidRDefault="00520E5E" w:rsidP="002B45F2">
      <w:pPr>
        <w:rPr>
          <w:rFonts w:ascii="Times New Roman" w:hAnsi="Times New Roman" w:cs="Times New Roman"/>
          <w:sz w:val="28"/>
          <w:szCs w:val="28"/>
        </w:rPr>
      </w:pPr>
    </w:p>
    <w:p w:rsidR="00EB05E4" w:rsidRDefault="00EB05E4" w:rsidP="00EB0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5E4" w:rsidRDefault="00EB05E4" w:rsidP="00EB0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539" w:rsidRPr="00520E5E" w:rsidRDefault="002C5B5F" w:rsidP="00EB0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5E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r w:rsidR="00520E5E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Чем ты обычно занимаешься в свободное время?</w:t>
      </w:r>
    </w:p>
    <w:p w:rsidR="002B45F2" w:rsidRPr="002C5B5F" w:rsidRDefault="002B45F2" w:rsidP="00E86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— общаюсь в сети;</w:t>
      </w:r>
    </w:p>
    <w:p w:rsidR="002B45F2" w:rsidRPr="002C5B5F" w:rsidRDefault="002B45F2" w:rsidP="00E86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 xml:space="preserve"> — читаю книги;</w:t>
      </w:r>
    </w:p>
    <w:p w:rsidR="002B45F2" w:rsidRPr="002C5B5F" w:rsidRDefault="002B45F2" w:rsidP="00E86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— посещаю кружки;</w:t>
      </w:r>
    </w:p>
    <w:p w:rsidR="002B45F2" w:rsidRPr="002C5B5F" w:rsidRDefault="002B45F2" w:rsidP="00E86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— играю в компьютер;</w:t>
      </w:r>
    </w:p>
    <w:p w:rsidR="002B45F2" w:rsidRPr="002C5B5F" w:rsidRDefault="002B45F2" w:rsidP="00E86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— общаюсь по телефону;</w:t>
      </w:r>
    </w:p>
    <w:p w:rsidR="002B45F2" w:rsidRPr="002C5B5F" w:rsidRDefault="002B45F2" w:rsidP="00E86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— провожу время с друзьями;</w:t>
      </w:r>
    </w:p>
    <w:p w:rsidR="002B45F2" w:rsidRPr="002C5B5F" w:rsidRDefault="002B45F2" w:rsidP="00E86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— смотрю телевизор.</w:t>
      </w:r>
    </w:p>
    <w:p w:rsidR="00E86539" w:rsidRPr="002C5B5F" w:rsidRDefault="00E86539" w:rsidP="002B45F2">
      <w:pPr>
        <w:rPr>
          <w:rFonts w:ascii="Times New Roman" w:hAnsi="Times New Roman" w:cs="Times New Roman"/>
          <w:sz w:val="28"/>
          <w:szCs w:val="28"/>
        </w:rPr>
      </w:pP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Гигиена зрения</w:t>
      </w:r>
      <w:r w:rsidR="00E86539" w:rsidRPr="002C5B5F">
        <w:rPr>
          <w:rFonts w:ascii="Times New Roman" w:hAnsi="Times New Roman" w:cs="Times New Roman"/>
          <w:sz w:val="28"/>
          <w:szCs w:val="28"/>
        </w:rPr>
        <w:t>: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1. Сколько часов рекомендуется проводить за компьютером?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а) 1 час; б) 2 часа; в) 10 часов.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2. Устают ли глаза при работе за компьютером?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а) да; б) нет; в) не придаю значения.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3. Делаете ли вы гимнастику для глаз?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а) да; б) нет; в) как получится.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4. Вы знаете, какую угрозу представляет компьютер для здоровья?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а) да; б) нет; в) мне все равно.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 xml:space="preserve">Консультация для родителей «Плюсы и минусы занятий за компьютером (планшетом)» Расширять представления родителей о гигиене </w:t>
      </w:r>
      <w:r w:rsidR="002C5B5F" w:rsidRPr="002C5B5F">
        <w:rPr>
          <w:rFonts w:ascii="Times New Roman" w:hAnsi="Times New Roman" w:cs="Times New Roman"/>
          <w:sz w:val="28"/>
          <w:szCs w:val="28"/>
        </w:rPr>
        <w:t>глаз. (</w:t>
      </w:r>
      <w:r w:rsidR="00E86539" w:rsidRPr="002C5B5F">
        <w:rPr>
          <w:rFonts w:ascii="Times New Roman" w:hAnsi="Times New Roman" w:cs="Times New Roman"/>
          <w:sz w:val="28"/>
          <w:szCs w:val="28"/>
        </w:rPr>
        <w:t>материал в родительский уголок).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ИТОГИ РЕАЛИЗАЦИИ ПРОЕКТА: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Сформирован устойчивый интерес у родителей к проблеме укрепления и сохранения зрения у детей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Созданы условия для сохранения зрения - проводится гимнастика для глаз, отдых в релаксационных уголках.</w:t>
      </w:r>
    </w:p>
    <w:p w:rsidR="002B45F2" w:rsidRPr="002C5B5F" w:rsidRDefault="002B45F2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>Дети знают основы ухода за своими глазами, стремятся следить за своим здоровьем, напоминают друг другу правила сохранения зрения. Имеют представления о способах оказания первой помощи при легких травмах.</w:t>
      </w:r>
    </w:p>
    <w:p w:rsidR="002B45F2" w:rsidRDefault="00E86539" w:rsidP="002B45F2">
      <w:pPr>
        <w:rPr>
          <w:rFonts w:ascii="Times New Roman" w:hAnsi="Times New Roman" w:cs="Times New Roman"/>
          <w:sz w:val="28"/>
          <w:szCs w:val="28"/>
        </w:rPr>
      </w:pPr>
      <w:r w:rsidRPr="002C5B5F">
        <w:rPr>
          <w:rFonts w:ascii="Times New Roman" w:hAnsi="Times New Roman" w:cs="Times New Roman"/>
          <w:sz w:val="28"/>
          <w:szCs w:val="28"/>
        </w:rPr>
        <w:t xml:space="preserve">Пополнился </w:t>
      </w:r>
      <w:r w:rsidR="002C5B5F" w:rsidRPr="002C5B5F">
        <w:rPr>
          <w:rFonts w:ascii="Times New Roman" w:hAnsi="Times New Roman" w:cs="Times New Roman"/>
          <w:sz w:val="28"/>
          <w:szCs w:val="28"/>
        </w:rPr>
        <w:t>дидактический материал</w:t>
      </w:r>
      <w:r w:rsidR="002B45F2" w:rsidRPr="002C5B5F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2C5B5F">
        <w:rPr>
          <w:rFonts w:ascii="Times New Roman" w:hAnsi="Times New Roman" w:cs="Times New Roman"/>
          <w:sz w:val="28"/>
          <w:szCs w:val="28"/>
        </w:rPr>
        <w:t>,</w:t>
      </w:r>
      <w:r w:rsidR="002C5B5F" w:rsidRPr="002C5B5F">
        <w:rPr>
          <w:rFonts w:ascii="Times New Roman" w:hAnsi="Times New Roman" w:cs="Times New Roman"/>
          <w:sz w:val="28"/>
          <w:szCs w:val="28"/>
        </w:rPr>
        <w:t xml:space="preserve"> разработаны</w:t>
      </w:r>
      <w:r w:rsidR="002B45F2" w:rsidRPr="002C5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B5F" w:rsidRPr="002C5B5F">
        <w:rPr>
          <w:rFonts w:ascii="Times New Roman" w:hAnsi="Times New Roman" w:cs="Times New Roman"/>
          <w:sz w:val="28"/>
          <w:szCs w:val="28"/>
        </w:rPr>
        <w:t>вале</w:t>
      </w:r>
      <w:r w:rsidR="002C5B5F">
        <w:rPr>
          <w:rFonts w:ascii="Times New Roman" w:hAnsi="Times New Roman" w:cs="Times New Roman"/>
          <w:sz w:val="28"/>
          <w:szCs w:val="28"/>
        </w:rPr>
        <w:t>о</w:t>
      </w:r>
      <w:r w:rsidR="002C5B5F" w:rsidRPr="002C5B5F">
        <w:rPr>
          <w:rFonts w:ascii="Times New Roman" w:hAnsi="Times New Roman" w:cs="Times New Roman"/>
          <w:sz w:val="28"/>
          <w:szCs w:val="28"/>
        </w:rPr>
        <w:t>логические</w:t>
      </w:r>
      <w:proofErr w:type="spellEnd"/>
      <w:r w:rsidR="002B45F2" w:rsidRPr="002C5B5F">
        <w:rPr>
          <w:rFonts w:ascii="Times New Roman" w:hAnsi="Times New Roman" w:cs="Times New Roman"/>
          <w:sz w:val="28"/>
          <w:szCs w:val="28"/>
        </w:rPr>
        <w:t xml:space="preserve"> игры, конспекты НОД.</w:t>
      </w:r>
    </w:p>
    <w:p w:rsidR="00EB05E4" w:rsidRDefault="00EB05E4" w:rsidP="002B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 проекта:</w:t>
      </w:r>
    </w:p>
    <w:p w:rsidR="00EB05E4" w:rsidRDefault="00EB05E4" w:rsidP="002B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D0D79">
        <w:rPr>
          <w:rFonts w:ascii="Times New Roman" w:hAnsi="Times New Roman" w:cs="Times New Roman"/>
          <w:sz w:val="28"/>
          <w:szCs w:val="28"/>
        </w:rPr>
        <w:t>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D79">
        <w:rPr>
          <w:rFonts w:ascii="Times New Roman" w:hAnsi="Times New Roman" w:cs="Times New Roman"/>
          <w:sz w:val="28"/>
          <w:szCs w:val="28"/>
        </w:rPr>
        <w:t xml:space="preserve"> практический  материал  при сохранении и укреплении зрения у детей дошкольного возраста.</w:t>
      </w:r>
    </w:p>
    <w:p w:rsidR="00DD0D79" w:rsidRDefault="00DD0D79" w:rsidP="002B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Поделиться опытом работы с коллегами  и родителями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0D79" w:rsidRDefault="00DD0D79" w:rsidP="002B45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«Зоркие глазки» на сайте ДОУ.</w:t>
      </w:r>
    </w:p>
    <w:p w:rsidR="00DD0D79" w:rsidRPr="002C5B5F" w:rsidRDefault="00DD0D79" w:rsidP="002B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 родительское  собрание в нетрадиционной форме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2B45F2" w:rsidRPr="006D146C" w:rsidRDefault="002B45F2" w:rsidP="00EB05E4">
      <w:pPr>
        <w:pStyle w:val="a3"/>
        <w:rPr>
          <w:sz w:val="28"/>
          <w:szCs w:val="28"/>
        </w:rPr>
      </w:pPr>
      <w:r w:rsidRPr="006D146C">
        <w:rPr>
          <w:sz w:val="28"/>
          <w:szCs w:val="28"/>
        </w:rPr>
        <w:t>Используемая литература:</w:t>
      </w:r>
    </w:p>
    <w:p w:rsidR="00E86539" w:rsidRPr="006D146C" w:rsidRDefault="002B45F2" w:rsidP="006D146C">
      <w:pPr>
        <w:pStyle w:val="a3"/>
        <w:rPr>
          <w:sz w:val="28"/>
          <w:szCs w:val="28"/>
        </w:rPr>
      </w:pPr>
      <w:r w:rsidRPr="006D146C">
        <w:rPr>
          <w:sz w:val="28"/>
          <w:szCs w:val="28"/>
        </w:rPr>
        <w:t>1. Игры для детей на все времена</w:t>
      </w:r>
      <w:proofErr w:type="gramStart"/>
      <w:r w:rsidRPr="006D146C">
        <w:rPr>
          <w:sz w:val="28"/>
          <w:szCs w:val="28"/>
        </w:rPr>
        <w:t>/ С</w:t>
      </w:r>
      <w:proofErr w:type="gramEnd"/>
      <w:r w:rsidRPr="006D146C">
        <w:rPr>
          <w:sz w:val="28"/>
          <w:szCs w:val="28"/>
        </w:rPr>
        <w:t>ост. Г. Н. Гришина. – М.: ТЦ Сфера, 2</w:t>
      </w:r>
      <w:r w:rsidR="00DD0D79" w:rsidRPr="006D146C">
        <w:rPr>
          <w:sz w:val="28"/>
          <w:szCs w:val="28"/>
        </w:rPr>
        <w:t>и</w:t>
      </w:r>
      <w:r w:rsidRPr="006D146C">
        <w:rPr>
          <w:sz w:val="28"/>
          <w:szCs w:val="28"/>
        </w:rPr>
        <w:t>012.</w:t>
      </w:r>
    </w:p>
    <w:p w:rsidR="002B45F2" w:rsidRPr="006D146C" w:rsidRDefault="002B45F2" w:rsidP="006D146C">
      <w:pPr>
        <w:pStyle w:val="a3"/>
        <w:rPr>
          <w:sz w:val="28"/>
          <w:szCs w:val="28"/>
        </w:rPr>
      </w:pPr>
      <w:r w:rsidRPr="006D146C">
        <w:rPr>
          <w:sz w:val="28"/>
          <w:szCs w:val="28"/>
        </w:rPr>
        <w:t xml:space="preserve">2. А. Лопатина. 600 творческих игр для больших и маленьких. </w:t>
      </w:r>
      <w:proofErr w:type="gramStart"/>
      <w:r w:rsidRPr="006D146C">
        <w:rPr>
          <w:sz w:val="28"/>
          <w:szCs w:val="28"/>
        </w:rPr>
        <w:t>—М</w:t>
      </w:r>
      <w:proofErr w:type="gramEnd"/>
      <w:r w:rsidRPr="006D146C">
        <w:rPr>
          <w:sz w:val="28"/>
          <w:szCs w:val="28"/>
        </w:rPr>
        <w:t>.: ООО «Книжный дом Локус», 2012.</w:t>
      </w:r>
    </w:p>
    <w:p w:rsidR="002B45F2" w:rsidRPr="006D146C" w:rsidRDefault="002B45F2" w:rsidP="006D146C">
      <w:pPr>
        <w:pStyle w:val="a3"/>
        <w:rPr>
          <w:sz w:val="28"/>
          <w:szCs w:val="28"/>
        </w:rPr>
      </w:pPr>
      <w:r w:rsidRPr="006D146C">
        <w:rPr>
          <w:sz w:val="28"/>
          <w:szCs w:val="28"/>
        </w:rPr>
        <w:t xml:space="preserve">3. </w:t>
      </w:r>
      <w:proofErr w:type="spellStart"/>
      <w:r w:rsidRPr="006D146C">
        <w:rPr>
          <w:sz w:val="28"/>
          <w:szCs w:val="28"/>
        </w:rPr>
        <w:t>Сыпченко</w:t>
      </w:r>
      <w:proofErr w:type="spellEnd"/>
      <w:r w:rsidRPr="006D146C">
        <w:rPr>
          <w:sz w:val="28"/>
          <w:szCs w:val="28"/>
        </w:rPr>
        <w:t xml:space="preserve"> Е. А. Инновационные педагогические технологии. Метод проектов в ДОУ</w:t>
      </w:r>
      <w:proofErr w:type="gramStart"/>
      <w:r w:rsidRPr="006D146C">
        <w:rPr>
          <w:sz w:val="28"/>
          <w:szCs w:val="28"/>
        </w:rPr>
        <w:t xml:space="preserve">. -- </w:t>
      </w:r>
      <w:proofErr w:type="gramEnd"/>
      <w:r w:rsidRPr="006D146C">
        <w:rPr>
          <w:sz w:val="28"/>
          <w:szCs w:val="28"/>
        </w:rPr>
        <w:t>СПб.: ООО «Издательство «ДЕТСТВО-ПРЕСС», 2014.</w:t>
      </w:r>
    </w:p>
    <w:p w:rsidR="00091BD9" w:rsidRPr="006D146C" w:rsidRDefault="002B45F2" w:rsidP="006D146C">
      <w:pPr>
        <w:pStyle w:val="a3"/>
        <w:rPr>
          <w:sz w:val="28"/>
          <w:szCs w:val="28"/>
        </w:rPr>
      </w:pPr>
      <w:r w:rsidRPr="006D146C">
        <w:rPr>
          <w:sz w:val="28"/>
          <w:szCs w:val="28"/>
        </w:rPr>
        <w:t>4. Солнцева О. В. Дошкольник в мире игры. – СПб</w:t>
      </w:r>
      <w:proofErr w:type="gramStart"/>
      <w:r w:rsidRPr="006D146C">
        <w:rPr>
          <w:sz w:val="28"/>
          <w:szCs w:val="28"/>
        </w:rPr>
        <w:t xml:space="preserve">.: </w:t>
      </w:r>
      <w:proofErr w:type="gramEnd"/>
      <w:r w:rsidRPr="006D146C">
        <w:rPr>
          <w:sz w:val="28"/>
          <w:szCs w:val="28"/>
        </w:rPr>
        <w:t>речь; М.: Сфера, 2014г.</w:t>
      </w:r>
    </w:p>
    <w:sectPr w:rsidR="00091BD9" w:rsidRPr="006D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959"/>
    <w:multiLevelType w:val="hybridMultilevel"/>
    <w:tmpl w:val="EB1C2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C2D8C"/>
    <w:multiLevelType w:val="hybridMultilevel"/>
    <w:tmpl w:val="62B65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09"/>
    <w:rsid w:val="0005022F"/>
    <w:rsid w:val="00053FD5"/>
    <w:rsid w:val="002362F6"/>
    <w:rsid w:val="00280C3F"/>
    <w:rsid w:val="00286A8B"/>
    <w:rsid w:val="002B45F2"/>
    <w:rsid w:val="002C5B5F"/>
    <w:rsid w:val="003067A7"/>
    <w:rsid w:val="00365C4A"/>
    <w:rsid w:val="00372472"/>
    <w:rsid w:val="00385435"/>
    <w:rsid w:val="0045291E"/>
    <w:rsid w:val="004D5FFB"/>
    <w:rsid w:val="00520E5E"/>
    <w:rsid w:val="005A72BC"/>
    <w:rsid w:val="006D146C"/>
    <w:rsid w:val="007241ED"/>
    <w:rsid w:val="00766516"/>
    <w:rsid w:val="008423D8"/>
    <w:rsid w:val="008737D4"/>
    <w:rsid w:val="008750B3"/>
    <w:rsid w:val="008B44FE"/>
    <w:rsid w:val="00946109"/>
    <w:rsid w:val="00A235E5"/>
    <w:rsid w:val="00A6390C"/>
    <w:rsid w:val="00AB3529"/>
    <w:rsid w:val="00AE0D62"/>
    <w:rsid w:val="00BA15A3"/>
    <w:rsid w:val="00BD26AA"/>
    <w:rsid w:val="00D063CE"/>
    <w:rsid w:val="00DD0D79"/>
    <w:rsid w:val="00E20443"/>
    <w:rsid w:val="00E36762"/>
    <w:rsid w:val="00E543A4"/>
    <w:rsid w:val="00E86539"/>
    <w:rsid w:val="00EB05E4"/>
    <w:rsid w:val="00EB56D3"/>
    <w:rsid w:val="00EE0948"/>
    <w:rsid w:val="00F14CC8"/>
    <w:rsid w:val="00F971B5"/>
    <w:rsid w:val="00FE50F1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A8B"/>
    <w:pPr>
      <w:spacing w:after="0" w:line="240" w:lineRule="auto"/>
    </w:pPr>
  </w:style>
  <w:style w:type="table" w:styleId="a4">
    <w:name w:val="Table Grid"/>
    <w:basedOn w:val="a1"/>
    <w:uiPriority w:val="39"/>
    <w:rsid w:val="00A2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A8B"/>
    <w:pPr>
      <w:spacing w:after="0" w:line="240" w:lineRule="auto"/>
    </w:pPr>
  </w:style>
  <w:style w:type="table" w:styleId="a4">
    <w:name w:val="Table Grid"/>
    <w:basedOn w:val="a1"/>
    <w:uiPriority w:val="39"/>
    <w:rsid w:val="00A2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096D-B576-4F45-9792-B2ECF832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35</cp:revision>
  <dcterms:created xsi:type="dcterms:W3CDTF">2018-11-07T09:36:00Z</dcterms:created>
  <dcterms:modified xsi:type="dcterms:W3CDTF">2018-11-27T13:05:00Z</dcterms:modified>
</cp:coreProperties>
</file>