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F" w:rsidRPr="000972EF" w:rsidRDefault="000972EF">
      <w:pPr>
        <w:rPr>
          <w:rFonts w:ascii="Times New Roman" w:hAnsi="Times New Roman" w:cs="Times New Roman"/>
          <w:b/>
          <w:sz w:val="24"/>
          <w:szCs w:val="24"/>
        </w:rPr>
      </w:pPr>
      <w:r w:rsidRPr="000972EF">
        <w:rPr>
          <w:rFonts w:ascii="Times New Roman" w:hAnsi="Times New Roman" w:cs="Times New Roman"/>
          <w:b/>
          <w:sz w:val="24"/>
          <w:szCs w:val="24"/>
        </w:rPr>
        <w:t>Снижение смоляных затруднений в производстве сульфатной целлюлозы</w:t>
      </w:r>
    </w:p>
    <w:p w:rsidR="008746D9" w:rsidRPr="000972EF" w:rsidRDefault="000972EF">
      <w:pPr>
        <w:rPr>
          <w:rFonts w:ascii="Times New Roman" w:hAnsi="Times New Roman" w:cs="Times New Roman"/>
          <w:sz w:val="24"/>
          <w:szCs w:val="24"/>
        </w:rPr>
      </w:pPr>
      <w:r w:rsidRPr="000972EF">
        <w:rPr>
          <w:rFonts w:ascii="Times New Roman" w:hAnsi="Times New Roman" w:cs="Times New Roman"/>
          <w:sz w:val="24"/>
          <w:szCs w:val="24"/>
        </w:rPr>
        <w:t xml:space="preserve">. ОБЩАЯ СХЕМА Сульфатная целлюлоза является одной из разновидностей волокнистых полуфабрикатов, получаемых щелочными способами. На ее долю приходится свыше 95% целлюлозы, вырабатываемой щелочными способами и более половины из всего производства волокнистых полуфабрикатов. Все вновь строящиеся предприятия ориентированы на выпуск СФА целлюлозы. Предпочтение, отданное сульфатному способу, обусловлено рядом преимуществ. Это: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2EF">
        <w:rPr>
          <w:rFonts w:ascii="Times New Roman" w:hAnsi="Times New Roman" w:cs="Times New Roman"/>
          <w:sz w:val="24"/>
          <w:szCs w:val="24"/>
        </w:rPr>
        <w:t xml:space="preserve">Не ограниченная сырьевая база (может использоваться древесина хвойных и лиственных пород, в том числе опилки, пни, однолетние растения – тростник, солома)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85 % химикатов, используемых для варки, регенерируются, обеспечивая небольшой расход свежих химикатов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меньшая продолжительность процесса варки по сравнению с СФИ варкой, что повышает производительность варочного аппарата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использование, как правило, непрерывных процессов, что позволяет применять для управления автоматизированные системы управления технологическим процессом</w:t>
      </w:r>
      <w:proofErr w:type="gramEnd"/>
      <w:r w:rsidRPr="000972EF">
        <w:rPr>
          <w:rFonts w:ascii="Times New Roman" w:hAnsi="Times New Roman" w:cs="Times New Roman"/>
          <w:sz w:val="24"/>
          <w:szCs w:val="24"/>
        </w:rPr>
        <w:t xml:space="preserve"> Однако, сульфатному способу присущи и свои недостатки, которые позволяют конкурировать с ним другим способам получения целлюлозы. Это: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Понижение выхода целлюлозы на 2…4 % по сравнению с СФИ целлюлозой при одинаковой степени </w:t>
      </w:r>
      <w:proofErr w:type="spellStart"/>
      <w:r w:rsidRPr="000972EF">
        <w:rPr>
          <w:rFonts w:ascii="Times New Roman" w:hAnsi="Times New Roman" w:cs="Times New Roman"/>
          <w:sz w:val="24"/>
          <w:szCs w:val="24"/>
        </w:rPr>
        <w:t>делигнификации</w:t>
      </w:r>
      <w:proofErr w:type="spellEnd"/>
      <w:r w:rsidRPr="000972EF">
        <w:rPr>
          <w:rFonts w:ascii="Times New Roman" w:hAnsi="Times New Roman" w:cs="Times New Roman"/>
          <w:sz w:val="24"/>
          <w:szCs w:val="24"/>
        </w:rPr>
        <w:t xml:space="preserve">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proofErr w:type="spellStart"/>
      <w:r w:rsidRPr="000972EF">
        <w:rPr>
          <w:rFonts w:ascii="Times New Roman" w:hAnsi="Times New Roman" w:cs="Times New Roman"/>
          <w:sz w:val="24"/>
          <w:szCs w:val="24"/>
        </w:rPr>
        <w:t>дурнопахнущих</w:t>
      </w:r>
      <w:proofErr w:type="spellEnd"/>
      <w:r w:rsidRPr="000972EF">
        <w:rPr>
          <w:rFonts w:ascii="Times New Roman" w:hAnsi="Times New Roman" w:cs="Times New Roman"/>
          <w:sz w:val="24"/>
          <w:szCs w:val="24"/>
        </w:rPr>
        <w:t xml:space="preserve"> газов (</w:t>
      </w:r>
      <w:proofErr w:type="spellStart"/>
      <w:r w:rsidRPr="000972EF">
        <w:rPr>
          <w:rFonts w:ascii="Times New Roman" w:hAnsi="Times New Roman" w:cs="Times New Roman"/>
          <w:sz w:val="24"/>
          <w:szCs w:val="24"/>
        </w:rPr>
        <w:t>метилмеркаптан</w:t>
      </w:r>
      <w:proofErr w:type="spellEnd"/>
      <w:r w:rsidRPr="000972EF">
        <w:rPr>
          <w:rFonts w:ascii="Times New Roman" w:hAnsi="Times New Roman" w:cs="Times New Roman"/>
          <w:sz w:val="24"/>
          <w:szCs w:val="24"/>
        </w:rPr>
        <w:t xml:space="preserve">, сероводород) </w:t>
      </w:r>
      <w:r w:rsidRPr="000972EF">
        <w:rPr>
          <w:rFonts w:ascii="Times New Roman" w:hAnsi="Times New Roman" w:cs="Times New Roman"/>
          <w:sz w:val="24"/>
          <w:szCs w:val="24"/>
        </w:rPr>
        <w:sym w:font="Symbol" w:char="F0D8"/>
      </w:r>
      <w:r w:rsidRPr="000972EF">
        <w:rPr>
          <w:rFonts w:ascii="Times New Roman" w:hAnsi="Times New Roman" w:cs="Times New Roman"/>
          <w:sz w:val="24"/>
          <w:szCs w:val="24"/>
        </w:rPr>
        <w:t xml:space="preserve"> Полученная целлюлоза имеет более темный цвет и труднее поддается отбелке. </w:t>
      </w:r>
      <w:proofErr w:type="gramStart"/>
      <w:r w:rsidRPr="000972EF">
        <w:rPr>
          <w:rFonts w:ascii="Times New Roman" w:hAnsi="Times New Roman" w:cs="Times New Roman"/>
          <w:sz w:val="24"/>
          <w:szCs w:val="24"/>
        </w:rPr>
        <w:t>Условия сульфатной варки характеризуются высокой щелочностью варочных растворов и высокой температурой (порядка 150…175 ºС) и повышенном давлении 0,7- 1,2 МПа, что придает целлюлозе специфические свойства, весьма</w:t>
      </w:r>
      <w:r>
        <w:rPr>
          <w:rFonts w:ascii="Times New Roman" w:hAnsi="Times New Roman" w:cs="Times New Roman"/>
          <w:sz w:val="24"/>
          <w:szCs w:val="24"/>
        </w:rPr>
        <w:t xml:space="preserve"> отличающие ее от СФИ целлюлозы.</w:t>
      </w:r>
      <w:bookmarkStart w:id="0" w:name="_GoBack"/>
      <w:bookmarkEnd w:id="0"/>
      <w:proofErr w:type="gramEnd"/>
    </w:p>
    <w:sectPr w:rsidR="008746D9" w:rsidRPr="0009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33"/>
    <w:rsid w:val="000972EF"/>
    <w:rsid w:val="008746D9"/>
    <w:rsid w:val="00D6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2018-12-08T06:30:00Z</dcterms:created>
  <dcterms:modified xsi:type="dcterms:W3CDTF">2018-12-08T06:32:00Z</dcterms:modified>
</cp:coreProperties>
</file>