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A9" w:rsidRPr="00835B6B" w:rsidRDefault="00CD1FA9" w:rsidP="00835B6B">
      <w:pPr>
        <w:pStyle w:val="a3"/>
        <w:rPr>
          <w:szCs w:val="28"/>
        </w:rPr>
      </w:pPr>
      <w:r w:rsidRPr="00835B6B">
        <w:rPr>
          <w:szCs w:val="28"/>
        </w:rPr>
        <w:t>ФЕДЕРАЛЬНОЕ АГЕНТСТВО ЖЕЛЕЗНОДОРОЖНОГО ТРАНСПОРТА</w:t>
      </w:r>
    </w:p>
    <w:p w:rsidR="009D1D7B" w:rsidRPr="009D1D7B" w:rsidRDefault="009D1D7B" w:rsidP="009D1D7B">
      <w:pPr>
        <w:jc w:val="center"/>
        <w:rPr>
          <w:sz w:val="28"/>
          <w:szCs w:val="28"/>
        </w:rPr>
      </w:pPr>
      <w:r w:rsidRPr="009D1D7B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9D1D7B" w:rsidRPr="009D1D7B" w:rsidRDefault="009D1D7B" w:rsidP="009D1D7B">
      <w:pPr>
        <w:jc w:val="center"/>
        <w:rPr>
          <w:sz w:val="28"/>
          <w:szCs w:val="28"/>
        </w:rPr>
      </w:pPr>
      <w:r w:rsidRPr="009D1D7B">
        <w:rPr>
          <w:sz w:val="28"/>
          <w:szCs w:val="28"/>
        </w:rPr>
        <w:t>высшего образования</w:t>
      </w:r>
    </w:p>
    <w:p w:rsidR="009D1D7B" w:rsidRPr="009D1D7B" w:rsidRDefault="009D1D7B" w:rsidP="009D1D7B">
      <w:pPr>
        <w:jc w:val="center"/>
        <w:rPr>
          <w:sz w:val="28"/>
          <w:szCs w:val="28"/>
        </w:rPr>
      </w:pPr>
      <w:r w:rsidRPr="009D1D7B">
        <w:rPr>
          <w:sz w:val="28"/>
          <w:szCs w:val="28"/>
        </w:rPr>
        <w:t>«Иркутский государственный университет путей сообщения»</w:t>
      </w:r>
    </w:p>
    <w:p w:rsidR="00CD1FA9" w:rsidRDefault="009D1D7B" w:rsidP="009D1D7B">
      <w:pPr>
        <w:jc w:val="center"/>
      </w:pPr>
      <w:r w:rsidRPr="009D1D7B">
        <w:rPr>
          <w:sz w:val="28"/>
          <w:szCs w:val="28"/>
        </w:rPr>
        <w:t>Сибирский колледж транспорта и строительства</w:t>
      </w:r>
    </w:p>
    <w:p w:rsidR="00CD1FA9" w:rsidRDefault="00CD1FA9" w:rsidP="009D1D7B">
      <w:pPr>
        <w:jc w:val="center"/>
      </w:pPr>
    </w:p>
    <w:p w:rsidR="00CD1FA9" w:rsidRDefault="00CD1FA9" w:rsidP="00835B6B">
      <w:pPr>
        <w:jc w:val="both"/>
      </w:pPr>
    </w:p>
    <w:p w:rsidR="00CD1FA9" w:rsidRPr="00835B6B" w:rsidRDefault="00CD1FA9" w:rsidP="00835B6B">
      <w:pPr>
        <w:jc w:val="right"/>
        <w:rPr>
          <w:sz w:val="24"/>
          <w:szCs w:val="24"/>
        </w:rPr>
      </w:pPr>
    </w:p>
    <w:p w:rsidR="00CD1FA9" w:rsidRPr="00835B6B" w:rsidRDefault="00CD1FA9" w:rsidP="00835B6B">
      <w:pPr>
        <w:jc w:val="right"/>
        <w:rPr>
          <w:sz w:val="24"/>
          <w:szCs w:val="24"/>
        </w:rPr>
      </w:pPr>
    </w:p>
    <w:p w:rsidR="00CD1FA9" w:rsidRDefault="00CD1FA9" w:rsidP="00835B6B">
      <w:pPr>
        <w:jc w:val="both"/>
      </w:pPr>
    </w:p>
    <w:p w:rsidR="00CD1FA9" w:rsidRDefault="00CD1FA9" w:rsidP="00835B6B">
      <w:pPr>
        <w:jc w:val="both"/>
      </w:pPr>
    </w:p>
    <w:p w:rsidR="00CD1FA9" w:rsidRDefault="00CD1FA9" w:rsidP="00835B6B">
      <w:pPr>
        <w:jc w:val="both"/>
      </w:pPr>
    </w:p>
    <w:p w:rsidR="00CD1FA9" w:rsidRDefault="00CD1FA9" w:rsidP="00835B6B">
      <w:pPr>
        <w:jc w:val="both"/>
      </w:pPr>
    </w:p>
    <w:p w:rsidR="00CD1FA9" w:rsidRPr="00BF20D2" w:rsidRDefault="00CD1FA9" w:rsidP="006B7260">
      <w:pPr>
        <w:jc w:val="center"/>
        <w:rPr>
          <w:sz w:val="28"/>
          <w:szCs w:val="28"/>
        </w:rPr>
      </w:pPr>
    </w:p>
    <w:p w:rsidR="00CD1FA9" w:rsidRPr="00F93C9B" w:rsidRDefault="00CD1FA9" w:rsidP="006B7260">
      <w:pPr>
        <w:jc w:val="center"/>
        <w:rPr>
          <w:sz w:val="32"/>
          <w:szCs w:val="32"/>
        </w:rPr>
      </w:pPr>
      <w:r w:rsidRPr="00F93C9B">
        <w:rPr>
          <w:sz w:val="32"/>
          <w:szCs w:val="32"/>
        </w:rPr>
        <w:t>Методическая разработка занятия</w:t>
      </w:r>
    </w:p>
    <w:p w:rsidR="00CD1FA9" w:rsidRPr="00F93C9B" w:rsidRDefault="00CD1FA9" w:rsidP="006B7260">
      <w:pPr>
        <w:jc w:val="center"/>
        <w:rPr>
          <w:sz w:val="32"/>
          <w:szCs w:val="32"/>
        </w:rPr>
      </w:pPr>
      <w:r w:rsidRPr="00F93C9B">
        <w:rPr>
          <w:sz w:val="32"/>
          <w:szCs w:val="32"/>
        </w:rPr>
        <w:t>на тему: «</w:t>
      </w:r>
      <w:r w:rsidR="00015EEF">
        <w:rPr>
          <w:sz w:val="32"/>
          <w:szCs w:val="32"/>
        </w:rPr>
        <w:t>Предельное состояние. Расчет на прочность при растяж</w:t>
      </w:r>
      <w:r w:rsidR="00015EEF">
        <w:rPr>
          <w:sz w:val="32"/>
          <w:szCs w:val="32"/>
        </w:rPr>
        <w:t>е</w:t>
      </w:r>
      <w:r w:rsidR="00015EEF">
        <w:rPr>
          <w:sz w:val="32"/>
          <w:szCs w:val="32"/>
        </w:rPr>
        <w:t>нии (сжатии) по предельным состояниям</w:t>
      </w:r>
      <w:r w:rsidRPr="00F93C9B">
        <w:rPr>
          <w:sz w:val="32"/>
          <w:szCs w:val="32"/>
        </w:rPr>
        <w:t>».</w:t>
      </w:r>
    </w:p>
    <w:p w:rsidR="00CD1FA9" w:rsidRPr="00F93C9B" w:rsidRDefault="00CD1FA9" w:rsidP="006B7260">
      <w:pPr>
        <w:jc w:val="center"/>
        <w:rPr>
          <w:sz w:val="32"/>
          <w:szCs w:val="32"/>
        </w:rPr>
      </w:pPr>
    </w:p>
    <w:p w:rsidR="00CD1FA9" w:rsidRPr="00F93C9B" w:rsidRDefault="00CD1FA9" w:rsidP="006B7260">
      <w:pPr>
        <w:jc w:val="center"/>
        <w:rPr>
          <w:sz w:val="32"/>
          <w:szCs w:val="32"/>
        </w:rPr>
      </w:pPr>
    </w:p>
    <w:p w:rsidR="00CD1FA9" w:rsidRDefault="00CD1FA9" w:rsidP="006B7260">
      <w:pPr>
        <w:jc w:val="center"/>
        <w:rPr>
          <w:sz w:val="32"/>
          <w:szCs w:val="32"/>
        </w:rPr>
      </w:pPr>
      <w:r>
        <w:rPr>
          <w:sz w:val="32"/>
          <w:szCs w:val="32"/>
        </w:rPr>
        <w:t>ОП.02.</w:t>
      </w:r>
      <w:r w:rsidRPr="00F93C9B">
        <w:rPr>
          <w:sz w:val="32"/>
          <w:szCs w:val="32"/>
        </w:rPr>
        <w:t xml:space="preserve"> </w:t>
      </w:r>
      <w:r>
        <w:rPr>
          <w:sz w:val="32"/>
          <w:szCs w:val="32"/>
        </w:rPr>
        <w:t>Техническая механика.</w:t>
      </w:r>
    </w:p>
    <w:p w:rsidR="00CD1FA9" w:rsidRPr="00F93C9B" w:rsidRDefault="00CD1FA9" w:rsidP="006B7260">
      <w:pPr>
        <w:jc w:val="center"/>
        <w:rPr>
          <w:sz w:val="32"/>
          <w:szCs w:val="32"/>
        </w:rPr>
      </w:pPr>
      <w:r>
        <w:rPr>
          <w:sz w:val="32"/>
          <w:szCs w:val="32"/>
        </w:rPr>
        <w:t>Специальность 08.02.01. «Строительство и эксплуатация зданий и 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оружений»</w:t>
      </w:r>
    </w:p>
    <w:p w:rsidR="00CD1FA9" w:rsidRPr="00F93C9B" w:rsidRDefault="00CD1FA9" w:rsidP="00835B6B">
      <w:pPr>
        <w:jc w:val="both"/>
        <w:rPr>
          <w:sz w:val="32"/>
          <w:szCs w:val="32"/>
        </w:rPr>
      </w:pPr>
    </w:p>
    <w:p w:rsidR="00CD1FA9" w:rsidRPr="00BF20D2" w:rsidRDefault="00CD1FA9" w:rsidP="00835B6B">
      <w:pPr>
        <w:jc w:val="both"/>
        <w:rPr>
          <w:sz w:val="28"/>
          <w:szCs w:val="28"/>
        </w:rPr>
      </w:pPr>
    </w:p>
    <w:p w:rsidR="00CD1FA9" w:rsidRDefault="00CD1FA9" w:rsidP="00835B6B">
      <w:pPr>
        <w:jc w:val="both"/>
      </w:pPr>
    </w:p>
    <w:p w:rsidR="00CD1FA9" w:rsidRPr="000867B7" w:rsidRDefault="00CD1FA9" w:rsidP="00835B6B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</w:t>
      </w:r>
    </w:p>
    <w:p w:rsidR="00CD1FA9" w:rsidRPr="000867B7" w:rsidRDefault="00CD1FA9" w:rsidP="00835B6B">
      <w:pPr>
        <w:jc w:val="both"/>
        <w:rPr>
          <w:sz w:val="24"/>
          <w:szCs w:val="24"/>
        </w:rPr>
      </w:pPr>
      <w:r w:rsidRPr="000867B7">
        <w:rPr>
          <w:sz w:val="24"/>
          <w:szCs w:val="24"/>
        </w:rPr>
        <w:t xml:space="preserve">       </w:t>
      </w:r>
    </w:p>
    <w:p w:rsidR="00CD1FA9" w:rsidRPr="006B7260" w:rsidRDefault="00CD1FA9" w:rsidP="006B7260">
      <w:pPr>
        <w:jc w:val="right"/>
        <w:rPr>
          <w:sz w:val="28"/>
          <w:szCs w:val="28"/>
        </w:rPr>
      </w:pPr>
      <w:r w:rsidRPr="006B7260">
        <w:rPr>
          <w:sz w:val="28"/>
          <w:szCs w:val="28"/>
        </w:rPr>
        <w:t xml:space="preserve">Разработал  преподаватель  </w:t>
      </w:r>
      <w:r w:rsidR="009D1D7B">
        <w:rPr>
          <w:sz w:val="28"/>
          <w:szCs w:val="28"/>
        </w:rPr>
        <w:t>О.В. Якименко</w:t>
      </w:r>
    </w:p>
    <w:p w:rsidR="00CD1FA9" w:rsidRPr="006B7260" w:rsidRDefault="00CD1FA9" w:rsidP="006B7260">
      <w:pPr>
        <w:jc w:val="right"/>
        <w:rPr>
          <w:sz w:val="28"/>
          <w:szCs w:val="28"/>
        </w:rPr>
      </w:pPr>
    </w:p>
    <w:p w:rsidR="00CD1FA9" w:rsidRDefault="00CD1FA9" w:rsidP="006B7260">
      <w:pPr>
        <w:jc w:val="right"/>
        <w:rPr>
          <w:sz w:val="24"/>
          <w:szCs w:val="24"/>
        </w:rPr>
      </w:pPr>
    </w:p>
    <w:p w:rsidR="00CD1FA9" w:rsidRDefault="00CD1FA9" w:rsidP="006B7260">
      <w:pPr>
        <w:jc w:val="right"/>
        <w:rPr>
          <w:sz w:val="24"/>
          <w:szCs w:val="24"/>
        </w:rPr>
      </w:pPr>
    </w:p>
    <w:p w:rsidR="00CD1FA9" w:rsidRPr="000867B7" w:rsidRDefault="00CD1FA9" w:rsidP="006B7260">
      <w:pPr>
        <w:jc w:val="right"/>
        <w:rPr>
          <w:sz w:val="24"/>
          <w:szCs w:val="24"/>
        </w:rPr>
      </w:pPr>
    </w:p>
    <w:p w:rsidR="00CD1FA9" w:rsidRDefault="00CD1FA9" w:rsidP="006B7260">
      <w:pPr>
        <w:jc w:val="right"/>
      </w:pPr>
    </w:p>
    <w:p w:rsidR="00CD1FA9" w:rsidRDefault="00CD1FA9" w:rsidP="006B7260">
      <w:pPr>
        <w:jc w:val="right"/>
      </w:pPr>
    </w:p>
    <w:p w:rsidR="00CD1FA9" w:rsidRDefault="00CD1FA9" w:rsidP="006B7260">
      <w:pPr>
        <w:jc w:val="right"/>
        <w:rPr>
          <w:sz w:val="28"/>
          <w:szCs w:val="28"/>
        </w:rPr>
      </w:pPr>
    </w:p>
    <w:p w:rsidR="00CD1FA9" w:rsidRDefault="00CD1FA9" w:rsidP="006B7260">
      <w:pPr>
        <w:jc w:val="right"/>
        <w:rPr>
          <w:sz w:val="28"/>
          <w:szCs w:val="28"/>
        </w:rPr>
      </w:pPr>
    </w:p>
    <w:p w:rsidR="00CD1FA9" w:rsidRDefault="00CD1FA9" w:rsidP="006B7260">
      <w:pPr>
        <w:jc w:val="center"/>
        <w:rPr>
          <w:sz w:val="28"/>
          <w:szCs w:val="28"/>
          <w:lang w:val="en-US"/>
        </w:rPr>
      </w:pPr>
    </w:p>
    <w:p w:rsidR="000930E9" w:rsidRDefault="000930E9" w:rsidP="006B7260">
      <w:pPr>
        <w:jc w:val="center"/>
        <w:rPr>
          <w:sz w:val="28"/>
          <w:szCs w:val="28"/>
          <w:lang w:val="en-US"/>
        </w:rPr>
      </w:pPr>
    </w:p>
    <w:p w:rsidR="000930E9" w:rsidRDefault="000930E9" w:rsidP="006B7260">
      <w:pPr>
        <w:jc w:val="center"/>
        <w:rPr>
          <w:sz w:val="28"/>
          <w:szCs w:val="28"/>
          <w:lang w:val="en-US"/>
        </w:rPr>
      </w:pPr>
    </w:p>
    <w:p w:rsidR="000930E9" w:rsidRDefault="000930E9" w:rsidP="006B7260">
      <w:pPr>
        <w:jc w:val="center"/>
        <w:rPr>
          <w:sz w:val="28"/>
          <w:szCs w:val="28"/>
          <w:lang w:val="en-US"/>
        </w:rPr>
      </w:pPr>
    </w:p>
    <w:p w:rsidR="000930E9" w:rsidRDefault="000930E9" w:rsidP="006B7260">
      <w:pPr>
        <w:jc w:val="center"/>
        <w:rPr>
          <w:sz w:val="28"/>
          <w:szCs w:val="28"/>
          <w:lang w:val="en-US"/>
        </w:rPr>
      </w:pPr>
    </w:p>
    <w:p w:rsidR="000930E9" w:rsidRDefault="000930E9" w:rsidP="006B7260">
      <w:pPr>
        <w:jc w:val="center"/>
        <w:rPr>
          <w:sz w:val="28"/>
          <w:szCs w:val="28"/>
          <w:lang w:val="en-US"/>
        </w:rPr>
      </w:pPr>
    </w:p>
    <w:p w:rsidR="000930E9" w:rsidRDefault="000930E9" w:rsidP="006B7260">
      <w:pPr>
        <w:jc w:val="center"/>
        <w:rPr>
          <w:sz w:val="28"/>
          <w:szCs w:val="28"/>
          <w:lang w:val="en-US"/>
        </w:rPr>
      </w:pPr>
    </w:p>
    <w:p w:rsidR="000930E9" w:rsidRDefault="000930E9" w:rsidP="006B7260">
      <w:pPr>
        <w:jc w:val="center"/>
        <w:rPr>
          <w:sz w:val="28"/>
          <w:szCs w:val="28"/>
          <w:lang w:val="en-US"/>
        </w:rPr>
      </w:pPr>
    </w:p>
    <w:p w:rsidR="000930E9" w:rsidRPr="000930E9" w:rsidRDefault="000930E9" w:rsidP="006B7260">
      <w:pPr>
        <w:jc w:val="center"/>
        <w:rPr>
          <w:sz w:val="28"/>
          <w:szCs w:val="28"/>
          <w:lang w:val="en-US"/>
        </w:rPr>
      </w:pPr>
    </w:p>
    <w:p w:rsidR="009D1D7B" w:rsidRDefault="00CD1FA9" w:rsidP="006B7260">
      <w:pPr>
        <w:jc w:val="center"/>
        <w:rPr>
          <w:sz w:val="28"/>
          <w:szCs w:val="28"/>
        </w:rPr>
      </w:pPr>
      <w:r w:rsidRPr="00BF20D2">
        <w:rPr>
          <w:sz w:val="28"/>
          <w:szCs w:val="28"/>
        </w:rPr>
        <w:t xml:space="preserve">Иркутск </w:t>
      </w:r>
      <w:r>
        <w:rPr>
          <w:sz w:val="28"/>
          <w:szCs w:val="28"/>
        </w:rPr>
        <w:t xml:space="preserve">   </w:t>
      </w:r>
      <w:r w:rsidRPr="00BF20D2">
        <w:rPr>
          <w:sz w:val="28"/>
          <w:szCs w:val="28"/>
        </w:rPr>
        <w:t>201</w:t>
      </w:r>
      <w:r w:rsidR="009D1D7B">
        <w:rPr>
          <w:sz w:val="28"/>
          <w:szCs w:val="28"/>
        </w:rPr>
        <w:t>7</w:t>
      </w:r>
    </w:p>
    <w:p w:rsidR="00CD1FA9" w:rsidRPr="00310505" w:rsidRDefault="009D1D7B" w:rsidP="009D1D7B">
      <w:pPr>
        <w:jc w:val="center"/>
        <w:rPr>
          <w:sz w:val="36"/>
          <w:szCs w:val="36"/>
        </w:rPr>
      </w:pPr>
      <w:r>
        <w:rPr>
          <w:sz w:val="28"/>
          <w:szCs w:val="28"/>
        </w:rPr>
        <w:br w:type="page"/>
      </w:r>
      <w:r w:rsidR="00CD1FA9" w:rsidRPr="00310505">
        <w:rPr>
          <w:sz w:val="36"/>
          <w:szCs w:val="36"/>
        </w:rPr>
        <w:lastRenderedPageBreak/>
        <w:t>Аннотация</w:t>
      </w:r>
    </w:p>
    <w:p w:rsidR="00CD1FA9" w:rsidRPr="006B7260" w:rsidRDefault="00CD1FA9" w:rsidP="006B7260">
      <w:pPr>
        <w:pStyle w:val="text"/>
        <w:jc w:val="center"/>
        <w:rPr>
          <w:bCs/>
          <w:iCs/>
          <w:spacing w:val="-5"/>
          <w:sz w:val="28"/>
          <w:szCs w:val="28"/>
        </w:rPr>
      </w:pPr>
    </w:p>
    <w:p w:rsidR="009D1D7B" w:rsidRDefault="00CD1FA9" w:rsidP="009D1D7B">
      <w:pPr>
        <w:ind w:firstLine="709"/>
        <w:jc w:val="both"/>
        <w:rPr>
          <w:sz w:val="28"/>
          <w:szCs w:val="28"/>
        </w:rPr>
      </w:pPr>
      <w:r w:rsidRPr="009D1D7B">
        <w:rPr>
          <w:sz w:val="28"/>
          <w:szCs w:val="28"/>
        </w:rPr>
        <w:t>Методическая разработка занятия по дисциплине «Техническая механ</w:t>
      </w:r>
      <w:r w:rsidRPr="009D1D7B">
        <w:rPr>
          <w:sz w:val="28"/>
          <w:szCs w:val="28"/>
        </w:rPr>
        <w:t>и</w:t>
      </w:r>
      <w:r w:rsidRPr="009D1D7B">
        <w:rPr>
          <w:sz w:val="28"/>
          <w:szCs w:val="28"/>
        </w:rPr>
        <w:t>ка»</w:t>
      </w:r>
      <w:r w:rsidRPr="00990713">
        <w:rPr>
          <w:bCs/>
          <w:iCs/>
          <w:spacing w:val="-5"/>
          <w:sz w:val="28"/>
          <w:szCs w:val="28"/>
        </w:rPr>
        <w:t xml:space="preserve"> предназначена для проведения занятия в группе студентов обуча</w:t>
      </w:r>
      <w:r>
        <w:rPr>
          <w:bCs/>
          <w:iCs/>
          <w:spacing w:val="-5"/>
          <w:sz w:val="28"/>
          <w:szCs w:val="28"/>
        </w:rPr>
        <w:t>ющихся по специальности 08.02.01.</w:t>
      </w:r>
      <w:r w:rsidRPr="00990713">
        <w:rPr>
          <w:bCs/>
          <w:iCs/>
          <w:spacing w:val="-5"/>
          <w:sz w:val="28"/>
          <w:szCs w:val="28"/>
        </w:rPr>
        <w:t xml:space="preserve"> </w:t>
      </w:r>
      <w:r>
        <w:rPr>
          <w:bCs/>
          <w:iCs/>
          <w:spacing w:val="-5"/>
          <w:sz w:val="28"/>
          <w:szCs w:val="28"/>
        </w:rPr>
        <w:t xml:space="preserve">« </w:t>
      </w:r>
      <w:r w:rsidRPr="003733B8">
        <w:rPr>
          <w:bCs/>
          <w:iCs/>
          <w:spacing w:val="-5"/>
          <w:sz w:val="28"/>
          <w:szCs w:val="28"/>
        </w:rPr>
        <w:t>Строительство</w:t>
      </w:r>
      <w:r w:rsidRPr="003733B8">
        <w:rPr>
          <w:sz w:val="28"/>
          <w:szCs w:val="28"/>
        </w:rPr>
        <w:t xml:space="preserve"> и эксплу</w:t>
      </w:r>
      <w:r>
        <w:rPr>
          <w:sz w:val="28"/>
          <w:szCs w:val="28"/>
        </w:rPr>
        <w:t xml:space="preserve">атация зданий и </w:t>
      </w:r>
      <w:r w:rsidRPr="003733B8">
        <w:rPr>
          <w:sz w:val="28"/>
          <w:szCs w:val="28"/>
        </w:rPr>
        <w:t>сооружений»</w:t>
      </w:r>
      <w:r w:rsidR="009D1D7B">
        <w:rPr>
          <w:sz w:val="28"/>
          <w:szCs w:val="28"/>
        </w:rPr>
        <w:t>.</w:t>
      </w:r>
    </w:p>
    <w:p w:rsidR="00CD1FA9" w:rsidRPr="00370550" w:rsidRDefault="00CD1FA9" w:rsidP="009D1D7B">
      <w:pPr>
        <w:ind w:firstLine="709"/>
        <w:jc w:val="both"/>
        <w:rPr>
          <w:sz w:val="28"/>
          <w:szCs w:val="28"/>
        </w:rPr>
      </w:pPr>
      <w:r w:rsidRPr="00370550">
        <w:rPr>
          <w:sz w:val="28"/>
          <w:szCs w:val="28"/>
        </w:rPr>
        <w:t>Учебное занятие «</w:t>
      </w:r>
      <w:r w:rsidR="009D1D7B" w:rsidRPr="009D1D7B">
        <w:rPr>
          <w:sz w:val="28"/>
          <w:szCs w:val="28"/>
        </w:rPr>
        <w:t>Предельное состояние. Расчет на прочность при раст</w:t>
      </w:r>
      <w:r w:rsidR="009D1D7B" w:rsidRPr="009D1D7B">
        <w:rPr>
          <w:sz w:val="28"/>
          <w:szCs w:val="28"/>
        </w:rPr>
        <w:t>я</w:t>
      </w:r>
      <w:r w:rsidR="009D1D7B" w:rsidRPr="009D1D7B">
        <w:rPr>
          <w:sz w:val="28"/>
          <w:szCs w:val="28"/>
        </w:rPr>
        <w:t>жении (сжатии) по предельным состояниям</w:t>
      </w:r>
      <w:r w:rsidRPr="0037055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70550">
        <w:rPr>
          <w:sz w:val="28"/>
          <w:szCs w:val="28"/>
        </w:rPr>
        <w:t xml:space="preserve"> разработано в соответствии с т</w:t>
      </w:r>
      <w:r w:rsidRPr="00370550">
        <w:rPr>
          <w:sz w:val="28"/>
          <w:szCs w:val="28"/>
        </w:rPr>
        <w:t>е</w:t>
      </w:r>
      <w:r w:rsidRPr="00370550">
        <w:rPr>
          <w:sz w:val="28"/>
          <w:szCs w:val="28"/>
        </w:rPr>
        <w:t>матическим планом  рабочей программы, составленной в соответствии с гос</w:t>
      </w:r>
      <w:r w:rsidRPr="00370550">
        <w:rPr>
          <w:sz w:val="28"/>
          <w:szCs w:val="28"/>
        </w:rPr>
        <w:t>у</w:t>
      </w:r>
      <w:r w:rsidRPr="00370550">
        <w:rPr>
          <w:sz w:val="28"/>
          <w:szCs w:val="28"/>
        </w:rPr>
        <w:t xml:space="preserve">дарственными требованиями к минимуму содержания и уровню подготовки выпускника, требованиями </w:t>
      </w:r>
      <w:r w:rsidR="009D1D7B">
        <w:rPr>
          <w:sz w:val="28"/>
          <w:szCs w:val="28"/>
        </w:rPr>
        <w:t>Ф</w:t>
      </w:r>
      <w:r w:rsidR="0098280E">
        <w:rPr>
          <w:sz w:val="28"/>
          <w:szCs w:val="28"/>
        </w:rPr>
        <w:t>ГОС</w:t>
      </w:r>
      <w:r w:rsidRPr="00370550">
        <w:rPr>
          <w:sz w:val="28"/>
          <w:szCs w:val="28"/>
        </w:rPr>
        <w:t>.</w:t>
      </w:r>
    </w:p>
    <w:p w:rsidR="0098280E" w:rsidRDefault="00CD1FA9" w:rsidP="00835B6B">
      <w:pPr>
        <w:pStyle w:val="11"/>
        <w:ind w:firstLine="709"/>
        <w:jc w:val="both"/>
        <w:rPr>
          <w:sz w:val="28"/>
          <w:szCs w:val="28"/>
        </w:rPr>
      </w:pPr>
      <w:r w:rsidRPr="00370550">
        <w:rPr>
          <w:sz w:val="28"/>
          <w:szCs w:val="28"/>
        </w:rPr>
        <w:t>При изложении любой темы по дисциплине «</w:t>
      </w:r>
      <w:r>
        <w:rPr>
          <w:sz w:val="28"/>
          <w:szCs w:val="28"/>
        </w:rPr>
        <w:t>Техническая механика</w:t>
      </w:r>
      <w:r w:rsidRPr="00370550">
        <w:rPr>
          <w:sz w:val="28"/>
          <w:szCs w:val="28"/>
        </w:rPr>
        <w:t>» следует всегда помнить, что необходимо закреплять ее практическ</w:t>
      </w:r>
      <w:r w:rsidR="0098280E">
        <w:rPr>
          <w:sz w:val="28"/>
          <w:szCs w:val="28"/>
        </w:rPr>
        <w:t xml:space="preserve">ой работой. </w:t>
      </w:r>
    </w:p>
    <w:p w:rsidR="0098280E" w:rsidRDefault="0098280E" w:rsidP="00835B6B">
      <w:pPr>
        <w:pStyle w:val="11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D1FA9" w:rsidRPr="0098280E" w:rsidRDefault="00CD1FA9" w:rsidP="00835B6B">
      <w:pPr>
        <w:pStyle w:val="11"/>
        <w:ind w:firstLine="709"/>
        <w:jc w:val="both"/>
        <w:rPr>
          <w:color w:val="FF0000"/>
          <w:sz w:val="28"/>
          <w:szCs w:val="28"/>
        </w:rPr>
      </w:pPr>
      <w:r w:rsidRPr="0098280E">
        <w:rPr>
          <w:color w:val="FF0000"/>
          <w:sz w:val="28"/>
          <w:szCs w:val="28"/>
        </w:rPr>
        <w:t>После  изучения данной темы студенты должны уметь определять виды опор и возникающие реакции в опорах. Составлять уравнения равновесия и и</w:t>
      </w:r>
      <w:r w:rsidRPr="0098280E">
        <w:rPr>
          <w:color w:val="FF0000"/>
          <w:sz w:val="28"/>
          <w:szCs w:val="28"/>
        </w:rPr>
        <w:t>с</w:t>
      </w:r>
      <w:r w:rsidRPr="0098280E">
        <w:rPr>
          <w:color w:val="FF0000"/>
          <w:sz w:val="28"/>
          <w:szCs w:val="28"/>
        </w:rPr>
        <w:t>пользовать их для определения реакций в опорах балочных систем. Уметь в</w:t>
      </w:r>
      <w:r w:rsidRPr="0098280E">
        <w:rPr>
          <w:color w:val="FF0000"/>
          <w:sz w:val="28"/>
          <w:szCs w:val="28"/>
        </w:rPr>
        <w:t>ы</w:t>
      </w:r>
      <w:r w:rsidRPr="0098280E">
        <w:rPr>
          <w:color w:val="FF0000"/>
          <w:sz w:val="28"/>
          <w:szCs w:val="28"/>
        </w:rPr>
        <w:t>полнять проверку правильности решения.  На данном занятии развивается пр</w:t>
      </w:r>
      <w:r w:rsidRPr="0098280E">
        <w:rPr>
          <w:color w:val="FF0000"/>
          <w:sz w:val="28"/>
          <w:szCs w:val="28"/>
        </w:rPr>
        <w:t>о</w:t>
      </w:r>
      <w:r w:rsidRPr="0098280E">
        <w:rPr>
          <w:color w:val="FF0000"/>
          <w:sz w:val="28"/>
          <w:szCs w:val="28"/>
        </w:rPr>
        <w:t>странственное мышление, воображение у студента.</w:t>
      </w:r>
    </w:p>
    <w:p w:rsidR="00CD1FA9" w:rsidRPr="0098280E" w:rsidRDefault="00CD1FA9" w:rsidP="00835B6B">
      <w:pPr>
        <w:pStyle w:val="Style10"/>
        <w:widowControl/>
        <w:spacing w:line="240" w:lineRule="auto"/>
        <w:ind w:firstLine="715"/>
        <w:rPr>
          <w:color w:val="FF0000"/>
          <w:sz w:val="28"/>
          <w:szCs w:val="28"/>
        </w:rPr>
      </w:pPr>
      <w:r w:rsidRPr="0098280E">
        <w:rPr>
          <w:color w:val="FF0000"/>
          <w:sz w:val="28"/>
          <w:szCs w:val="28"/>
        </w:rPr>
        <w:t>Работа в группе способствует развитию таких компетенции, как орган</w:t>
      </w:r>
      <w:r w:rsidRPr="0098280E">
        <w:rPr>
          <w:color w:val="FF0000"/>
          <w:sz w:val="28"/>
          <w:szCs w:val="28"/>
        </w:rPr>
        <w:t>и</w:t>
      </w:r>
      <w:r w:rsidRPr="0098280E">
        <w:rPr>
          <w:color w:val="FF0000"/>
          <w:sz w:val="28"/>
          <w:szCs w:val="28"/>
        </w:rPr>
        <w:t>зовывать собственную деятельность, выбирать типовые</w:t>
      </w:r>
      <w:r w:rsidRPr="0098280E">
        <w:rPr>
          <w:color w:val="FF0000"/>
          <w:sz w:val="28"/>
          <w:szCs w:val="28"/>
        </w:rPr>
        <w:br/>
        <w:t>методы и способы выполнения профессиональных задач, оценивать их</w:t>
      </w:r>
      <w:r w:rsidRPr="0098280E">
        <w:rPr>
          <w:color w:val="FF0000"/>
          <w:sz w:val="28"/>
          <w:szCs w:val="28"/>
        </w:rPr>
        <w:br/>
        <w:t>эффективность и качество.</w:t>
      </w:r>
    </w:p>
    <w:p w:rsidR="00CD1FA9" w:rsidRPr="00370550" w:rsidRDefault="00CD1FA9" w:rsidP="00835B6B">
      <w:pPr>
        <w:pStyle w:val="text"/>
        <w:spacing w:before="0" w:beforeAutospacing="0" w:after="0" w:afterAutospacing="0"/>
        <w:ind w:firstLine="900"/>
        <w:rPr>
          <w:rFonts w:ascii="Times New Roman" w:hAnsi="Times New Roman" w:cs="Times New Roman"/>
          <w:color w:val="auto"/>
          <w:sz w:val="28"/>
          <w:szCs w:val="28"/>
        </w:rPr>
      </w:pPr>
      <w:r w:rsidRPr="00370550">
        <w:rPr>
          <w:rFonts w:ascii="Times New Roman" w:hAnsi="Times New Roman" w:cs="Times New Roman"/>
          <w:color w:val="auto"/>
          <w:sz w:val="28"/>
          <w:szCs w:val="28"/>
        </w:rPr>
        <w:t>Методическая разработка предназначена для преподавателей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технич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ской механики.</w:t>
      </w:r>
    </w:p>
    <w:p w:rsidR="00CD1FA9" w:rsidRPr="00370550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</w:p>
    <w:p w:rsidR="00CD1FA9" w:rsidRPr="00370550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</w:p>
    <w:p w:rsidR="00CD1FA9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</w:p>
    <w:p w:rsidR="00CD1FA9" w:rsidRPr="00990713" w:rsidRDefault="00CD1FA9" w:rsidP="00835B6B">
      <w:pPr>
        <w:pStyle w:val="text"/>
        <w:rPr>
          <w:bCs/>
          <w:iCs/>
          <w:spacing w:val="-5"/>
          <w:sz w:val="28"/>
          <w:szCs w:val="28"/>
        </w:rPr>
      </w:pPr>
    </w:p>
    <w:p w:rsidR="00CD1FA9" w:rsidRPr="00B40468" w:rsidRDefault="00CD1FA9" w:rsidP="006B7260">
      <w:pPr>
        <w:pStyle w:val="text"/>
        <w:spacing w:before="0" w:beforeAutospacing="0" w:after="0" w:afterAutospacing="0"/>
        <w:jc w:val="center"/>
        <w:rPr>
          <w:rFonts w:ascii="Times New Roman" w:hAnsi="Times New Roman" w:cs="Times New Roman"/>
          <w:bCs/>
          <w:iCs/>
          <w:color w:val="auto"/>
          <w:spacing w:val="-5"/>
          <w:sz w:val="28"/>
          <w:szCs w:val="28"/>
        </w:rPr>
      </w:pPr>
      <w:r w:rsidRPr="00990713">
        <w:rPr>
          <w:rFonts w:ascii="Times New Roman" w:hAnsi="Times New Roman" w:cs="Times New Roman"/>
          <w:bCs/>
          <w:i/>
          <w:iCs/>
          <w:color w:val="auto"/>
          <w:spacing w:val="-5"/>
          <w:sz w:val="32"/>
          <w:szCs w:val="32"/>
        </w:rPr>
        <w:br w:type="page"/>
      </w:r>
      <w:r w:rsidRPr="00B40468">
        <w:rPr>
          <w:rFonts w:ascii="Times New Roman" w:hAnsi="Times New Roman" w:cs="Times New Roman"/>
          <w:bCs/>
          <w:iCs/>
          <w:color w:val="auto"/>
          <w:spacing w:val="-5"/>
          <w:sz w:val="28"/>
          <w:szCs w:val="28"/>
        </w:rPr>
        <w:lastRenderedPageBreak/>
        <w:t>Введение</w:t>
      </w:r>
    </w:p>
    <w:p w:rsidR="0098280E" w:rsidRPr="00310505" w:rsidRDefault="0098280E" w:rsidP="006B7260">
      <w:pPr>
        <w:pStyle w:val="text"/>
        <w:spacing w:before="0" w:beforeAutospacing="0" w:after="0" w:afterAutospacing="0"/>
        <w:jc w:val="center"/>
        <w:rPr>
          <w:rFonts w:ascii="Times New Roman" w:hAnsi="Times New Roman" w:cs="Times New Roman"/>
          <w:bCs/>
          <w:iCs/>
          <w:color w:val="auto"/>
          <w:spacing w:val="-5"/>
          <w:sz w:val="36"/>
          <w:szCs w:val="36"/>
        </w:rPr>
      </w:pPr>
    </w:p>
    <w:p w:rsidR="0098280E" w:rsidRDefault="0098280E" w:rsidP="0098280E">
      <w:pPr>
        <w:ind w:firstLine="709"/>
        <w:jc w:val="both"/>
        <w:rPr>
          <w:sz w:val="28"/>
          <w:szCs w:val="28"/>
        </w:rPr>
      </w:pPr>
      <w:r w:rsidRPr="0098280E">
        <w:rPr>
          <w:sz w:val="28"/>
          <w:szCs w:val="28"/>
        </w:rPr>
        <w:t>«Техническая механика» является важным предметом цикла освоения общепрофессиональных дисциплин, состоящим из трех разделов: теоретич</w:t>
      </w:r>
      <w:r w:rsidRPr="0098280E">
        <w:rPr>
          <w:sz w:val="28"/>
          <w:szCs w:val="28"/>
        </w:rPr>
        <w:t>е</w:t>
      </w:r>
      <w:r w:rsidRPr="0098280E">
        <w:rPr>
          <w:sz w:val="28"/>
          <w:szCs w:val="28"/>
        </w:rPr>
        <w:t xml:space="preserve">ской механики, сопротивления материалов и </w:t>
      </w:r>
      <w:r>
        <w:rPr>
          <w:sz w:val="28"/>
          <w:szCs w:val="28"/>
        </w:rPr>
        <w:t>статики сооружений</w:t>
      </w:r>
      <w:r w:rsidRPr="0098280E">
        <w:rPr>
          <w:sz w:val="28"/>
          <w:szCs w:val="28"/>
        </w:rPr>
        <w:t>. Знания, из</w:t>
      </w:r>
      <w:r w:rsidRPr="0098280E">
        <w:rPr>
          <w:sz w:val="28"/>
          <w:szCs w:val="28"/>
        </w:rPr>
        <w:t>у</w:t>
      </w:r>
      <w:r w:rsidRPr="0098280E">
        <w:rPr>
          <w:sz w:val="28"/>
          <w:szCs w:val="28"/>
        </w:rPr>
        <w:t>чаемые в технической механике, необходимы студентам, так как они обеспеч</w:t>
      </w:r>
      <w:r w:rsidRPr="0098280E">
        <w:rPr>
          <w:sz w:val="28"/>
          <w:szCs w:val="28"/>
        </w:rPr>
        <w:t>и</w:t>
      </w:r>
      <w:r w:rsidRPr="0098280E">
        <w:rPr>
          <w:sz w:val="28"/>
          <w:szCs w:val="28"/>
        </w:rPr>
        <w:t>вают приобретение навыков для постановки и решения многих инженерных з</w:t>
      </w:r>
      <w:r w:rsidRPr="0098280E">
        <w:rPr>
          <w:sz w:val="28"/>
          <w:szCs w:val="28"/>
        </w:rPr>
        <w:t>а</w:t>
      </w:r>
      <w:r w:rsidRPr="0098280E">
        <w:rPr>
          <w:sz w:val="28"/>
          <w:szCs w:val="28"/>
        </w:rPr>
        <w:t xml:space="preserve">дач, которые будут встречаться </w:t>
      </w:r>
      <w:r>
        <w:rPr>
          <w:sz w:val="28"/>
          <w:szCs w:val="28"/>
        </w:rPr>
        <w:t>в их практической деятельности.</w:t>
      </w:r>
    </w:p>
    <w:p w:rsidR="0098280E" w:rsidRDefault="0098280E" w:rsidP="0098280E">
      <w:pPr>
        <w:ind w:firstLine="709"/>
        <w:jc w:val="both"/>
        <w:rPr>
          <w:sz w:val="28"/>
          <w:szCs w:val="28"/>
        </w:rPr>
      </w:pPr>
      <w:r w:rsidRPr="0098280E">
        <w:rPr>
          <w:sz w:val="28"/>
          <w:szCs w:val="28"/>
        </w:rPr>
        <w:t>Для успешного усвоения знаний по данной дисциплине студентам нео</w:t>
      </w:r>
      <w:r w:rsidRPr="0098280E">
        <w:rPr>
          <w:sz w:val="28"/>
          <w:szCs w:val="28"/>
        </w:rPr>
        <w:t>б</w:t>
      </w:r>
      <w:r w:rsidRPr="0098280E">
        <w:rPr>
          <w:sz w:val="28"/>
          <w:szCs w:val="28"/>
        </w:rPr>
        <w:t>ходима хорошая подготовка по физике и математике. В то же время, без знаний технической механики, студенты не смогут освоить специальные дисциплины.</w:t>
      </w:r>
    </w:p>
    <w:p w:rsidR="0098280E" w:rsidRDefault="0098280E" w:rsidP="0098280E">
      <w:pPr>
        <w:ind w:firstLine="709"/>
        <w:jc w:val="both"/>
        <w:rPr>
          <w:sz w:val="28"/>
          <w:szCs w:val="28"/>
        </w:rPr>
      </w:pPr>
      <w:r w:rsidRPr="0098280E">
        <w:rPr>
          <w:sz w:val="28"/>
          <w:szCs w:val="28"/>
        </w:rPr>
        <w:t>При проектировании сооружений приходится выбирать материал и поп</w:t>
      </w:r>
      <w:r w:rsidRPr="0098280E">
        <w:rPr>
          <w:sz w:val="28"/>
          <w:szCs w:val="28"/>
        </w:rPr>
        <w:t>е</w:t>
      </w:r>
      <w:r w:rsidRPr="0098280E">
        <w:rPr>
          <w:sz w:val="28"/>
          <w:szCs w:val="28"/>
        </w:rPr>
        <w:t>речные размеры для каждого элемента конструкции так, чтобы он надежно, без риска разрушиться или исказить свою форму, сопротивлялся действию вне</w:t>
      </w:r>
      <w:r w:rsidRPr="0098280E">
        <w:rPr>
          <w:sz w:val="28"/>
          <w:szCs w:val="28"/>
        </w:rPr>
        <w:t>ш</w:t>
      </w:r>
      <w:r w:rsidRPr="0098280E">
        <w:rPr>
          <w:sz w:val="28"/>
          <w:szCs w:val="28"/>
        </w:rPr>
        <w:t>них сил, т. е. чтобы была обеспечена нормальная работа этого элемента. Осн</w:t>
      </w:r>
      <w:r w:rsidRPr="0098280E">
        <w:rPr>
          <w:sz w:val="28"/>
          <w:szCs w:val="28"/>
        </w:rPr>
        <w:t>о</w:t>
      </w:r>
      <w:r w:rsidRPr="0098280E">
        <w:rPr>
          <w:sz w:val="28"/>
          <w:szCs w:val="28"/>
        </w:rPr>
        <w:t>вания для правильного решения этой задачи дает наука «Сопротивление мат</w:t>
      </w:r>
      <w:r w:rsidRPr="0098280E">
        <w:rPr>
          <w:sz w:val="28"/>
          <w:szCs w:val="28"/>
        </w:rPr>
        <w:t>е</w:t>
      </w:r>
      <w:r w:rsidRPr="0098280E">
        <w:rPr>
          <w:sz w:val="28"/>
          <w:szCs w:val="28"/>
        </w:rPr>
        <w:t>риалов». Эта дисциплина изучает поведение различных материалов под де</w:t>
      </w:r>
      <w:r w:rsidRPr="0098280E">
        <w:rPr>
          <w:sz w:val="28"/>
          <w:szCs w:val="28"/>
        </w:rPr>
        <w:t>й</w:t>
      </w:r>
      <w:r w:rsidRPr="0098280E">
        <w:rPr>
          <w:sz w:val="28"/>
          <w:szCs w:val="28"/>
        </w:rPr>
        <w:t xml:space="preserve">ствием нагрузки и указывает, как подобрать для каждой </w:t>
      </w:r>
      <w:r>
        <w:rPr>
          <w:sz w:val="28"/>
          <w:szCs w:val="28"/>
        </w:rPr>
        <w:t>части конструкции</w:t>
      </w:r>
      <w:r w:rsidRPr="0098280E">
        <w:rPr>
          <w:sz w:val="28"/>
          <w:szCs w:val="28"/>
        </w:rPr>
        <w:t xml:space="preserve"> н</w:t>
      </w:r>
      <w:r w:rsidRPr="0098280E">
        <w:rPr>
          <w:sz w:val="28"/>
          <w:szCs w:val="28"/>
        </w:rPr>
        <w:t>е</w:t>
      </w:r>
      <w:r w:rsidRPr="0098280E">
        <w:rPr>
          <w:sz w:val="28"/>
          <w:szCs w:val="28"/>
        </w:rPr>
        <w:t>обходимый материал и поперечные размер</w:t>
      </w:r>
      <w:r>
        <w:rPr>
          <w:sz w:val="28"/>
          <w:szCs w:val="28"/>
        </w:rPr>
        <w:t>ы при условии надежности работы</w:t>
      </w:r>
      <w:r w:rsidRPr="0098280E">
        <w:rPr>
          <w:sz w:val="28"/>
          <w:szCs w:val="28"/>
        </w:rPr>
        <w:t>.</w:t>
      </w:r>
    </w:p>
    <w:p w:rsidR="0098280E" w:rsidRDefault="0098280E" w:rsidP="0098280E">
      <w:pPr>
        <w:ind w:firstLine="709"/>
        <w:jc w:val="both"/>
        <w:rPr>
          <w:sz w:val="28"/>
          <w:szCs w:val="28"/>
        </w:rPr>
      </w:pPr>
      <w:r w:rsidRPr="0098280E">
        <w:rPr>
          <w:sz w:val="28"/>
          <w:szCs w:val="28"/>
        </w:rPr>
        <w:t>Требование прочности конструкции иногда связано с увеличение</w:t>
      </w:r>
      <w:r>
        <w:rPr>
          <w:sz w:val="28"/>
          <w:szCs w:val="28"/>
        </w:rPr>
        <w:t>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меров поперечного сечения элемента</w:t>
      </w:r>
      <w:r w:rsidRPr="0098280E">
        <w:rPr>
          <w:sz w:val="28"/>
          <w:szCs w:val="28"/>
        </w:rPr>
        <w:t>. Требование экономичности, наоборот, вызывает необходимость их уменьшения, так как увеличение размеров ведет не только к увеличению прочности, но и к утяжелению конструкции, перерасходу м</w:t>
      </w:r>
      <w:r>
        <w:rPr>
          <w:sz w:val="28"/>
          <w:szCs w:val="28"/>
        </w:rPr>
        <w:t>атериала, к увеличению стоимости</w:t>
      </w:r>
      <w:r w:rsidRPr="0098280E">
        <w:rPr>
          <w:sz w:val="28"/>
          <w:szCs w:val="28"/>
        </w:rPr>
        <w:t>.</w:t>
      </w:r>
    </w:p>
    <w:p w:rsidR="00B179B9" w:rsidRDefault="0098280E" w:rsidP="00B179B9">
      <w:pPr>
        <w:ind w:firstLine="709"/>
        <w:jc w:val="both"/>
        <w:rPr>
          <w:sz w:val="28"/>
          <w:szCs w:val="28"/>
        </w:rPr>
      </w:pPr>
      <w:r w:rsidRPr="0098280E">
        <w:rPr>
          <w:sz w:val="28"/>
          <w:szCs w:val="28"/>
        </w:rPr>
        <w:t>Основная задача науки «Сопротивление материалов» - разработка мет</w:t>
      </w:r>
      <w:r w:rsidRPr="0098280E">
        <w:rPr>
          <w:sz w:val="28"/>
          <w:szCs w:val="28"/>
        </w:rPr>
        <w:t>о</w:t>
      </w:r>
      <w:r w:rsidRPr="0098280E">
        <w:rPr>
          <w:sz w:val="28"/>
          <w:szCs w:val="28"/>
        </w:rPr>
        <w:t>дов, позволяющих подбирать надежные и наиболее экономичные размеры п</w:t>
      </w:r>
      <w:r w:rsidRPr="0098280E">
        <w:rPr>
          <w:sz w:val="28"/>
          <w:szCs w:val="28"/>
        </w:rPr>
        <w:t>о</w:t>
      </w:r>
      <w:r w:rsidRPr="0098280E">
        <w:rPr>
          <w:sz w:val="28"/>
          <w:szCs w:val="28"/>
        </w:rPr>
        <w:t>перечных сечений элементов конструкций, а также, наиболее целесообразную их форму. Кроме того, в сопротивлении материалов часто приходится решать и обратную задачу, т. е. проверять элементы конструкции на прочность, жес</w:t>
      </w:r>
      <w:r w:rsidRPr="0098280E">
        <w:rPr>
          <w:sz w:val="28"/>
          <w:szCs w:val="28"/>
        </w:rPr>
        <w:t>т</w:t>
      </w:r>
      <w:r w:rsidRPr="0098280E">
        <w:rPr>
          <w:sz w:val="28"/>
          <w:szCs w:val="28"/>
        </w:rPr>
        <w:t>кость, устойчивость, а также находить допускаемые нагрузки, при которых конструкция может надежно работать.</w:t>
      </w:r>
    </w:p>
    <w:p w:rsidR="00B179B9" w:rsidRDefault="0098280E" w:rsidP="00B179B9">
      <w:pPr>
        <w:ind w:firstLine="709"/>
        <w:jc w:val="both"/>
        <w:rPr>
          <w:sz w:val="28"/>
          <w:szCs w:val="28"/>
        </w:rPr>
      </w:pPr>
      <w:r w:rsidRPr="0098280E">
        <w:rPr>
          <w:sz w:val="28"/>
          <w:szCs w:val="28"/>
        </w:rPr>
        <w:t>Понять и усвоить содержание дисциплины можно лишь при достаточной подготовке студентов по математике, физике, инженерной графике, теоретич</w:t>
      </w:r>
      <w:r w:rsidRPr="0098280E">
        <w:rPr>
          <w:sz w:val="28"/>
          <w:szCs w:val="28"/>
        </w:rPr>
        <w:t>е</w:t>
      </w:r>
      <w:r w:rsidRPr="0098280E">
        <w:rPr>
          <w:sz w:val="28"/>
          <w:szCs w:val="28"/>
        </w:rPr>
        <w:t xml:space="preserve">ской механике, </w:t>
      </w:r>
      <w:r w:rsidR="00B179B9">
        <w:rPr>
          <w:sz w:val="28"/>
          <w:szCs w:val="28"/>
        </w:rPr>
        <w:t>строительным материалам</w:t>
      </w:r>
      <w:r w:rsidRPr="0098280E">
        <w:rPr>
          <w:sz w:val="28"/>
          <w:szCs w:val="28"/>
        </w:rPr>
        <w:t>. Основной базой является теоретич</w:t>
      </w:r>
      <w:r w:rsidRPr="0098280E">
        <w:rPr>
          <w:sz w:val="28"/>
          <w:szCs w:val="28"/>
        </w:rPr>
        <w:t>е</w:t>
      </w:r>
      <w:r w:rsidRPr="0098280E">
        <w:rPr>
          <w:sz w:val="28"/>
          <w:szCs w:val="28"/>
        </w:rPr>
        <w:t>ская механика, которая изучает рав</w:t>
      </w:r>
      <w:r w:rsidR="00B179B9">
        <w:rPr>
          <w:sz w:val="28"/>
          <w:szCs w:val="28"/>
        </w:rPr>
        <w:t>новесие и движение твердых тел.</w:t>
      </w:r>
    </w:p>
    <w:p w:rsidR="00133B9A" w:rsidRDefault="0098280E" w:rsidP="00133B9A">
      <w:pPr>
        <w:ind w:firstLine="709"/>
        <w:jc w:val="both"/>
        <w:rPr>
          <w:sz w:val="28"/>
          <w:szCs w:val="28"/>
        </w:rPr>
      </w:pPr>
      <w:r w:rsidRPr="0098280E">
        <w:rPr>
          <w:sz w:val="28"/>
          <w:szCs w:val="28"/>
        </w:rPr>
        <w:t>Наука «Сопротивление материалов» широко применяется в инженерной практике. Эта наука изучается во всех высших и средних учебных заведениях, связанных с машин</w:t>
      </w:r>
      <w:r w:rsidR="00B179B9">
        <w:rPr>
          <w:sz w:val="28"/>
          <w:szCs w:val="28"/>
        </w:rPr>
        <w:t>остроительными, строительными</w:t>
      </w:r>
      <w:r w:rsidR="008F35F7">
        <w:rPr>
          <w:sz w:val="28"/>
          <w:szCs w:val="28"/>
        </w:rPr>
        <w:t xml:space="preserve"> специальностями</w:t>
      </w:r>
      <w:r w:rsidRPr="0098280E">
        <w:rPr>
          <w:sz w:val="28"/>
          <w:szCs w:val="28"/>
        </w:rPr>
        <w:t>. Ва</w:t>
      </w:r>
      <w:r w:rsidRPr="0098280E">
        <w:rPr>
          <w:sz w:val="28"/>
          <w:szCs w:val="28"/>
        </w:rPr>
        <w:t>ж</w:t>
      </w:r>
      <w:r w:rsidRPr="0098280E">
        <w:rPr>
          <w:sz w:val="28"/>
          <w:szCs w:val="28"/>
        </w:rPr>
        <w:t xml:space="preserve">нейшей основой подготовки высококвалифицированных специалистов является изучение одной из наиболее трудных дисциплин «Сопротивление материалов», знания которой необходимы для </w:t>
      </w:r>
      <w:r w:rsidR="0048371C">
        <w:rPr>
          <w:sz w:val="28"/>
          <w:szCs w:val="28"/>
        </w:rPr>
        <w:t xml:space="preserve">освоения </w:t>
      </w:r>
      <w:r w:rsidR="0048371C" w:rsidRPr="0048371C">
        <w:rPr>
          <w:sz w:val="28"/>
          <w:szCs w:val="28"/>
        </w:rPr>
        <w:t>профессиональн</w:t>
      </w:r>
      <w:r w:rsidR="0048371C">
        <w:rPr>
          <w:sz w:val="28"/>
          <w:szCs w:val="28"/>
        </w:rPr>
        <w:t>ого</w:t>
      </w:r>
      <w:r w:rsidR="0048371C" w:rsidRPr="0048371C">
        <w:rPr>
          <w:sz w:val="28"/>
          <w:szCs w:val="28"/>
        </w:rPr>
        <w:t xml:space="preserve"> модул</w:t>
      </w:r>
      <w:r w:rsidR="0048371C">
        <w:rPr>
          <w:sz w:val="28"/>
          <w:szCs w:val="28"/>
        </w:rPr>
        <w:t>я</w:t>
      </w:r>
      <w:r w:rsidR="0048371C" w:rsidRPr="0048371C">
        <w:rPr>
          <w:sz w:val="28"/>
          <w:szCs w:val="28"/>
        </w:rPr>
        <w:t xml:space="preserve"> ПМ.01, Участие в проектировании зданий и сооружений,  МДК.01.01. Проектирование зданий и сооружений, МДК.01.02. Проект производства работ</w:t>
      </w:r>
      <w:r w:rsidR="0048371C">
        <w:rPr>
          <w:sz w:val="28"/>
          <w:szCs w:val="28"/>
        </w:rPr>
        <w:t>.</w:t>
      </w:r>
    </w:p>
    <w:p w:rsidR="00133B9A" w:rsidRDefault="0098280E" w:rsidP="00133B9A">
      <w:pPr>
        <w:ind w:firstLine="709"/>
        <w:jc w:val="both"/>
        <w:rPr>
          <w:sz w:val="28"/>
          <w:szCs w:val="28"/>
        </w:rPr>
      </w:pPr>
      <w:r w:rsidRPr="0098280E">
        <w:rPr>
          <w:sz w:val="28"/>
          <w:szCs w:val="28"/>
        </w:rPr>
        <w:lastRenderedPageBreak/>
        <w:t xml:space="preserve">При решении задач сопротивления материалов используются как опыт, так и теория, которые в этой науке неразрывно связаны между собой. Опытные исследования дают возможность изучить механические свойства и поведение материала как в самых </w:t>
      </w:r>
      <w:proofErr w:type="gramStart"/>
      <w:r w:rsidRPr="0098280E">
        <w:rPr>
          <w:sz w:val="28"/>
          <w:szCs w:val="28"/>
        </w:rPr>
        <w:t>простых</w:t>
      </w:r>
      <w:proofErr w:type="gramEnd"/>
      <w:r w:rsidRPr="0098280E">
        <w:rPr>
          <w:sz w:val="28"/>
          <w:szCs w:val="28"/>
        </w:rPr>
        <w:t xml:space="preserve"> так и в бол</w:t>
      </w:r>
      <w:r w:rsidR="00133B9A">
        <w:rPr>
          <w:sz w:val="28"/>
          <w:szCs w:val="28"/>
        </w:rPr>
        <w:t>ее сложных условиях его работы.</w:t>
      </w:r>
    </w:p>
    <w:p w:rsidR="00133B9A" w:rsidRDefault="0098280E" w:rsidP="00133B9A">
      <w:pPr>
        <w:ind w:firstLine="709"/>
        <w:jc w:val="both"/>
        <w:rPr>
          <w:sz w:val="28"/>
          <w:szCs w:val="28"/>
        </w:rPr>
      </w:pPr>
      <w:r w:rsidRPr="0098280E">
        <w:rPr>
          <w:sz w:val="28"/>
          <w:szCs w:val="28"/>
        </w:rPr>
        <w:t>Теория позволяет применить и обобщить результаты опытных исслед</w:t>
      </w:r>
      <w:r w:rsidRPr="0098280E">
        <w:rPr>
          <w:sz w:val="28"/>
          <w:szCs w:val="28"/>
        </w:rPr>
        <w:t>о</w:t>
      </w:r>
      <w:r w:rsidRPr="0098280E">
        <w:rPr>
          <w:sz w:val="28"/>
          <w:szCs w:val="28"/>
        </w:rPr>
        <w:t>ваний для построения метода расчета конструкции, находящейся в любых условиях работы. Соответствие теории с опытом устанавливается широкой практикой, на которой проверяются как теоретические выводы, так и опытные исследования. Выводы, полученные в сопротивлении материалов, широко и</w:t>
      </w:r>
      <w:r w:rsidRPr="0098280E">
        <w:rPr>
          <w:sz w:val="28"/>
          <w:szCs w:val="28"/>
        </w:rPr>
        <w:t>с</w:t>
      </w:r>
      <w:r w:rsidRPr="0098280E">
        <w:rPr>
          <w:sz w:val="28"/>
          <w:szCs w:val="28"/>
        </w:rPr>
        <w:t>пользуются во многих специальных, технических дисциплинах.</w:t>
      </w:r>
    </w:p>
    <w:p w:rsidR="006466C8" w:rsidRDefault="00133B9A" w:rsidP="00646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</w:t>
      </w:r>
      <w:r w:rsidR="0098280E" w:rsidRPr="0098280E">
        <w:rPr>
          <w:sz w:val="28"/>
          <w:szCs w:val="28"/>
        </w:rPr>
        <w:t xml:space="preserve"> у студентов развивать самостоятельное творческое мышление, к</w:t>
      </w:r>
      <w:r w:rsidR="0098280E" w:rsidRPr="0098280E">
        <w:rPr>
          <w:sz w:val="28"/>
          <w:szCs w:val="28"/>
        </w:rPr>
        <w:t>о</w:t>
      </w:r>
      <w:r w:rsidR="0098280E" w:rsidRPr="0098280E">
        <w:rPr>
          <w:sz w:val="28"/>
          <w:szCs w:val="28"/>
        </w:rPr>
        <w:t>торое характеризуется тем, что человек не получает знания в готовом виде, а самостоятельно применяет их к решению познавательных и практических з</w:t>
      </w:r>
      <w:r w:rsidR="0098280E" w:rsidRPr="0098280E">
        <w:rPr>
          <w:sz w:val="28"/>
          <w:szCs w:val="28"/>
        </w:rPr>
        <w:t>а</w:t>
      </w:r>
      <w:r w:rsidR="0098280E" w:rsidRPr="0098280E">
        <w:rPr>
          <w:sz w:val="28"/>
          <w:szCs w:val="28"/>
        </w:rPr>
        <w:t xml:space="preserve">дач. </w:t>
      </w:r>
      <w:r>
        <w:rPr>
          <w:sz w:val="28"/>
          <w:szCs w:val="28"/>
        </w:rPr>
        <w:t>Н</w:t>
      </w:r>
      <w:r w:rsidRPr="0098280E">
        <w:rPr>
          <w:sz w:val="28"/>
          <w:szCs w:val="28"/>
        </w:rPr>
        <w:t xml:space="preserve">авыки самостоятельной работы при этом приобретают </w:t>
      </w:r>
      <w:r>
        <w:rPr>
          <w:sz w:val="28"/>
          <w:szCs w:val="28"/>
        </w:rPr>
        <w:t>б</w:t>
      </w:r>
      <w:r w:rsidR="0098280E" w:rsidRPr="0098280E">
        <w:rPr>
          <w:sz w:val="28"/>
          <w:szCs w:val="28"/>
        </w:rPr>
        <w:t xml:space="preserve">ольшое значение. </w:t>
      </w:r>
      <w:r>
        <w:rPr>
          <w:sz w:val="28"/>
          <w:szCs w:val="28"/>
        </w:rPr>
        <w:t>Особенно</w:t>
      </w:r>
      <w:r w:rsidR="0098280E" w:rsidRPr="0098280E">
        <w:rPr>
          <w:sz w:val="28"/>
          <w:szCs w:val="28"/>
        </w:rPr>
        <w:t xml:space="preserve"> важно научить студентов определять главное, отделяя его от втор</w:t>
      </w:r>
      <w:r w:rsidR="0098280E" w:rsidRPr="0098280E">
        <w:rPr>
          <w:sz w:val="28"/>
          <w:szCs w:val="28"/>
        </w:rPr>
        <w:t>о</w:t>
      </w:r>
      <w:r w:rsidR="0098280E" w:rsidRPr="0098280E">
        <w:rPr>
          <w:sz w:val="28"/>
          <w:szCs w:val="28"/>
        </w:rPr>
        <w:t>степенного, научить делать обобщения, выводы, творчески применять основы теории к решению практических задач.</w:t>
      </w:r>
    </w:p>
    <w:p w:rsidR="006466C8" w:rsidRDefault="0098280E" w:rsidP="006466C8">
      <w:pPr>
        <w:ind w:firstLine="709"/>
        <w:jc w:val="both"/>
        <w:rPr>
          <w:sz w:val="28"/>
          <w:szCs w:val="28"/>
        </w:rPr>
      </w:pPr>
      <w:r w:rsidRPr="0098280E">
        <w:rPr>
          <w:sz w:val="28"/>
          <w:szCs w:val="28"/>
        </w:rPr>
        <w:t>В преподавании дисциплины практически применимы все известные в педагогике принципы обучения: научность, систематичность и последовател</w:t>
      </w:r>
      <w:r w:rsidRPr="0098280E">
        <w:rPr>
          <w:sz w:val="28"/>
          <w:szCs w:val="28"/>
        </w:rPr>
        <w:t>ь</w:t>
      </w:r>
      <w:r w:rsidRPr="0098280E">
        <w:rPr>
          <w:sz w:val="28"/>
          <w:szCs w:val="28"/>
        </w:rPr>
        <w:t>ность, наглядность, сознательность усвоения знаний студентами, доступность обучения, связь обучения с практикой, наряду с объяснительно – иллюстрати</w:t>
      </w:r>
      <w:r w:rsidRPr="0098280E">
        <w:rPr>
          <w:sz w:val="28"/>
          <w:szCs w:val="28"/>
        </w:rPr>
        <w:t>в</w:t>
      </w:r>
      <w:r w:rsidRPr="0098280E">
        <w:rPr>
          <w:sz w:val="28"/>
          <w:szCs w:val="28"/>
        </w:rPr>
        <w:t>ной методикой, которая была, есть и остается главной на уроках по сопроти</w:t>
      </w:r>
      <w:r w:rsidRPr="0098280E">
        <w:rPr>
          <w:sz w:val="28"/>
          <w:szCs w:val="28"/>
        </w:rPr>
        <w:t>в</w:t>
      </w:r>
      <w:r w:rsidRPr="0098280E">
        <w:rPr>
          <w:sz w:val="28"/>
          <w:szCs w:val="28"/>
        </w:rPr>
        <w:t>лению материалов. Применяются вовлеченные методы обучения: тихое и гро</w:t>
      </w:r>
      <w:r w:rsidRPr="0098280E">
        <w:rPr>
          <w:sz w:val="28"/>
          <w:szCs w:val="28"/>
        </w:rPr>
        <w:t>м</w:t>
      </w:r>
      <w:r w:rsidRPr="0098280E">
        <w:rPr>
          <w:sz w:val="28"/>
          <w:szCs w:val="28"/>
        </w:rPr>
        <w:t>кое обсуждение, мозговой штурм, анализ конкретного примера, вопрос – ответ.</w:t>
      </w:r>
    </w:p>
    <w:p w:rsidR="006466C8" w:rsidRDefault="0098280E" w:rsidP="006466C8">
      <w:pPr>
        <w:ind w:firstLine="709"/>
        <w:jc w:val="both"/>
        <w:rPr>
          <w:sz w:val="28"/>
          <w:szCs w:val="28"/>
        </w:rPr>
      </w:pPr>
      <w:r w:rsidRPr="0098280E">
        <w:rPr>
          <w:sz w:val="28"/>
          <w:szCs w:val="28"/>
        </w:rPr>
        <w:t>Тема «</w:t>
      </w:r>
      <w:r w:rsidR="006466C8" w:rsidRPr="006466C8">
        <w:rPr>
          <w:sz w:val="28"/>
          <w:szCs w:val="28"/>
        </w:rPr>
        <w:t>Предельное состояние. Расчет на прочность при растяжении (сж</w:t>
      </w:r>
      <w:r w:rsidR="006466C8" w:rsidRPr="006466C8">
        <w:rPr>
          <w:sz w:val="28"/>
          <w:szCs w:val="28"/>
        </w:rPr>
        <w:t>а</w:t>
      </w:r>
      <w:r w:rsidR="006466C8" w:rsidRPr="006466C8">
        <w:rPr>
          <w:sz w:val="28"/>
          <w:szCs w:val="28"/>
        </w:rPr>
        <w:t>тии) по предельным состояниям</w:t>
      </w:r>
      <w:r w:rsidRPr="0098280E">
        <w:rPr>
          <w:sz w:val="28"/>
          <w:szCs w:val="28"/>
        </w:rPr>
        <w:t>» одна из важнейших в курсе «Сопротивление материалов». Она имеет большое значение с точки зрения практического пр</w:t>
      </w:r>
      <w:r w:rsidRPr="0098280E">
        <w:rPr>
          <w:sz w:val="28"/>
          <w:szCs w:val="28"/>
        </w:rPr>
        <w:t>и</w:t>
      </w:r>
      <w:r w:rsidRPr="0098280E">
        <w:rPr>
          <w:sz w:val="28"/>
          <w:szCs w:val="28"/>
        </w:rPr>
        <w:t xml:space="preserve">менения. Многие </w:t>
      </w:r>
      <w:r w:rsidR="006466C8">
        <w:rPr>
          <w:sz w:val="28"/>
          <w:szCs w:val="28"/>
        </w:rPr>
        <w:t>элементы</w:t>
      </w:r>
      <w:r w:rsidRPr="0098280E">
        <w:rPr>
          <w:sz w:val="28"/>
          <w:szCs w:val="28"/>
        </w:rPr>
        <w:t xml:space="preserve"> конструкций испытывают деформацию растяжения – сжатия. </w:t>
      </w:r>
      <w:r w:rsidR="006466C8">
        <w:rPr>
          <w:sz w:val="28"/>
          <w:szCs w:val="28"/>
        </w:rPr>
        <w:t xml:space="preserve">Необходимо </w:t>
      </w:r>
      <w:r w:rsidRPr="0098280E">
        <w:rPr>
          <w:sz w:val="28"/>
          <w:szCs w:val="28"/>
        </w:rPr>
        <w:t>знать, какие факторы приводят к их разрушению, к н</w:t>
      </w:r>
      <w:r w:rsidRPr="0098280E">
        <w:rPr>
          <w:sz w:val="28"/>
          <w:szCs w:val="28"/>
        </w:rPr>
        <w:t>е</w:t>
      </w:r>
      <w:r w:rsidRPr="0098280E">
        <w:rPr>
          <w:sz w:val="28"/>
          <w:szCs w:val="28"/>
        </w:rPr>
        <w:t>возможности дальнейшей эксплуат</w:t>
      </w:r>
      <w:r w:rsidR="006466C8">
        <w:rPr>
          <w:sz w:val="28"/>
          <w:szCs w:val="28"/>
        </w:rPr>
        <w:t>ации.</w:t>
      </w:r>
    </w:p>
    <w:p w:rsidR="006466C8" w:rsidRDefault="0098280E" w:rsidP="006466C8">
      <w:pPr>
        <w:ind w:firstLine="709"/>
        <w:jc w:val="both"/>
        <w:rPr>
          <w:sz w:val="28"/>
          <w:szCs w:val="28"/>
        </w:rPr>
      </w:pPr>
      <w:r w:rsidRPr="0098280E">
        <w:rPr>
          <w:sz w:val="28"/>
          <w:szCs w:val="28"/>
        </w:rPr>
        <w:t>Расчетные задания представляют схемы различной конструкции. Студе</w:t>
      </w:r>
      <w:r w:rsidRPr="0098280E">
        <w:rPr>
          <w:sz w:val="28"/>
          <w:szCs w:val="28"/>
        </w:rPr>
        <w:t>н</w:t>
      </w:r>
      <w:r w:rsidRPr="0098280E">
        <w:rPr>
          <w:sz w:val="28"/>
          <w:szCs w:val="28"/>
        </w:rPr>
        <w:t xml:space="preserve">ты выполняют проектный расчет, в котором нужно определить размеры детали, проверочный расчет, где определяются напряжения и сравниваются с </w:t>
      </w:r>
      <w:r w:rsidR="006466C8">
        <w:rPr>
          <w:sz w:val="28"/>
          <w:szCs w:val="28"/>
        </w:rPr>
        <w:t>расче</w:t>
      </w:r>
      <w:r w:rsidR="006466C8">
        <w:rPr>
          <w:sz w:val="28"/>
          <w:szCs w:val="28"/>
        </w:rPr>
        <w:t>т</w:t>
      </w:r>
      <w:r w:rsidR="006466C8">
        <w:rPr>
          <w:sz w:val="28"/>
          <w:szCs w:val="28"/>
        </w:rPr>
        <w:t>ными сопротивлениями</w:t>
      </w:r>
      <w:r w:rsidRPr="0098280E">
        <w:rPr>
          <w:sz w:val="28"/>
          <w:szCs w:val="28"/>
        </w:rPr>
        <w:t>, расчет на допускаемую нагрузку, в котором опред</w:t>
      </w:r>
      <w:r w:rsidRPr="0098280E">
        <w:rPr>
          <w:sz w:val="28"/>
          <w:szCs w:val="28"/>
        </w:rPr>
        <w:t>е</w:t>
      </w:r>
      <w:r w:rsidRPr="0098280E">
        <w:rPr>
          <w:sz w:val="28"/>
          <w:szCs w:val="28"/>
        </w:rPr>
        <w:t>ляются допускаемые в конструкции силы.</w:t>
      </w:r>
    </w:p>
    <w:p w:rsidR="006466C8" w:rsidRDefault="0098280E" w:rsidP="006466C8">
      <w:pPr>
        <w:ind w:firstLine="709"/>
        <w:jc w:val="both"/>
        <w:rPr>
          <w:sz w:val="28"/>
          <w:szCs w:val="28"/>
        </w:rPr>
      </w:pPr>
      <w:r w:rsidRPr="0098280E">
        <w:rPr>
          <w:sz w:val="28"/>
          <w:szCs w:val="28"/>
        </w:rPr>
        <w:t>Работа над поставленными задачами проявляет активность и ответстве</w:t>
      </w:r>
      <w:r w:rsidRPr="0098280E">
        <w:rPr>
          <w:sz w:val="28"/>
          <w:szCs w:val="28"/>
        </w:rPr>
        <w:t>н</w:t>
      </w:r>
      <w:r w:rsidRPr="0098280E">
        <w:rPr>
          <w:sz w:val="28"/>
          <w:szCs w:val="28"/>
        </w:rPr>
        <w:t>ность студентов, самостоятельность решения проблем, возникающих в ходе выполнения задания, дает навыки и умения решать эт</w:t>
      </w:r>
      <w:r w:rsidR="006466C8">
        <w:rPr>
          <w:sz w:val="28"/>
          <w:szCs w:val="28"/>
        </w:rPr>
        <w:t>и проблемы.</w:t>
      </w:r>
    </w:p>
    <w:p w:rsidR="008F35F7" w:rsidRDefault="0098280E" w:rsidP="00B40468">
      <w:pPr>
        <w:ind w:firstLine="709"/>
        <w:jc w:val="both"/>
        <w:rPr>
          <w:sz w:val="28"/>
          <w:szCs w:val="28"/>
        </w:rPr>
      </w:pPr>
      <w:r w:rsidRPr="0098280E">
        <w:rPr>
          <w:sz w:val="28"/>
          <w:szCs w:val="28"/>
        </w:rPr>
        <w:t>Преподаватель, задавая проблемные вопросы, заставляет студентов мы</w:t>
      </w:r>
      <w:r w:rsidRPr="0098280E">
        <w:rPr>
          <w:sz w:val="28"/>
          <w:szCs w:val="28"/>
        </w:rPr>
        <w:t>с</w:t>
      </w:r>
      <w:r w:rsidRPr="0098280E">
        <w:rPr>
          <w:sz w:val="28"/>
          <w:szCs w:val="28"/>
        </w:rPr>
        <w:t>лить практически, с точки зрения инженерных расчетов, выполняемых при ра</w:t>
      </w:r>
      <w:r w:rsidRPr="0098280E">
        <w:rPr>
          <w:sz w:val="28"/>
          <w:szCs w:val="28"/>
        </w:rPr>
        <w:t>з</w:t>
      </w:r>
      <w:r w:rsidRPr="0098280E">
        <w:rPr>
          <w:sz w:val="28"/>
          <w:szCs w:val="28"/>
        </w:rPr>
        <w:t>работке конструкций. В результате проделанных расчетов, студенты делают выводы о прочности деталей конструкции.</w:t>
      </w:r>
      <w:r w:rsidR="00B40468">
        <w:rPr>
          <w:sz w:val="28"/>
          <w:szCs w:val="28"/>
        </w:rPr>
        <w:t xml:space="preserve"> </w:t>
      </w:r>
      <w:r w:rsidRPr="0098280E">
        <w:rPr>
          <w:sz w:val="28"/>
          <w:szCs w:val="28"/>
        </w:rPr>
        <w:t>Результаты работы желательно пр</w:t>
      </w:r>
      <w:r w:rsidRPr="0098280E">
        <w:rPr>
          <w:sz w:val="28"/>
          <w:szCs w:val="28"/>
        </w:rPr>
        <w:t>о</w:t>
      </w:r>
      <w:r w:rsidR="006466C8">
        <w:rPr>
          <w:sz w:val="28"/>
          <w:szCs w:val="28"/>
        </w:rPr>
        <w:t>демонстрировать, используя ТСО</w:t>
      </w:r>
      <w:r w:rsidR="008F35F7">
        <w:rPr>
          <w:sz w:val="28"/>
          <w:szCs w:val="28"/>
        </w:rPr>
        <w:t>.</w:t>
      </w:r>
    </w:p>
    <w:p w:rsidR="00CD1FA9" w:rsidRPr="00C51AA8" w:rsidRDefault="008F35F7" w:rsidP="00C51AA8">
      <w:pPr>
        <w:pStyle w:val="text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Cs/>
          <w:color w:val="auto"/>
          <w:spacing w:val="-5"/>
          <w:sz w:val="36"/>
          <w:szCs w:val="36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CD1FA9" w:rsidRPr="00C51AA8">
        <w:rPr>
          <w:rFonts w:ascii="Times New Roman" w:hAnsi="Times New Roman" w:cs="Times New Roman"/>
          <w:b/>
          <w:bCs/>
          <w:iCs/>
          <w:color w:val="auto"/>
          <w:spacing w:val="-5"/>
          <w:sz w:val="36"/>
          <w:szCs w:val="36"/>
        </w:rPr>
        <w:lastRenderedPageBreak/>
        <w:t>Методическая разработка открытого занятия</w:t>
      </w:r>
    </w:p>
    <w:p w:rsidR="00CD1FA9" w:rsidRPr="004F13B3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</w:p>
    <w:p w:rsidR="00CD1FA9" w:rsidRDefault="00CD1FA9" w:rsidP="00835B6B">
      <w:pPr>
        <w:jc w:val="both"/>
        <w:rPr>
          <w:bCs/>
          <w:sz w:val="28"/>
          <w:szCs w:val="28"/>
        </w:rPr>
      </w:pPr>
      <w:r w:rsidRPr="00F31C61">
        <w:rPr>
          <w:sz w:val="28"/>
          <w:szCs w:val="28"/>
        </w:rPr>
        <w:t xml:space="preserve">Дисциплина:  </w:t>
      </w:r>
      <w:r>
        <w:rPr>
          <w:bCs/>
          <w:sz w:val="28"/>
          <w:szCs w:val="28"/>
        </w:rPr>
        <w:t xml:space="preserve">Техническая механика </w:t>
      </w:r>
    </w:p>
    <w:p w:rsidR="00CD1FA9" w:rsidRDefault="00CD1FA9" w:rsidP="00835B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D1FA9" w:rsidRPr="00F31C61" w:rsidRDefault="00CD1FA9" w:rsidP="00835B6B">
      <w:pPr>
        <w:jc w:val="both"/>
        <w:rPr>
          <w:bCs/>
          <w:sz w:val="28"/>
          <w:szCs w:val="28"/>
        </w:rPr>
      </w:pPr>
      <w:r w:rsidRPr="00F31C61">
        <w:rPr>
          <w:sz w:val="28"/>
          <w:szCs w:val="28"/>
        </w:rPr>
        <w:t>Курс:</w:t>
      </w:r>
      <w:r w:rsidRPr="00F31C61">
        <w:rPr>
          <w:bCs/>
          <w:sz w:val="28"/>
          <w:szCs w:val="28"/>
        </w:rPr>
        <w:t xml:space="preserve"> 2</w:t>
      </w:r>
    </w:p>
    <w:p w:rsidR="00CD1FA9" w:rsidRPr="00F31C61" w:rsidRDefault="00CD1FA9" w:rsidP="00835B6B">
      <w:pPr>
        <w:jc w:val="both"/>
        <w:rPr>
          <w:bCs/>
          <w:sz w:val="28"/>
          <w:szCs w:val="28"/>
        </w:rPr>
      </w:pPr>
    </w:p>
    <w:p w:rsidR="00CD1FA9" w:rsidRPr="00A34A3E" w:rsidRDefault="00CD1FA9" w:rsidP="00835B6B">
      <w:pPr>
        <w:jc w:val="both"/>
        <w:rPr>
          <w:bCs/>
          <w:sz w:val="28"/>
          <w:szCs w:val="28"/>
        </w:rPr>
      </w:pPr>
      <w:r w:rsidRPr="00F31C61">
        <w:rPr>
          <w:sz w:val="28"/>
          <w:szCs w:val="28"/>
        </w:rPr>
        <w:t>Специальность:</w:t>
      </w:r>
      <w:r w:rsidRPr="00F31C61">
        <w:rPr>
          <w:bCs/>
          <w:sz w:val="28"/>
          <w:szCs w:val="28"/>
        </w:rPr>
        <w:t xml:space="preserve"> </w:t>
      </w:r>
      <w:r w:rsidR="0048371C" w:rsidRPr="0048371C">
        <w:rPr>
          <w:bCs/>
          <w:sz w:val="28"/>
          <w:szCs w:val="28"/>
        </w:rPr>
        <w:t>08.02.01. «Строительство и эксплуатация зданий и сооруж</w:t>
      </w:r>
      <w:r w:rsidR="0048371C" w:rsidRPr="0048371C">
        <w:rPr>
          <w:bCs/>
          <w:sz w:val="28"/>
          <w:szCs w:val="28"/>
        </w:rPr>
        <w:t>е</w:t>
      </w:r>
      <w:r w:rsidR="0048371C" w:rsidRPr="0048371C">
        <w:rPr>
          <w:bCs/>
          <w:sz w:val="28"/>
          <w:szCs w:val="28"/>
        </w:rPr>
        <w:t>ний»</w:t>
      </w:r>
    </w:p>
    <w:p w:rsidR="00CD1FA9" w:rsidRPr="00F31C61" w:rsidRDefault="00CD1FA9" w:rsidP="00835B6B">
      <w:pPr>
        <w:jc w:val="both"/>
        <w:rPr>
          <w:sz w:val="28"/>
          <w:szCs w:val="28"/>
        </w:rPr>
      </w:pPr>
    </w:p>
    <w:p w:rsidR="00CD1FA9" w:rsidRPr="00F31C61" w:rsidRDefault="00CD1FA9" w:rsidP="00835B6B">
      <w:pPr>
        <w:jc w:val="both"/>
        <w:rPr>
          <w:sz w:val="28"/>
          <w:szCs w:val="28"/>
        </w:rPr>
      </w:pPr>
      <w:r w:rsidRPr="00F31C61">
        <w:rPr>
          <w:sz w:val="28"/>
          <w:szCs w:val="28"/>
        </w:rPr>
        <w:t>Тема: «</w:t>
      </w:r>
      <w:r w:rsidR="008F35F7" w:rsidRPr="008F35F7">
        <w:rPr>
          <w:sz w:val="28"/>
          <w:szCs w:val="28"/>
        </w:rPr>
        <w:t>Предельное состояние. Расчет на прочность при растяжении (сжатии) по предельным состояниям</w:t>
      </w:r>
      <w:r>
        <w:rPr>
          <w:sz w:val="28"/>
          <w:szCs w:val="28"/>
        </w:rPr>
        <w:t>»</w:t>
      </w:r>
    </w:p>
    <w:p w:rsidR="00CD1FA9" w:rsidRPr="00F31C61" w:rsidRDefault="00CD1FA9" w:rsidP="00835B6B">
      <w:pPr>
        <w:jc w:val="both"/>
        <w:rPr>
          <w:sz w:val="28"/>
          <w:szCs w:val="28"/>
        </w:rPr>
      </w:pPr>
    </w:p>
    <w:p w:rsidR="00CD1FA9" w:rsidRPr="00F31C61" w:rsidRDefault="00CD1FA9" w:rsidP="00835B6B">
      <w:pPr>
        <w:jc w:val="both"/>
        <w:rPr>
          <w:sz w:val="28"/>
          <w:szCs w:val="28"/>
        </w:rPr>
      </w:pPr>
      <w:r w:rsidRPr="00F31C61">
        <w:rPr>
          <w:bCs/>
          <w:sz w:val="28"/>
          <w:szCs w:val="28"/>
        </w:rPr>
        <w:t>Вид занятия:</w:t>
      </w:r>
      <w:r w:rsidRPr="00F31C61">
        <w:rPr>
          <w:sz w:val="28"/>
          <w:szCs w:val="28"/>
        </w:rPr>
        <w:t xml:space="preserve"> урок</w:t>
      </w:r>
    </w:p>
    <w:p w:rsidR="00CD1FA9" w:rsidRPr="00F31C61" w:rsidRDefault="00CD1FA9" w:rsidP="00835B6B">
      <w:pPr>
        <w:jc w:val="both"/>
        <w:rPr>
          <w:sz w:val="28"/>
          <w:szCs w:val="28"/>
        </w:rPr>
      </w:pPr>
    </w:p>
    <w:p w:rsidR="00CD1FA9" w:rsidRPr="00F31C61" w:rsidRDefault="00CD1FA9" w:rsidP="00835B6B">
      <w:pPr>
        <w:jc w:val="both"/>
        <w:rPr>
          <w:sz w:val="28"/>
          <w:szCs w:val="28"/>
        </w:rPr>
      </w:pPr>
      <w:r w:rsidRPr="00F31C61">
        <w:rPr>
          <w:sz w:val="28"/>
          <w:szCs w:val="28"/>
        </w:rPr>
        <w:t>Тип занятия: комбинированный</w:t>
      </w:r>
    </w:p>
    <w:p w:rsidR="00CD1FA9" w:rsidRPr="00BF20D2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</w:p>
    <w:p w:rsidR="00CD1FA9" w:rsidRPr="00BF20D2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  <w:r w:rsidRPr="00BF20D2">
        <w:rPr>
          <w:sz w:val="28"/>
          <w:szCs w:val="28"/>
        </w:rPr>
        <w:t>Цели:</w:t>
      </w:r>
    </w:p>
    <w:p w:rsidR="00CD1FA9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  <w:r w:rsidRPr="00BF20D2">
        <w:rPr>
          <w:sz w:val="28"/>
          <w:szCs w:val="28"/>
        </w:rPr>
        <w:t>Образовательная:</w:t>
      </w:r>
      <w:r>
        <w:rPr>
          <w:sz w:val="28"/>
          <w:szCs w:val="28"/>
        </w:rPr>
        <w:t xml:space="preserve"> </w:t>
      </w:r>
    </w:p>
    <w:p w:rsidR="00B849C1" w:rsidRDefault="008F35F7" w:rsidP="00835B6B">
      <w:pPr>
        <w:tabs>
          <w:tab w:val="left" w:pos="3390"/>
        </w:tabs>
        <w:jc w:val="both"/>
        <w:rPr>
          <w:sz w:val="28"/>
          <w:szCs w:val="28"/>
        </w:rPr>
      </w:pPr>
      <w:r w:rsidRPr="008F35F7">
        <w:rPr>
          <w:sz w:val="28"/>
          <w:szCs w:val="28"/>
        </w:rPr>
        <w:t>дать основы</w:t>
      </w:r>
      <w:r w:rsidR="00B849C1">
        <w:rPr>
          <w:sz w:val="28"/>
          <w:szCs w:val="28"/>
        </w:rPr>
        <w:t>:</w:t>
      </w:r>
    </w:p>
    <w:p w:rsidR="00B849C1" w:rsidRDefault="00B849C1" w:rsidP="00C51AA8">
      <w:pPr>
        <w:numPr>
          <w:ilvl w:val="0"/>
          <w:numId w:val="15"/>
        </w:numPr>
        <w:tabs>
          <w:tab w:val="left" w:pos="113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понятий - </w:t>
      </w:r>
      <w:r w:rsidR="008F35F7">
        <w:rPr>
          <w:sz w:val="28"/>
          <w:szCs w:val="28"/>
        </w:rPr>
        <w:t xml:space="preserve">предельное состояние, </w:t>
      </w:r>
      <w:r>
        <w:rPr>
          <w:sz w:val="28"/>
          <w:szCs w:val="28"/>
        </w:rPr>
        <w:t>надежность;</w:t>
      </w:r>
    </w:p>
    <w:p w:rsidR="00CD1FA9" w:rsidRDefault="008F35F7" w:rsidP="00C51AA8">
      <w:pPr>
        <w:numPr>
          <w:ilvl w:val="0"/>
          <w:numId w:val="15"/>
        </w:numPr>
        <w:tabs>
          <w:tab w:val="left" w:pos="1134"/>
        </w:tabs>
        <w:ind w:left="284" w:hanging="284"/>
        <w:jc w:val="both"/>
        <w:rPr>
          <w:sz w:val="28"/>
          <w:szCs w:val="28"/>
        </w:rPr>
      </w:pPr>
      <w:r w:rsidRPr="008F35F7">
        <w:rPr>
          <w:sz w:val="28"/>
          <w:szCs w:val="28"/>
        </w:rPr>
        <w:t xml:space="preserve">практического расчета </w:t>
      </w:r>
      <w:r w:rsidR="00B849C1">
        <w:rPr>
          <w:sz w:val="28"/>
          <w:szCs w:val="28"/>
        </w:rPr>
        <w:t>элементов конструкций</w:t>
      </w:r>
      <w:r w:rsidRPr="008F35F7">
        <w:rPr>
          <w:sz w:val="28"/>
          <w:szCs w:val="28"/>
        </w:rPr>
        <w:t xml:space="preserve"> на прочность при растяжении – сжатии.</w:t>
      </w:r>
    </w:p>
    <w:p w:rsidR="008F35F7" w:rsidRPr="00BF20D2" w:rsidRDefault="008F35F7" w:rsidP="00835B6B">
      <w:pPr>
        <w:tabs>
          <w:tab w:val="left" w:pos="3390"/>
        </w:tabs>
        <w:jc w:val="both"/>
        <w:rPr>
          <w:sz w:val="28"/>
          <w:szCs w:val="28"/>
        </w:rPr>
      </w:pPr>
    </w:p>
    <w:p w:rsidR="00CD1FA9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  <w:r w:rsidRPr="00BF20D2">
        <w:rPr>
          <w:sz w:val="28"/>
          <w:szCs w:val="28"/>
        </w:rPr>
        <w:t>Развивающая:</w:t>
      </w:r>
    </w:p>
    <w:p w:rsidR="00CD1FA9" w:rsidRPr="00AD38AB" w:rsidRDefault="00CD1FA9" w:rsidP="00C51AA8">
      <w:pPr>
        <w:numPr>
          <w:ilvl w:val="0"/>
          <w:numId w:val="15"/>
        </w:numPr>
        <w:tabs>
          <w:tab w:val="left" w:pos="113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мыслительную деятельность</w:t>
      </w:r>
      <w:r w:rsidR="00B849C1">
        <w:rPr>
          <w:sz w:val="28"/>
          <w:szCs w:val="28"/>
        </w:rPr>
        <w:t>;</w:t>
      </w:r>
    </w:p>
    <w:p w:rsidR="00CD1FA9" w:rsidRDefault="00CD1FA9" w:rsidP="00C51AA8">
      <w:pPr>
        <w:numPr>
          <w:ilvl w:val="0"/>
          <w:numId w:val="15"/>
        </w:numPr>
        <w:tabs>
          <w:tab w:val="left" w:pos="113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образное и пространственное мышление</w:t>
      </w:r>
      <w:r w:rsidR="00B849C1">
        <w:rPr>
          <w:sz w:val="28"/>
          <w:szCs w:val="28"/>
        </w:rPr>
        <w:t>;</w:t>
      </w:r>
    </w:p>
    <w:p w:rsidR="00CD1FA9" w:rsidRPr="000E608E" w:rsidRDefault="00CD1FA9" w:rsidP="00C51AA8">
      <w:pPr>
        <w:numPr>
          <w:ilvl w:val="0"/>
          <w:numId w:val="15"/>
        </w:numPr>
        <w:tabs>
          <w:tab w:val="left" w:pos="113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развить познавательный интерес и способность анал</w:t>
      </w:r>
      <w:r w:rsidR="00B849C1">
        <w:rPr>
          <w:sz w:val="28"/>
          <w:szCs w:val="28"/>
        </w:rPr>
        <w:t>изировать;</w:t>
      </w:r>
    </w:p>
    <w:p w:rsidR="00CD1FA9" w:rsidRPr="00F93C9B" w:rsidRDefault="00CD1FA9" w:rsidP="00835B6B">
      <w:pPr>
        <w:tabs>
          <w:tab w:val="left" w:pos="3390"/>
        </w:tabs>
        <w:ind w:left="360"/>
        <w:jc w:val="both"/>
        <w:rPr>
          <w:sz w:val="28"/>
          <w:szCs w:val="28"/>
        </w:rPr>
      </w:pPr>
    </w:p>
    <w:p w:rsidR="00CD1FA9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  <w:r w:rsidRPr="00BF20D2">
        <w:rPr>
          <w:sz w:val="28"/>
          <w:szCs w:val="28"/>
        </w:rPr>
        <w:t>Воспитательная:</w:t>
      </w:r>
    </w:p>
    <w:p w:rsidR="00CD1FA9" w:rsidRPr="00F31C61" w:rsidRDefault="00CD1FA9" w:rsidP="00C51AA8">
      <w:pPr>
        <w:numPr>
          <w:ilvl w:val="0"/>
          <w:numId w:val="15"/>
        </w:numPr>
        <w:tabs>
          <w:tab w:val="left" w:pos="113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вызвать интерес к изучаемому материалу</w:t>
      </w:r>
    </w:p>
    <w:p w:rsidR="00CD1FA9" w:rsidRPr="00BF20D2" w:rsidRDefault="00CD1FA9" w:rsidP="00C51AA8">
      <w:pPr>
        <w:numPr>
          <w:ilvl w:val="0"/>
          <w:numId w:val="15"/>
        </w:numPr>
        <w:tabs>
          <w:tab w:val="left" w:pos="113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ответственное отношение к выполнению расчетов</w:t>
      </w:r>
      <w:r w:rsidR="00B40468">
        <w:rPr>
          <w:sz w:val="28"/>
          <w:szCs w:val="28"/>
        </w:rPr>
        <w:t>.</w:t>
      </w:r>
    </w:p>
    <w:p w:rsidR="00CD1FA9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</w:p>
    <w:p w:rsidR="009762EA" w:rsidRDefault="009762EA" w:rsidP="00835B6B">
      <w:pPr>
        <w:tabs>
          <w:tab w:val="left" w:pos="3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темы обучающиеся должны:</w:t>
      </w:r>
    </w:p>
    <w:p w:rsidR="009762EA" w:rsidRDefault="009762EA" w:rsidP="00835B6B">
      <w:pPr>
        <w:tabs>
          <w:tab w:val="left" w:pos="3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Знать:</w:t>
      </w:r>
    </w:p>
    <w:p w:rsidR="009762EA" w:rsidRDefault="009762EA" w:rsidP="00835B6B">
      <w:pPr>
        <w:tabs>
          <w:tab w:val="left" w:pos="3390"/>
        </w:tabs>
        <w:jc w:val="both"/>
        <w:rPr>
          <w:sz w:val="28"/>
          <w:szCs w:val="28"/>
        </w:rPr>
      </w:pPr>
      <w:r w:rsidRPr="009762EA">
        <w:rPr>
          <w:sz w:val="28"/>
          <w:szCs w:val="28"/>
        </w:rPr>
        <w:t>законы  механики  деформируемого  твёрдого  тела,  виды  деформаций, осно</w:t>
      </w:r>
      <w:r w:rsidRPr="009762EA">
        <w:rPr>
          <w:sz w:val="28"/>
          <w:szCs w:val="28"/>
        </w:rPr>
        <w:t>в</w:t>
      </w:r>
      <w:r w:rsidRPr="009762EA">
        <w:rPr>
          <w:sz w:val="28"/>
          <w:szCs w:val="28"/>
        </w:rPr>
        <w:t>ные  расчеты</w:t>
      </w:r>
      <w:r>
        <w:rPr>
          <w:sz w:val="28"/>
          <w:szCs w:val="28"/>
        </w:rPr>
        <w:t xml:space="preserve"> на </w:t>
      </w:r>
      <w:r w:rsidR="00A64B1A">
        <w:rPr>
          <w:sz w:val="28"/>
          <w:szCs w:val="28"/>
        </w:rPr>
        <w:t>прочность</w:t>
      </w:r>
      <w:r>
        <w:rPr>
          <w:sz w:val="28"/>
          <w:szCs w:val="28"/>
        </w:rPr>
        <w:t>;</w:t>
      </w:r>
    </w:p>
    <w:p w:rsidR="009762EA" w:rsidRPr="009762EA" w:rsidRDefault="009762EA" w:rsidP="009762EA">
      <w:pPr>
        <w:tabs>
          <w:tab w:val="left" w:pos="3390"/>
        </w:tabs>
        <w:jc w:val="both"/>
        <w:rPr>
          <w:sz w:val="28"/>
          <w:szCs w:val="28"/>
        </w:rPr>
      </w:pPr>
      <w:r w:rsidRPr="009762EA">
        <w:rPr>
          <w:sz w:val="28"/>
          <w:szCs w:val="28"/>
        </w:rPr>
        <w:t>напряжения и деформации,  возникающие в строительных элементах при  раб</w:t>
      </w:r>
      <w:r w:rsidRPr="009762EA">
        <w:rPr>
          <w:sz w:val="28"/>
          <w:szCs w:val="28"/>
        </w:rPr>
        <w:t>о</w:t>
      </w:r>
      <w:r w:rsidRPr="009762EA">
        <w:rPr>
          <w:sz w:val="28"/>
          <w:szCs w:val="28"/>
        </w:rPr>
        <w:t>те под нагрузкой;</w:t>
      </w:r>
    </w:p>
    <w:p w:rsidR="009762EA" w:rsidRDefault="00B52CA4" w:rsidP="00835B6B">
      <w:pPr>
        <w:tabs>
          <w:tab w:val="left" w:pos="3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B52CA4" w:rsidRDefault="00B52CA4" w:rsidP="00835B6B">
      <w:pPr>
        <w:tabs>
          <w:tab w:val="left" w:pos="3390"/>
        </w:tabs>
        <w:jc w:val="both"/>
        <w:rPr>
          <w:sz w:val="28"/>
          <w:szCs w:val="28"/>
        </w:rPr>
      </w:pPr>
      <w:r w:rsidRPr="00B52CA4">
        <w:rPr>
          <w:sz w:val="28"/>
          <w:szCs w:val="28"/>
        </w:rPr>
        <w:t>выполнять расчеты на прочность</w:t>
      </w:r>
      <w:r>
        <w:rPr>
          <w:sz w:val="28"/>
          <w:szCs w:val="28"/>
        </w:rPr>
        <w:t xml:space="preserve"> элементов конструкций.</w:t>
      </w:r>
    </w:p>
    <w:p w:rsidR="00B52CA4" w:rsidRDefault="00B52CA4" w:rsidP="00835B6B">
      <w:pPr>
        <w:tabs>
          <w:tab w:val="left" w:pos="3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Формируемые компетенции:</w:t>
      </w:r>
    </w:p>
    <w:p w:rsidR="00B52CA4" w:rsidRPr="00B52CA4" w:rsidRDefault="00B52CA4" w:rsidP="00B52CA4">
      <w:pPr>
        <w:tabs>
          <w:tab w:val="left" w:pos="3390"/>
        </w:tabs>
        <w:jc w:val="both"/>
        <w:rPr>
          <w:sz w:val="28"/>
          <w:szCs w:val="28"/>
        </w:rPr>
      </w:pPr>
      <w:proofErr w:type="gramStart"/>
      <w:r w:rsidRPr="00B52CA4">
        <w:rPr>
          <w:sz w:val="28"/>
          <w:szCs w:val="28"/>
        </w:rPr>
        <w:t>ОК</w:t>
      </w:r>
      <w:proofErr w:type="gramEnd"/>
      <w:r w:rsidRPr="00B52CA4">
        <w:rPr>
          <w:sz w:val="28"/>
          <w:szCs w:val="28"/>
        </w:rPr>
        <w:t xml:space="preserve"> 1. Понимать сущность и социальную значимость своей будущей профе</w:t>
      </w:r>
      <w:r w:rsidRPr="00B52CA4">
        <w:rPr>
          <w:sz w:val="28"/>
          <w:szCs w:val="28"/>
        </w:rPr>
        <w:t>с</w:t>
      </w:r>
      <w:r w:rsidRPr="00B52CA4">
        <w:rPr>
          <w:sz w:val="28"/>
          <w:szCs w:val="28"/>
        </w:rPr>
        <w:t>сии, проявлять к ней устойчивый интерес.</w:t>
      </w:r>
    </w:p>
    <w:p w:rsidR="00B52CA4" w:rsidRPr="00B52CA4" w:rsidRDefault="00B52CA4" w:rsidP="00B52CA4">
      <w:pPr>
        <w:tabs>
          <w:tab w:val="left" w:pos="3390"/>
        </w:tabs>
        <w:jc w:val="both"/>
        <w:rPr>
          <w:sz w:val="28"/>
          <w:szCs w:val="28"/>
        </w:rPr>
      </w:pPr>
      <w:proofErr w:type="gramStart"/>
      <w:r w:rsidRPr="00B52CA4">
        <w:rPr>
          <w:sz w:val="28"/>
          <w:szCs w:val="28"/>
        </w:rPr>
        <w:lastRenderedPageBreak/>
        <w:t>ОК</w:t>
      </w:r>
      <w:proofErr w:type="gramEnd"/>
      <w:r w:rsidRPr="00B52CA4"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52CA4" w:rsidRPr="00B52CA4" w:rsidRDefault="00B52CA4" w:rsidP="00B52CA4">
      <w:pPr>
        <w:tabs>
          <w:tab w:val="left" w:pos="3390"/>
        </w:tabs>
        <w:jc w:val="both"/>
        <w:rPr>
          <w:sz w:val="28"/>
          <w:szCs w:val="28"/>
        </w:rPr>
      </w:pPr>
      <w:proofErr w:type="gramStart"/>
      <w:r w:rsidRPr="00B52CA4">
        <w:rPr>
          <w:sz w:val="28"/>
          <w:szCs w:val="28"/>
        </w:rPr>
        <w:t>ОК</w:t>
      </w:r>
      <w:proofErr w:type="gramEnd"/>
      <w:r w:rsidRPr="00B52CA4">
        <w:rPr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52CA4" w:rsidRPr="00B52CA4" w:rsidRDefault="00B52CA4" w:rsidP="00B52CA4">
      <w:pPr>
        <w:tabs>
          <w:tab w:val="left" w:pos="339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</w:t>
      </w:r>
      <w:r w:rsidRPr="00B52CA4">
        <w:rPr>
          <w:sz w:val="28"/>
          <w:szCs w:val="28"/>
        </w:rPr>
        <w:t>5. Использовать информационно-коммуникационные технологии в профе</w:t>
      </w:r>
      <w:r w:rsidRPr="00B52CA4">
        <w:rPr>
          <w:sz w:val="28"/>
          <w:szCs w:val="28"/>
        </w:rPr>
        <w:t>с</w:t>
      </w:r>
      <w:r w:rsidRPr="00B52CA4">
        <w:rPr>
          <w:sz w:val="28"/>
          <w:szCs w:val="28"/>
        </w:rPr>
        <w:t>сиональной деятельности.</w:t>
      </w:r>
    </w:p>
    <w:p w:rsidR="00B52CA4" w:rsidRPr="00B52CA4" w:rsidRDefault="00B52CA4" w:rsidP="00B52CA4">
      <w:pPr>
        <w:tabs>
          <w:tab w:val="left" w:pos="3390"/>
        </w:tabs>
        <w:jc w:val="both"/>
        <w:rPr>
          <w:sz w:val="28"/>
          <w:szCs w:val="28"/>
        </w:rPr>
      </w:pPr>
      <w:proofErr w:type="gramStart"/>
      <w:r w:rsidRPr="00B52CA4">
        <w:rPr>
          <w:sz w:val="28"/>
          <w:szCs w:val="28"/>
        </w:rPr>
        <w:t>ОК</w:t>
      </w:r>
      <w:proofErr w:type="gramEnd"/>
      <w:r w:rsidRPr="00B52CA4">
        <w:rPr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B52CA4" w:rsidRPr="00B52CA4" w:rsidRDefault="00B52CA4" w:rsidP="00B52CA4">
      <w:pPr>
        <w:tabs>
          <w:tab w:val="left" w:pos="3390"/>
        </w:tabs>
        <w:jc w:val="both"/>
        <w:rPr>
          <w:sz w:val="28"/>
          <w:szCs w:val="28"/>
        </w:rPr>
      </w:pPr>
      <w:proofErr w:type="gramStart"/>
      <w:r w:rsidRPr="00B52CA4">
        <w:rPr>
          <w:sz w:val="28"/>
          <w:szCs w:val="28"/>
        </w:rPr>
        <w:t>ОК</w:t>
      </w:r>
      <w:proofErr w:type="gramEnd"/>
      <w:r w:rsidRPr="00B52CA4">
        <w:rPr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B52CA4" w:rsidRDefault="00B52CA4" w:rsidP="00835B6B">
      <w:pPr>
        <w:tabs>
          <w:tab w:val="left" w:pos="3390"/>
        </w:tabs>
        <w:jc w:val="both"/>
        <w:rPr>
          <w:sz w:val="28"/>
          <w:szCs w:val="28"/>
        </w:rPr>
      </w:pPr>
    </w:p>
    <w:p w:rsidR="0048371C" w:rsidRPr="0048371C" w:rsidRDefault="0048371C" w:rsidP="0048371C">
      <w:pPr>
        <w:tabs>
          <w:tab w:val="left" w:pos="3390"/>
        </w:tabs>
        <w:jc w:val="both"/>
        <w:rPr>
          <w:sz w:val="28"/>
          <w:szCs w:val="28"/>
        </w:rPr>
      </w:pPr>
      <w:r w:rsidRPr="0048371C">
        <w:rPr>
          <w:sz w:val="28"/>
          <w:szCs w:val="28"/>
        </w:rPr>
        <w:t>ПК 1.1 – Подбирать  строительные конструкции  и  разрабатывать  несложные  узлы  и  детали  конструктивных  элементов  зданий.</w:t>
      </w:r>
    </w:p>
    <w:p w:rsidR="0048371C" w:rsidRPr="0048371C" w:rsidRDefault="0048371C" w:rsidP="0048371C">
      <w:pPr>
        <w:tabs>
          <w:tab w:val="left" w:pos="3390"/>
        </w:tabs>
        <w:jc w:val="both"/>
        <w:rPr>
          <w:sz w:val="28"/>
          <w:szCs w:val="28"/>
        </w:rPr>
      </w:pPr>
      <w:r w:rsidRPr="0048371C">
        <w:rPr>
          <w:sz w:val="28"/>
          <w:szCs w:val="28"/>
        </w:rPr>
        <w:t>ПК 1.3 – Выполнять  несложные  расчеты и  конструирование строительных  конструкций.</w:t>
      </w:r>
    </w:p>
    <w:p w:rsidR="0048371C" w:rsidRPr="0048371C" w:rsidRDefault="0048371C" w:rsidP="0048371C">
      <w:pPr>
        <w:tabs>
          <w:tab w:val="left" w:pos="3390"/>
        </w:tabs>
        <w:jc w:val="both"/>
        <w:rPr>
          <w:sz w:val="28"/>
          <w:szCs w:val="28"/>
        </w:rPr>
      </w:pPr>
      <w:r w:rsidRPr="0048371C">
        <w:rPr>
          <w:sz w:val="28"/>
          <w:szCs w:val="28"/>
        </w:rPr>
        <w:t>ПК 4.1 – Принимать участие в диагностике технического состояния констру</w:t>
      </w:r>
      <w:r w:rsidRPr="0048371C">
        <w:rPr>
          <w:sz w:val="28"/>
          <w:szCs w:val="28"/>
        </w:rPr>
        <w:t>к</w:t>
      </w:r>
      <w:r w:rsidRPr="0048371C">
        <w:rPr>
          <w:sz w:val="28"/>
          <w:szCs w:val="28"/>
        </w:rPr>
        <w:t>тивных  элементов  эксплуатируемых  зданий.</w:t>
      </w:r>
    </w:p>
    <w:p w:rsidR="0048371C" w:rsidRPr="0048371C" w:rsidRDefault="0048371C" w:rsidP="0048371C">
      <w:pPr>
        <w:tabs>
          <w:tab w:val="left" w:pos="3390"/>
        </w:tabs>
        <w:jc w:val="both"/>
        <w:rPr>
          <w:sz w:val="28"/>
          <w:szCs w:val="28"/>
        </w:rPr>
      </w:pPr>
      <w:r w:rsidRPr="0048371C">
        <w:rPr>
          <w:sz w:val="28"/>
          <w:szCs w:val="28"/>
        </w:rPr>
        <w:t>ПК 4.4 – Осуществлять мероприятия  по оценке технического состояния и р</w:t>
      </w:r>
      <w:r w:rsidRPr="0048371C">
        <w:rPr>
          <w:sz w:val="28"/>
          <w:szCs w:val="28"/>
        </w:rPr>
        <w:t>е</w:t>
      </w:r>
      <w:r w:rsidRPr="0048371C">
        <w:rPr>
          <w:sz w:val="28"/>
          <w:szCs w:val="28"/>
        </w:rPr>
        <w:t>конструкции зданий.</w:t>
      </w:r>
    </w:p>
    <w:p w:rsidR="0048371C" w:rsidRPr="00BF20D2" w:rsidRDefault="0048371C" w:rsidP="00835B6B">
      <w:pPr>
        <w:tabs>
          <w:tab w:val="left" w:pos="3390"/>
        </w:tabs>
        <w:jc w:val="both"/>
        <w:rPr>
          <w:sz w:val="28"/>
          <w:szCs w:val="28"/>
        </w:rPr>
      </w:pPr>
    </w:p>
    <w:p w:rsidR="0048371C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  <w:r w:rsidRPr="00BF20D2">
        <w:rPr>
          <w:sz w:val="28"/>
          <w:szCs w:val="28"/>
        </w:rPr>
        <w:t xml:space="preserve">Междисциплинарные </w:t>
      </w:r>
      <w:r>
        <w:rPr>
          <w:sz w:val="28"/>
          <w:szCs w:val="28"/>
        </w:rPr>
        <w:t xml:space="preserve"> </w:t>
      </w:r>
      <w:r w:rsidRPr="00BF20D2">
        <w:rPr>
          <w:sz w:val="28"/>
          <w:szCs w:val="28"/>
        </w:rPr>
        <w:t>связи:</w:t>
      </w:r>
    </w:p>
    <w:p w:rsidR="00B849C1" w:rsidRDefault="00B849C1" w:rsidP="00835B6B">
      <w:pPr>
        <w:tabs>
          <w:tab w:val="left" w:pos="3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модули ПМ.01, Участие в проектировании зданий и соор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жений,  МДК.01.01. Проектирование зданий и сооружений, МДК.01.02. Проект производства работ</w:t>
      </w:r>
      <w:r w:rsidR="0048371C">
        <w:rPr>
          <w:sz w:val="28"/>
          <w:szCs w:val="28"/>
        </w:rPr>
        <w:t>.</w:t>
      </w:r>
    </w:p>
    <w:p w:rsidR="00B849C1" w:rsidRDefault="00B849C1" w:rsidP="00835B6B">
      <w:pPr>
        <w:tabs>
          <w:tab w:val="left" w:pos="3390"/>
        </w:tabs>
        <w:jc w:val="both"/>
        <w:rPr>
          <w:sz w:val="28"/>
          <w:szCs w:val="28"/>
        </w:rPr>
      </w:pPr>
    </w:p>
    <w:p w:rsidR="00CD1FA9" w:rsidRDefault="00A64B1A" w:rsidP="00835B6B">
      <w:pPr>
        <w:tabs>
          <w:tab w:val="left" w:pos="3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Программно</w:t>
      </w:r>
      <w:r w:rsidR="0048371C">
        <w:rPr>
          <w:sz w:val="28"/>
          <w:szCs w:val="28"/>
        </w:rPr>
        <w:t>-дидактическое обеспечение:</w:t>
      </w:r>
    </w:p>
    <w:p w:rsidR="00552C9E" w:rsidRPr="00552C9E" w:rsidRDefault="00552C9E" w:rsidP="00552C9E">
      <w:pPr>
        <w:numPr>
          <w:ilvl w:val="0"/>
          <w:numId w:val="15"/>
        </w:numPr>
        <w:tabs>
          <w:tab w:val="left" w:pos="113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урока, разработанная в </w:t>
      </w:r>
      <w:r w:rsidRPr="00552C9E">
        <w:rPr>
          <w:sz w:val="28"/>
          <w:szCs w:val="28"/>
        </w:rPr>
        <w:t>Microsoft Office Power Point</w:t>
      </w:r>
      <w:r>
        <w:rPr>
          <w:sz w:val="28"/>
          <w:szCs w:val="28"/>
        </w:rPr>
        <w:t>;</w:t>
      </w:r>
    </w:p>
    <w:p w:rsidR="00CD1FA9" w:rsidRPr="00425D67" w:rsidRDefault="00CD1FA9" w:rsidP="00552C9E">
      <w:pPr>
        <w:numPr>
          <w:ilvl w:val="0"/>
          <w:numId w:val="15"/>
        </w:numPr>
        <w:tabs>
          <w:tab w:val="left" w:pos="113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мультимедийное оборудование, компьютер</w:t>
      </w:r>
      <w:r w:rsidR="00425D67">
        <w:rPr>
          <w:sz w:val="28"/>
          <w:szCs w:val="28"/>
        </w:rPr>
        <w:t>.</w:t>
      </w:r>
    </w:p>
    <w:p w:rsidR="00CD1FA9" w:rsidRDefault="00C51AA8" w:rsidP="00835B6B">
      <w:pPr>
        <w:pStyle w:val="a7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br w:type="page"/>
      </w:r>
    </w:p>
    <w:p w:rsidR="00CD1FA9" w:rsidRPr="000930E9" w:rsidRDefault="00CD1FA9" w:rsidP="006B7260">
      <w:pPr>
        <w:pStyle w:val="a7"/>
        <w:jc w:val="center"/>
        <w:rPr>
          <w:b/>
          <w:sz w:val="28"/>
          <w:szCs w:val="28"/>
        </w:rPr>
      </w:pPr>
      <w:r w:rsidRPr="000930E9">
        <w:rPr>
          <w:rStyle w:val="a8"/>
          <w:b w:val="0"/>
          <w:sz w:val="28"/>
          <w:szCs w:val="28"/>
        </w:rPr>
        <w:lastRenderedPageBreak/>
        <w:t>План занятия</w:t>
      </w:r>
    </w:p>
    <w:p w:rsidR="00CD1FA9" w:rsidRDefault="00CD1FA9" w:rsidP="006B7260">
      <w:pPr>
        <w:pStyle w:val="a7"/>
        <w:jc w:val="center"/>
        <w:rPr>
          <w:b/>
          <w:sz w:val="28"/>
          <w:szCs w:val="28"/>
        </w:rPr>
      </w:pPr>
    </w:p>
    <w:p w:rsidR="00CD1FA9" w:rsidRPr="00E224B6" w:rsidRDefault="00CD1FA9" w:rsidP="006B7260">
      <w:pPr>
        <w:pStyle w:val="a7"/>
        <w:jc w:val="center"/>
        <w:rPr>
          <w:sz w:val="28"/>
          <w:szCs w:val="28"/>
        </w:rPr>
      </w:pPr>
      <w:r w:rsidRPr="00E224B6">
        <w:rPr>
          <w:sz w:val="28"/>
          <w:szCs w:val="28"/>
        </w:rPr>
        <w:t xml:space="preserve">Тема: </w:t>
      </w:r>
      <w:r w:rsidR="00403D9F" w:rsidRPr="00403D9F">
        <w:rPr>
          <w:sz w:val="28"/>
          <w:szCs w:val="28"/>
        </w:rPr>
        <w:t>Предельное состояние. Расчет на прочность при растяжении (сжатии) по предельным состояниям</w:t>
      </w:r>
      <w:r w:rsidR="00403D9F">
        <w:rPr>
          <w:sz w:val="28"/>
          <w:szCs w:val="28"/>
        </w:rPr>
        <w:t>.</w:t>
      </w:r>
    </w:p>
    <w:p w:rsidR="00CD1FA9" w:rsidRPr="00E224B6" w:rsidRDefault="00CD1FA9" w:rsidP="006B7260">
      <w:pPr>
        <w:pStyle w:val="a7"/>
        <w:jc w:val="center"/>
        <w:rPr>
          <w:sz w:val="28"/>
          <w:szCs w:val="28"/>
        </w:rPr>
      </w:pPr>
    </w:p>
    <w:p w:rsidR="00CD1FA9" w:rsidRDefault="00CD1FA9" w:rsidP="00B75C0A">
      <w:pPr>
        <w:pStyle w:val="a7"/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момент </w:t>
      </w:r>
    </w:p>
    <w:p w:rsidR="00CD1FA9" w:rsidRDefault="00CD1FA9" w:rsidP="00B75C0A">
      <w:pPr>
        <w:pStyle w:val="a7"/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711DF9">
        <w:rPr>
          <w:sz w:val="28"/>
          <w:szCs w:val="28"/>
        </w:rPr>
        <w:t xml:space="preserve">Постановка цели, мотивация </w:t>
      </w:r>
    </w:p>
    <w:p w:rsidR="00CD1FA9" w:rsidRDefault="00CD1FA9" w:rsidP="00B75C0A">
      <w:pPr>
        <w:pStyle w:val="a7"/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Актуализация </w:t>
      </w:r>
      <w:r w:rsidRPr="00711DF9">
        <w:rPr>
          <w:sz w:val="28"/>
          <w:szCs w:val="28"/>
        </w:rPr>
        <w:t>опор</w:t>
      </w:r>
      <w:r>
        <w:rPr>
          <w:sz w:val="28"/>
          <w:szCs w:val="28"/>
        </w:rPr>
        <w:t>ных знаний</w:t>
      </w:r>
      <w:r w:rsidRPr="00711DF9">
        <w:rPr>
          <w:sz w:val="28"/>
          <w:szCs w:val="28"/>
        </w:rPr>
        <w:t xml:space="preserve"> </w:t>
      </w:r>
    </w:p>
    <w:p w:rsidR="00CD1FA9" w:rsidRPr="001E3450" w:rsidRDefault="00403D9F" w:rsidP="00B75C0A">
      <w:pPr>
        <w:pStyle w:val="a7"/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Изложение нового материала</w:t>
      </w:r>
    </w:p>
    <w:p w:rsidR="00CD1FA9" w:rsidRDefault="00CD1FA9" w:rsidP="00B75C0A">
      <w:pPr>
        <w:pStyle w:val="a7"/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материала: решение задач  по вариантам по образцу</w:t>
      </w:r>
    </w:p>
    <w:p w:rsidR="00CD1FA9" w:rsidRDefault="00CD1FA9" w:rsidP="00B75C0A">
      <w:pPr>
        <w:pStyle w:val="a7"/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711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Домашние задание </w:t>
      </w:r>
    </w:p>
    <w:p w:rsidR="00CD1FA9" w:rsidRPr="007C16EA" w:rsidRDefault="00CD1FA9" w:rsidP="00B75C0A">
      <w:pPr>
        <w:pStyle w:val="a7"/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занятия</w:t>
      </w:r>
    </w:p>
    <w:p w:rsidR="00CD1FA9" w:rsidRPr="009A298C" w:rsidRDefault="00CD1FA9" w:rsidP="00835B6B">
      <w:pPr>
        <w:pStyle w:val="a5"/>
        <w:tabs>
          <w:tab w:val="left" w:pos="33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298C">
        <w:rPr>
          <w:sz w:val="28"/>
          <w:szCs w:val="28"/>
        </w:rPr>
        <w:t>Организационн</w:t>
      </w:r>
      <w:r>
        <w:rPr>
          <w:sz w:val="28"/>
          <w:szCs w:val="28"/>
        </w:rPr>
        <w:t>ая часть</w:t>
      </w:r>
    </w:p>
    <w:p w:rsidR="00CD1FA9" w:rsidRPr="009A298C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</w:p>
    <w:p w:rsidR="00CD1FA9" w:rsidRPr="009A298C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  <w:r w:rsidRPr="006B7260">
        <w:rPr>
          <w:sz w:val="28"/>
          <w:szCs w:val="28"/>
        </w:rPr>
        <w:t>Цель</w:t>
      </w:r>
      <w:r w:rsidRPr="009A298C">
        <w:rPr>
          <w:sz w:val="28"/>
          <w:szCs w:val="28"/>
        </w:rPr>
        <w:t>: проверить готовность студентов к занятию</w:t>
      </w:r>
    </w:p>
    <w:p w:rsidR="00CD1FA9" w:rsidRPr="009A298C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</w:p>
    <w:p w:rsidR="00CD1FA9" w:rsidRPr="009A298C" w:rsidRDefault="00CD1FA9" w:rsidP="000930E9">
      <w:pPr>
        <w:tabs>
          <w:tab w:val="left" w:pos="3390"/>
        </w:tabs>
        <w:ind w:firstLine="709"/>
        <w:jc w:val="both"/>
        <w:rPr>
          <w:iCs/>
          <w:sz w:val="28"/>
          <w:szCs w:val="28"/>
        </w:rPr>
      </w:pPr>
      <w:r w:rsidRPr="009A298C">
        <w:rPr>
          <w:iCs/>
          <w:sz w:val="28"/>
          <w:szCs w:val="28"/>
        </w:rPr>
        <w:t>Препод</w:t>
      </w:r>
      <w:r>
        <w:rPr>
          <w:iCs/>
          <w:sz w:val="28"/>
          <w:szCs w:val="28"/>
        </w:rPr>
        <w:t>аватель приветствует студентов, отмечает отсутствующих, пров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ряет наличие рабочих тетрадей.</w:t>
      </w:r>
    </w:p>
    <w:p w:rsidR="00CD1FA9" w:rsidRPr="009A298C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</w:p>
    <w:p w:rsidR="00CD1FA9" w:rsidRPr="009A298C" w:rsidRDefault="00CD1FA9" w:rsidP="00835B6B">
      <w:pPr>
        <w:tabs>
          <w:tab w:val="left" w:pos="33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298C">
        <w:rPr>
          <w:sz w:val="28"/>
          <w:szCs w:val="28"/>
        </w:rPr>
        <w:t>Мотивационный этап.</w:t>
      </w:r>
    </w:p>
    <w:p w:rsidR="00CD1FA9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</w:p>
    <w:p w:rsidR="00CD1FA9" w:rsidRPr="000930E9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  <w:r w:rsidRPr="006B7260">
        <w:rPr>
          <w:sz w:val="28"/>
          <w:szCs w:val="28"/>
        </w:rPr>
        <w:t>Цель:</w:t>
      </w:r>
      <w:r w:rsidRPr="009A298C">
        <w:rPr>
          <w:sz w:val="28"/>
          <w:szCs w:val="28"/>
        </w:rPr>
        <w:t xml:space="preserve"> вызвать познавательный интерес у студентов к изучению темы, настр</w:t>
      </w:r>
      <w:r w:rsidRPr="009A298C">
        <w:rPr>
          <w:sz w:val="28"/>
          <w:szCs w:val="28"/>
        </w:rPr>
        <w:t>о</w:t>
      </w:r>
      <w:r w:rsidRPr="009A298C">
        <w:rPr>
          <w:sz w:val="28"/>
          <w:szCs w:val="28"/>
        </w:rPr>
        <w:t>ить на рабочий лад.</w:t>
      </w:r>
    </w:p>
    <w:p w:rsidR="00CD1FA9" w:rsidRPr="004409EB" w:rsidRDefault="00CD1FA9" w:rsidP="004409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мотивации студентов при изучении данной темы необходимо 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щить, что каждый техник-строитель должен обладать хорошими умениями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полнять расчеты строительных элементов  конструкций, техникой выполнения расчета; должен научиться проводить проверку правильности  выполненного расчета. Всего этого можно добиться только при тщательной и длительной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над решением задач по технической механике</w:t>
      </w:r>
    </w:p>
    <w:p w:rsidR="00CD1FA9" w:rsidRDefault="00CD1FA9" w:rsidP="00835B6B">
      <w:pPr>
        <w:pStyle w:val="a5"/>
        <w:tabs>
          <w:tab w:val="left" w:pos="1276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CD1FA9" w:rsidRPr="00A31C39" w:rsidRDefault="00CD1FA9" w:rsidP="00835B6B">
      <w:pPr>
        <w:pStyle w:val="a5"/>
        <w:tabs>
          <w:tab w:val="left" w:pos="1276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96384">
        <w:rPr>
          <w:color w:val="000000"/>
          <w:sz w:val="28"/>
          <w:szCs w:val="28"/>
        </w:rPr>
        <w:t>Повторени</w:t>
      </w:r>
      <w:r>
        <w:rPr>
          <w:color w:val="000000"/>
          <w:sz w:val="28"/>
          <w:szCs w:val="28"/>
        </w:rPr>
        <w:t>е и актуализация опорных знаний</w:t>
      </w:r>
    </w:p>
    <w:p w:rsidR="00CD1FA9" w:rsidRPr="00596384" w:rsidRDefault="00CD1FA9" w:rsidP="00835B6B">
      <w:pPr>
        <w:pStyle w:val="a5"/>
        <w:tabs>
          <w:tab w:val="left" w:pos="1276"/>
        </w:tabs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D1FA9" w:rsidRPr="009A298C" w:rsidRDefault="00CD1FA9" w:rsidP="000930E9">
      <w:pPr>
        <w:tabs>
          <w:tab w:val="left" w:pos="33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повторения пройденного материала  студентам нужно ответить на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ющие вопросы:</w:t>
      </w:r>
    </w:p>
    <w:p w:rsidR="00A64B1A" w:rsidRDefault="00A64B1A" w:rsidP="00415E97">
      <w:pPr>
        <w:pStyle w:val="a5"/>
        <w:numPr>
          <w:ilvl w:val="0"/>
          <w:numId w:val="11"/>
        </w:numPr>
        <w:tabs>
          <w:tab w:val="clear" w:pos="720"/>
          <w:tab w:val="left" w:pos="3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Что изучает раздел «Сопротивление материалов»?</w:t>
      </w:r>
    </w:p>
    <w:p w:rsidR="00CD1FA9" w:rsidRDefault="00A64B1A" w:rsidP="00415E97">
      <w:pPr>
        <w:pStyle w:val="a5"/>
        <w:numPr>
          <w:ilvl w:val="0"/>
          <w:numId w:val="11"/>
        </w:numPr>
        <w:tabs>
          <w:tab w:val="clear" w:pos="720"/>
          <w:tab w:val="left" w:pos="3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Какие виды деформац</w:t>
      </w:r>
      <w:r w:rsidR="00B73506">
        <w:rPr>
          <w:sz w:val="28"/>
          <w:szCs w:val="28"/>
        </w:rPr>
        <w:t>ионных состояний бруса</w:t>
      </w:r>
      <w:r>
        <w:rPr>
          <w:sz w:val="28"/>
          <w:szCs w:val="28"/>
        </w:rPr>
        <w:t xml:space="preserve"> вы знаете?</w:t>
      </w:r>
    </w:p>
    <w:p w:rsidR="00CD1FA9" w:rsidRPr="005E1B85" w:rsidRDefault="00A64B1A" w:rsidP="00415E97">
      <w:pPr>
        <w:pStyle w:val="a5"/>
        <w:numPr>
          <w:ilvl w:val="0"/>
          <w:numId w:val="11"/>
        </w:numPr>
        <w:tabs>
          <w:tab w:val="clear" w:pos="720"/>
          <w:tab w:val="left" w:pos="3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деформации растяжени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сжатие.</w:t>
      </w:r>
    </w:p>
    <w:p w:rsidR="00CD1FA9" w:rsidRDefault="00A64B1A" w:rsidP="00415E97">
      <w:pPr>
        <w:pStyle w:val="a5"/>
        <w:numPr>
          <w:ilvl w:val="0"/>
          <w:numId w:val="11"/>
        </w:numPr>
        <w:tabs>
          <w:tab w:val="clear" w:pos="720"/>
          <w:tab w:val="left" w:pos="360"/>
        </w:tabs>
        <w:ind w:left="0"/>
        <w:jc w:val="both"/>
        <w:rPr>
          <w:sz w:val="28"/>
          <w:szCs w:val="28"/>
        </w:rPr>
      </w:pPr>
      <w:r w:rsidRPr="00A64B1A">
        <w:rPr>
          <w:sz w:val="28"/>
          <w:szCs w:val="28"/>
        </w:rPr>
        <w:t>Знак внешней силы, если она сжимает участок бруса</w:t>
      </w:r>
      <w:r>
        <w:rPr>
          <w:sz w:val="28"/>
          <w:szCs w:val="28"/>
        </w:rPr>
        <w:t>.</w:t>
      </w:r>
    </w:p>
    <w:p w:rsidR="00CD1FA9" w:rsidRPr="000930E9" w:rsidRDefault="00B73506" w:rsidP="00415E97">
      <w:pPr>
        <w:pStyle w:val="a5"/>
        <w:numPr>
          <w:ilvl w:val="0"/>
          <w:numId w:val="11"/>
        </w:numPr>
        <w:tabs>
          <w:tab w:val="clear" w:pos="720"/>
          <w:tab w:val="left" w:pos="360"/>
        </w:tabs>
        <w:ind w:left="0"/>
        <w:jc w:val="both"/>
        <w:rPr>
          <w:sz w:val="28"/>
          <w:szCs w:val="28"/>
        </w:rPr>
      </w:pPr>
      <w:r w:rsidRPr="000930E9">
        <w:rPr>
          <w:sz w:val="28"/>
          <w:szCs w:val="28"/>
        </w:rPr>
        <w:t>Виды деформаций</w:t>
      </w:r>
      <w:r w:rsidR="000930E9" w:rsidRPr="000930E9">
        <w:rPr>
          <w:sz w:val="28"/>
          <w:szCs w:val="28"/>
        </w:rPr>
        <w:t xml:space="preserve"> </w:t>
      </w:r>
      <w:r w:rsidRPr="000930E9">
        <w:rPr>
          <w:sz w:val="28"/>
          <w:szCs w:val="28"/>
        </w:rPr>
        <w:t>(</w:t>
      </w:r>
      <w:proofErr w:type="gramStart"/>
      <w:r w:rsidRPr="000930E9">
        <w:rPr>
          <w:sz w:val="28"/>
          <w:szCs w:val="28"/>
        </w:rPr>
        <w:t>упругая</w:t>
      </w:r>
      <w:proofErr w:type="gramEnd"/>
      <w:r w:rsidRPr="000930E9">
        <w:rPr>
          <w:sz w:val="28"/>
          <w:szCs w:val="28"/>
        </w:rPr>
        <w:t xml:space="preserve"> и пластическая).</w:t>
      </w:r>
    </w:p>
    <w:p w:rsidR="00CD1FA9" w:rsidRPr="000930E9" w:rsidRDefault="00B73506" w:rsidP="00415E97">
      <w:pPr>
        <w:pStyle w:val="a5"/>
        <w:numPr>
          <w:ilvl w:val="0"/>
          <w:numId w:val="11"/>
        </w:numPr>
        <w:tabs>
          <w:tab w:val="clear" w:pos="720"/>
          <w:tab w:val="left" w:pos="360"/>
        </w:tabs>
        <w:ind w:left="0"/>
        <w:jc w:val="both"/>
        <w:rPr>
          <w:sz w:val="28"/>
          <w:szCs w:val="28"/>
        </w:rPr>
      </w:pPr>
      <w:r w:rsidRPr="000930E9">
        <w:rPr>
          <w:sz w:val="28"/>
          <w:szCs w:val="28"/>
        </w:rPr>
        <w:t>Какое напряжение является опасным или предельным</w:t>
      </w:r>
      <w:r w:rsidR="007C2EF0" w:rsidRPr="000930E9">
        <w:rPr>
          <w:sz w:val="28"/>
          <w:szCs w:val="28"/>
        </w:rPr>
        <w:t xml:space="preserve"> для пластичных мат</w:t>
      </w:r>
      <w:r w:rsidR="007C2EF0" w:rsidRPr="000930E9">
        <w:rPr>
          <w:sz w:val="28"/>
          <w:szCs w:val="28"/>
        </w:rPr>
        <w:t>е</w:t>
      </w:r>
      <w:r w:rsidR="007C2EF0" w:rsidRPr="000930E9">
        <w:rPr>
          <w:sz w:val="28"/>
          <w:szCs w:val="28"/>
        </w:rPr>
        <w:t>риалов</w:t>
      </w:r>
      <w:r w:rsidRPr="000930E9">
        <w:rPr>
          <w:sz w:val="28"/>
          <w:szCs w:val="28"/>
        </w:rPr>
        <w:t>?</w:t>
      </w:r>
    </w:p>
    <w:p w:rsidR="00CD1FA9" w:rsidRPr="000930E9" w:rsidRDefault="007C2EF0" w:rsidP="00415E97">
      <w:pPr>
        <w:pStyle w:val="a5"/>
        <w:numPr>
          <w:ilvl w:val="0"/>
          <w:numId w:val="11"/>
        </w:numPr>
        <w:tabs>
          <w:tab w:val="clear" w:pos="720"/>
          <w:tab w:val="left" w:pos="360"/>
        </w:tabs>
        <w:ind w:left="0"/>
        <w:jc w:val="both"/>
        <w:rPr>
          <w:sz w:val="28"/>
          <w:szCs w:val="28"/>
        </w:rPr>
      </w:pPr>
      <w:r w:rsidRPr="000930E9">
        <w:rPr>
          <w:sz w:val="28"/>
          <w:szCs w:val="28"/>
        </w:rPr>
        <w:t>Какое напряжение является предельным для хрупких материалов?</w:t>
      </w:r>
    </w:p>
    <w:p w:rsidR="00CD1FA9" w:rsidRPr="000930E9" w:rsidRDefault="00CD1FA9" w:rsidP="00835B6B">
      <w:pPr>
        <w:pStyle w:val="a5"/>
        <w:tabs>
          <w:tab w:val="left" w:pos="3390"/>
        </w:tabs>
        <w:ind w:left="360"/>
        <w:jc w:val="both"/>
        <w:rPr>
          <w:sz w:val="28"/>
          <w:szCs w:val="28"/>
        </w:rPr>
      </w:pPr>
    </w:p>
    <w:p w:rsidR="00FD77B4" w:rsidRDefault="000930E9" w:rsidP="00B75C0A">
      <w:pPr>
        <w:pStyle w:val="a5"/>
        <w:tabs>
          <w:tab w:val="left" w:pos="720"/>
        </w:tabs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4.Изложение нового материала.</w:t>
      </w:r>
    </w:p>
    <w:p w:rsidR="000930E9" w:rsidRPr="000930E9" w:rsidRDefault="000930E9" w:rsidP="00B75C0A">
      <w:pPr>
        <w:pStyle w:val="a5"/>
        <w:tabs>
          <w:tab w:val="left" w:pos="720"/>
        </w:tabs>
        <w:ind w:left="360"/>
        <w:jc w:val="both"/>
        <w:rPr>
          <w:sz w:val="28"/>
          <w:szCs w:val="28"/>
          <w:lang w:val="en-US"/>
        </w:rPr>
      </w:pPr>
    </w:p>
    <w:p w:rsidR="00CD1FA9" w:rsidRDefault="00A64B1A" w:rsidP="00FD77B4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Дать опр</w:t>
      </w:r>
      <w:r w:rsidR="00FD77B4">
        <w:rPr>
          <w:sz w:val="28"/>
          <w:szCs w:val="28"/>
        </w:rPr>
        <w:t xml:space="preserve">еделение предельного состояния, надежности. </w:t>
      </w:r>
      <w:r>
        <w:rPr>
          <w:sz w:val="28"/>
          <w:szCs w:val="28"/>
        </w:rPr>
        <w:t>Виды преде</w:t>
      </w:r>
      <w:r w:rsidR="00FD77B4">
        <w:rPr>
          <w:sz w:val="28"/>
          <w:szCs w:val="28"/>
        </w:rPr>
        <w:t>льных с</w:t>
      </w:r>
      <w:r w:rsidR="00FD77B4">
        <w:rPr>
          <w:sz w:val="28"/>
          <w:szCs w:val="28"/>
        </w:rPr>
        <w:t>о</w:t>
      </w:r>
      <w:r w:rsidR="00FD77B4">
        <w:rPr>
          <w:sz w:val="28"/>
          <w:szCs w:val="28"/>
        </w:rPr>
        <w:t>стояний. Коэффициенты надежности. Расчет на прочность по предельным с</w:t>
      </w:r>
      <w:r w:rsidR="00FD77B4">
        <w:rPr>
          <w:sz w:val="28"/>
          <w:szCs w:val="28"/>
        </w:rPr>
        <w:t>о</w:t>
      </w:r>
      <w:r w:rsidR="00FD77B4">
        <w:rPr>
          <w:sz w:val="28"/>
          <w:szCs w:val="28"/>
        </w:rPr>
        <w:t xml:space="preserve">стояниям. </w:t>
      </w:r>
    </w:p>
    <w:p w:rsidR="00CD1FA9" w:rsidRDefault="00CD1FA9" w:rsidP="00B75C0A">
      <w:pPr>
        <w:pStyle w:val="a5"/>
        <w:tabs>
          <w:tab w:val="left" w:pos="3390"/>
        </w:tabs>
        <w:ind w:left="0"/>
        <w:jc w:val="both"/>
        <w:rPr>
          <w:sz w:val="28"/>
          <w:szCs w:val="28"/>
        </w:rPr>
      </w:pPr>
    </w:p>
    <w:p w:rsidR="00CD1FA9" w:rsidRDefault="00CD1FA9" w:rsidP="00FD77B4">
      <w:pPr>
        <w:pStyle w:val="a5"/>
        <w:tabs>
          <w:tab w:val="left" w:pos="339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FD77B4" w:rsidRDefault="007C2EF0" w:rsidP="00FD77B4">
      <w:pPr>
        <w:pStyle w:val="a5"/>
        <w:tabs>
          <w:tab w:val="left" w:pos="339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Дать понятие предельного состояния, отличие расчета по предельным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ниям от расчета на прочность по допускаемым напряжениям. </w:t>
      </w:r>
      <w:r w:rsidR="00FD77B4">
        <w:rPr>
          <w:sz w:val="28"/>
          <w:szCs w:val="28"/>
        </w:rPr>
        <w:t>Научить выпо</w:t>
      </w:r>
      <w:r w:rsidR="00FD77B4">
        <w:rPr>
          <w:sz w:val="28"/>
          <w:szCs w:val="28"/>
        </w:rPr>
        <w:t>л</w:t>
      </w:r>
      <w:r w:rsidR="00FD77B4">
        <w:rPr>
          <w:sz w:val="28"/>
          <w:szCs w:val="28"/>
        </w:rPr>
        <w:t>нять расчеты на прочность при растяжении-сжатии по предельным состояниям.</w:t>
      </w:r>
    </w:p>
    <w:p w:rsidR="007C2EF0" w:rsidRDefault="007C2EF0" w:rsidP="00FD77B4">
      <w:pPr>
        <w:pStyle w:val="a5"/>
        <w:tabs>
          <w:tab w:val="left" w:pos="3390"/>
        </w:tabs>
        <w:ind w:left="0"/>
        <w:jc w:val="both"/>
        <w:rPr>
          <w:sz w:val="28"/>
          <w:szCs w:val="28"/>
        </w:rPr>
      </w:pPr>
    </w:p>
    <w:p w:rsidR="00CD1FA9" w:rsidRDefault="00CD1FA9" w:rsidP="002F5801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с использованием компьютерных технологий.</w:t>
      </w:r>
      <w:r w:rsidRPr="009F2393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Студенты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раллельно с преподавателем работают в рабочих тетрадях.</w:t>
      </w:r>
    </w:p>
    <w:p w:rsidR="00CD1FA9" w:rsidRDefault="00CD1FA9" w:rsidP="00835B6B">
      <w:pPr>
        <w:pStyle w:val="a5"/>
        <w:tabs>
          <w:tab w:val="left" w:pos="3390"/>
        </w:tabs>
        <w:jc w:val="both"/>
        <w:rPr>
          <w:sz w:val="28"/>
          <w:szCs w:val="28"/>
        </w:rPr>
      </w:pPr>
    </w:p>
    <w:p w:rsidR="00CD1FA9" w:rsidRDefault="000930E9" w:rsidP="000930E9">
      <w:pPr>
        <w:pStyle w:val="a5"/>
        <w:tabs>
          <w:tab w:val="left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930E9">
        <w:rPr>
          <w:sz w:val="28"/>
          <w:szCs w:val="28"/>
        </w:rPr>
        <w:t>.</w:t>
      </w:r>
      <w:r w:rsidR="00CD1FA9" w:rsidRPr="00491E48">
        <w:rPr>
          <w:sz w:val="28"/>
          <w:szCs w:val="28"/>
        </w:rPr>
        <w:t>Закрепление изучаемого материала.</w:t>
      </w:r>
    </w:p>
    <w:p w:rsidR="00CD1FA9" w:rsidRDefault="00CD1FA9" w:rsidP="00B75C0A">
      <w:pPr>
        <w:pStyle w:val="a5"/>
        <w:tabs>
          <w:tab w:val="left" w:pos="3390"/>
        </w:tabs>
        <w:ind w:left="0"/>
        <w:jc w:val="both"/>
        <w:rPr>
          <w:sz w:val="28"/>
          <w:szCs w:val="28"/>
        </w:rPr>
      </w:pPr>
    </w:p>
    <w:p w:rsidR="00CD1FA9" w:rsidRDefault="00CD1FA9" w:rsidP="002F5801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студентами по индивидуальным вариантам.</w:t>
      </w:r>
    </w:p>
    <w:p w:rsidR="00CD1FA9" w:rsidRPr="00BF20D2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</w:p>
    <w:p w:rsidR="00CD1FA9" w:rsidRDefault="000930E9" w:rsidP="000930E9">
      <w:pPr>
        <w:pStyle w:val="a5"/>
        <w:tabs>
          <w:tab w:val="left" w:pos="720"/>
        </w:tabs>
        <w:ind w:left="360"/>
        <w:jc w:val="both"/>
        <w:rPr>
          <w:sz w:val="28"/>
          <w:szCs w:val="28"/>
        </w:rPr>
      </w:pPr>
      <w:r w:rsidRPr="000930E9">
        <w:rPr>
          <w:sz w:val="28"/>
          <w:szCs w:val="28"/>
        </w:rPr>
        <w:t>6</w:t>
      </w:r>
      <w:r w:rsidR="00CD1FA9">
        <w:rPr>
          <w:sz w:val="28"/>
          <w:szCs w:val="28"/>
        </w:rPr>
        <w:t>.Домашнее задание.</w:t>
      </w:r>
    </w:p>
    <w:p w:rsidR="00CD1FA9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</w:p>
    <w:p w:rsidR="00CD1FA9" w:rsidRDefault="000930E9" w:rsidP="000930E9">
      <w:pPr>
        <w:pStyle w:val="a5"/>
        <w:tabs>
          <w:tab w:val="left" w:pos="720"/>
        </w:tabs>
        <w:ind w:left="360"/>
        <w:jc w:val="both"/>
        <w:rPr>
          <w:sz w:val="28"/>
          <w:szCs w:val="28"/>
        </w:rPr>
      </w:pPr>
      <w:r w:rsidRPr="000930E9">
        <w:rPr>
          <w:sz w:val="28"/>
          <w:szCs w:val="28"/>
        </w:rPr>
        <w:t>7</w:t>
      </w:r>
      <w:r w:rsidR="00CD1FA9">
        <w:rPr>
          <w:sz w:val="28"/>
          <w:szCs w:val="28"/>
        </w:rPr>
        <w:t>.Подведение итогов занятия.</w:t>
      </w:r>
    </w:p>
    <w:p w:rsidR="00CD1FA9" w:rsidRDefault="00CD1FA9" w:rsidP="00835B6B">
      <w:pPr>
        <w:tabs>
          <w:tab w:val="left" w:pos="3390"/>
        </w:tabs>
        <w:jc w:val="both"/>
        <w:rPr>
          <w:sz w:val="28"/>
          <w:szCs w:val="28"/>
        </w:rPr>
      </w:pPr>
    </w:p>
    <w:p w:rsidR="00CD1FA9" w:rsidRPr="00502581" w:rsidRDefault="000930E9" w:rsidP="008B6EB5">
      <w:pPr>
        <w:tabs>
          <w:tab w:val="left" w:pos="3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D1FA9" w:rsidRPr="00502581">
        <w:rPr>
          <w:sz w:val="28"/>
          <w:szCs w:val="28"/>
        </w:rPr>
        <w:t xml:space="preserve">итература: </w:t>
      </w:r>
    </w:p>
    <w:p w:rsidR="00CD1FA9" w:rsidRDefault="00CD1FA9" w:rsidP="008B6EB5">
      <w:pPr>
        <w:tabs>
          <w:tab w:val="left" w:pos="3390"/>
        </w:tabs>
        <w:jc w:val="both"/>
        <w:rPr>
          <w:sz w:val="28"/>
          <w:szCs w:val="28"/>
        </w:rPr>
      </w:pPr>
    </w:p>
    <w:p w:rsidR="007C2EF0" w:rsidRPr="007C2EF0" w:rsidRDefault="007C2EF0" w:rsidP="007C2EF0">
      <w:pPr>
        <w:pStyle w:val="a5"/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sz w:val="28"/>
          <w:szCs w:val="28"/>
        </w:rPr>
      </w:pPr>
      <w:r w:rsidRPr="007C2EF0">
        <w:rPr>
          <w:bCs/>
          <w:sz w:val="28"/>
          <w:szCs w:val="28"/>
        </w:rPr>
        <w:t xml:space="preserve">Сафронова Г.Г. . Техническая механика Учебник / Г.Г. Сафронова, Т.Ю. </w:t>
      </w:r>
      <w:proofErr w:type="spellStart"/>
      <w:r w:rsidRPr="007C2EF0">
        <w:rPr>
          <w:bCs/>
          <w:sz w:val="28"/>
          <w:szCs w:val="28"/>
        </w:rPr>
        <w:t>А</w:t>
      </w:r>
      <w:r w:rsidRPr="007C2EF0">
        <w:rPr>
          <w:bCs/>
          <w:sz w:val="28"/>
          <w:szCs w:val="28"/>
        </w:rPr>
        <w:t>р</w:t>
      </w:r>
      <w:r w:rsidRPr="007C2EF0">
        <w:rPr>
          <w:bCs/>
          <w:sz w:val="28"/>
          <w:szCs w:val="28"/>
        </w:rPr>
        <w:t>тюховская</w:t>
      </w:r>
      <w:proofErr w:type="spellEnd"/>
      <w:r w:rsidRPr="007C2EF0">
        <w:rPr>
          <w:bCs/>
          <w:sz w:val="28"/>
          <w:szCs w:val="28"/>
        </w:rPr>
        <w:t xml:space="preserve">, </w:t>
      </w:r>
      <w:proofErr w:type="spellStart"/>
      <w:r w:rsidRPr="007C2EF0">
        <w:rPr>
          <w:bCs/>
          <w:sz w:val="28"/>
          <w:szCs w:val="28"/>
        </w:rPr>
        <w:t>Д.А.Ермаков</w:t>
      </w:r>
      <w:proofErr w:type="spellEnd"/>
      <w:r w:rsidRPr="007C2EF0">
        <w:rPr>
          <w:bCs/>
          <w:sz w:val="28"/>
          <w:szCs w:val="28"/>
        </w:rPr>
        <w:t>. – М.: НИЦ ИНФРА-М, 2013. – 320 с.: (Среднее профессиональное образование).</w:t>
      </w:r>
      <w:r w:rsidR="00CD1FA9" w:rsidRPr="007C2EF0">
        <w:rPr>
          <w:sz w:val="28"/>
          <w:szCs w:val="28"/>
        </w:rPr>
        <w:t xml:space="preserve">   </w:t>
      </w:r>
    </w:p>
    <w:p w:rsidR="007C2EF0" w:rsidRPr="007C2EF0" w:rsidRDefault="007C2EF0" w:rsidP="007C2EF0">
      <w:pPr>
        <w:pStyle w:val="a5"/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bCs/>
          <w:sz w:val="28"/>
          <w:szCs w:val="28"/>
        </w:rPr>
      </w:pPr>
      <w:proofErr w:type="spellStart"/>
      <w:r w:rsidRPr="007C2EF0">
        <w:rPr>
          <w:bCs/>
          <w:sz w:val="28"/>
          <w:szCs w:val="28"/>
        </w:rPr>
        <w:t>Эрдеди</w:t>
      </w:r>
      <w:proofErr w:type="spellEnd"/>
      <w:r w:rsidRPr="007C2EF0">
        <w:rPr>
          <w:bCs/>
          <w:sz w:val="28"/>
          <w:szCs w:val="28"/>
        </w:rPr>
        <w:t xml:space="preserve"> А.А., </w:t>
      </w:r>
      <w:proofErr w:type="spellStart"/>
      <w:r w:rsidRPr="007C2EF0">
        <w:rPr>
          <w:bCs/>
          <w:sz w:val="28"/>
          <w:szCs w:val="28"/>
        </w:rPr>
        <w:t>Эрдеди</w:t>
      </w:r>
      <w:proofErr w:type="spellEnd"/>
      <w:r w:rsidRPr="007C2EF0">
        <w:rPr>
          <w:bCs/>
          <w:sz w:val="28"/>
          <w:szCs w:val="28"/>
        </w:rPr>
        <w:t xml:space="preserve"> Н.А.  Теоретическая механика. Сопротивление матер</w:t>
      </w:r>
      <w:r w:rsidRPr="007C2EF0">
        <w:rPr>
          <w:bCs/>
          <w:sz w:val="28"/>
          <w:szCs w:val="28"/>
        </w:rPr>
        <w:t>и</w:t>
      </w:r>
      <w:r w:rsidRPr="007C2EF0">
        <w:rPr>
          <w:bCs/>
          <w:sz w:val="28"/>
          <w:szCs w:val="28"/>
        </w:rPr>
        <w:t>алов. М. Высшая школа, 2014.</w:t>
      </w:r>
    </w:p>
    <w:p w:rsidR="00CD1FA9" w:rsidRPr="00CB6F8C" w:rsidRDefault="00CD1FA9" w:rsidP="00DD2643">
      <w:pPr>
        <w:tabs>
          <w:tab w:val="left" w:pos="360"/>
        </w:tabs>
        <w:jc w:val="both"/>
        <w:rPr>
          <w:sz w:val="28"/>
          <w:szCs w:val="28"/>
        </w:rPr>
        <w:sectPr w:rsidR="00CD1FA9" w:rsidRPr="00CB6F8C" w:rsidSect="008B6EB5">
          <w:footerReference w:type="even" r:id="rId9"/>
          <w:footerReference w:type="default" r:id="rId10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  <w:r w:rsidRPr="00CB6F8C">
        <w:rPr>
          <w:sz w:val="28"/>
          <w:szCs w:val="28"/>
        </w:rPr>
        <w:t xml:space="preserve">        </w:t>
      </w:r>
    </w:p>
    <w:p w:rsidR="00CD1FA9" w:rsidRPr="00622075" w:rsidRDefault="00CD1FA9" w:rsidP="00D8624F">
      <w:pPr>
        <w:jc w:val="center"/>
        <w:rPr>
          <w:b/>
          <w:sz w:val="32"/>
          <w:szCs w:val="32"/>
        </w:rPr>
      </w:pPr>
      <w:r w:rsidRPr="00622075">
        <w:rPr>
          <w:b/>
          <w:sz w:val="32"/>
          <w:szCs w:val="32"/>
        </w:rPr>
        <w:lastRenderedPageBreak/>
        <w:t>Технологическая карта занятия</w:t>
      </w:r>
    </w:p>
    <w:p w:rsidR="00CD1FA9" w:rsidRDefault="00CD1FA9" w:rsidP="00835B6B">
      <w:pPr>
        <w:pStyle w:val="a3"/>
        <w:jc w:val="both"/>
      </w:pPr>
    </w:p>
    <w:tbl>
      <w:tblPr>
        <w:tblW w:w="14500" w:type="dxa"/>
        <w:jc w:val="center"/>
        <w:tblInd w:w="-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"/>
        <w:gridCol w:w="1786"/>
        <w:gridCol w:w="737"/>
        <w:gridCol w:w="2161"/>
        <w:gridCol w:w="3543"/>
        <w:gridCol w:w="3060"/>
        <w:gridCol w:w="2766"/>
      </w:tblGrid>
      <w:tr w:rsidR="00F550F4" w:rsidRPr="00810B80" w:rsidTr="00F550F4">
        <w:trPr>
          <w:trHeight w:val="737"/>
          <w:jc w:val="center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50F4" w:rsidRPr="00226275" w:rsidRDefault="00F550F4" w:rsidP="00DC4878">
            <w:pPr>
              <w:jc w:val="center"/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№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50F4" w:rsidRPr="00226275" w:rsidRDefault="00F550F4" w:rsidP="00DC4878">
            <w:pPr>
              <w:jc w:val="center"/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Этап</w:t>
            </w: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50F4" w:rsidRPr="00226275" w:rsidRDefault="00F550F4" w:rsidP="00DC4878">
            <w:pPr>
              <w:jc w:val="center"/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Время (мин)</w:t>
            </w:r>
          </w:p>
        </w:tc>
        <w:tc>
          <w:tcPr>
            <w:tcW w:w="21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50F4" w:rsidRPr="00226275" w:rsidRDefault="00F550F4" w:rsidP="00DC4878">
            <w:pPr>
              <w:jc w:val="center"/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Содержание</w:t>
            </w:r>
          </w:p>
        </w:tc>
        <w:tc>
          <w:tcPr>
            <w:tcW w:w="6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F4" w:rsidRPr="00226275" w:rsidRDefault="00F550F4" w:rsidP="00367AE5">
            <w:pPr>
              <w:jc w:val="center"/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Деятельность</w:t>
            </w: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50F4" w:rsidRPr="00226275" w:rsidRDefault="00F550F4" w:rsidP="00F550F4">
            <w:pPr>
              <w:jc w:val="center"/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Результат этапа</w:t>
            </w:r>
          </w:p>
        </w:tc>
      </w:tr>
      <w:tr w:rsidR="00F550F4" w:rsidRPr="00810B80" w:rsidTr="00233454">
        <w:trPr>
          <w:trHeight w:val="409"/>
          <w:jc w:val="center"/>
        </w:trPr>
        <w:tc>
          <w:tcPr>
            <w:tcW w:w="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F4" w:rsidRPr="00226275" w:rsidRDefault="00F550F4" w:rsidP="00E40F08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F4" w:rsidRPr="00226275" w:rsidRDefault="00F550F4" w:rsidP="00E40F08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F4" w:rsidRPr="00226275" w:rsidRDefault="00F550F4" w:rsidP="00E40F08">
            <w:pPr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F4" w:rsidRPr="00226275" w:rsidRDefault="00F550F4" w:rsidP="00E40F08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F4" w:rsidRPr="00226275" w:rsidRDefault="00F550F4" w:rsidP="00367AE5">
            <w:pPr>
              <w:jc w:val="center"/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F4" w:rsidRPr="00226275" w:rsidRDefault="00F550F4" w:rsidP="00367AE5">
            <w:pPr>
              <w:jc w:val="center"/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студент</w:t>
            </w:r>
          </w:p>
        </w:tc>
        <w:tc>
          <w:tcPr>
            <w:tcW w:w="2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F4" w:rsidRPr="00226275" w:rsidRDefault="00F550F4" w:rsidP="00367AE5">
            <w:pPr>
              <w:jc w:val="center"/>
              <w:rPr>
                <w:sz w:val="22"/>
                <w:szCs w:val="22"/>
              </w:rPr>
            </w:pPr>
          </w:p>
        </w:tc>
      </w:tr>
      <w:tr w:rsidR="00CD1FA9" w:rsidRPr="00810B80" w:rsidTr="00DC4878">
        <w:trPr>
          <w:jc w:val="center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1.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Организацио</w:t>
            </w:r>
            <w:r w:rsidRPr="00226275">
              <w:rPr>
                <w:sz w:val="22"/>
                <w:szCs w:val="22"/>
              </w:rPr>
              <w:t>н</w:t>
            </w:r>
            <w:r w:rsidRPr="00226275">
              <w:rPr>
                <w:sz w:val="22"/>
                <w:szCs w:val="22"/>
              </w:rPr>
              <w:t>ный момент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jc w:val="center"/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3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Подготовка к зан</w:t>
            </w:r>
            <w:r w:rsidRPr="00226275">
              <w:rPr>
                <w:sz w:val="22"/>
                <w:szCs w:val="22"/>
              </w:rPr>
              <w:t>я</w:t>
            </w:r>
            <w:r w:rsidRPr="00226275">
              <w:rPr>
                <w:sz w:val="22"/>
                <w:szCs w:val="22"/>
              </w:rPr>
              <w:t>тию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Проверяет готовность группы к з</w:t>
            </w:r>
            <w:r w:rsidRPr="00226275">
              <w:rPr>
                <w:sz w:val="22"/>
                <w:szCs w:val="22"/>
              </w:rPr>
              <w:t>а</w:t>
            </w:r>
            <w:r w:rsidRPr="00226275">
              <w:rPr>
                <w:sz w:val="22"/>
                <w:szCs w:val="22"/>
              </w:rPr>
              <w:t>нятию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Организует рабочее место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 xml:space="preserve">Организация </w:t>
            </w:r>
            <w:proofErr w:type="gramStart"/>
            <w:r w:rsidRPr="00226275">
              <w:rPr>
                <w:sz w:val="22"/>
                <w:szCs w:val="22"/>
              </w:rPr>
              <w:t>учебной</w:t>
            </w:r>
            <w:proofErr w:type="gramEnd"/>
          </w:p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деятельности</w:t>
            </w:r>
          </w:p>
        </w:tc>
      </w:tr>
      <w:tr w:rsidR="00CD1FA9" w:rsidRPr="00810B80" w:rsidTr="00DC4878">
        <w:trPr>
          <w:jc w:val="center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2.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Мотивация и ц</w:t>
            </w:r>
            <w:r w:rsidRPr="00226275">
              <w:rPr>
                <w:sz w:val="22"/>
                <w:szCs w:val="22"/>
              </w:rPr>
              <w:t>е</w:t>
            </w:r>
            <w:r w:rsidRPr="00226275">
              <w:rPr>
                <w:sz w:val="22"/>
                <w:szCs w:val="22"/>
              </w:rPr>
              <w:t>леполагание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Формирование и определение цели учебного занятия  и способов ее достиж</w:t>
            </w:r>
            <w:r w:rsidRPr="00226275">
              <w:rPr>
                <w:sz w:val="22"/>
                <w:szCs w:val="22"/>
              </w:rPr>
              <w:t>е</w:t>
            </w:r>
            <w:r w:rsidRPr="00226275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 xml:space="preserve">Декларирует цель  и  определяет способы ее достижения. </w:t>
            </w:r>
          </w:p>
          <w:p w:rsidR="00CD1FA9" w:rsidRPr="00226275" w:rsidRDefault="00CD1FA9" w:rsidP="00E40F08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Определяет цель своей де</w:t>
            </w:r>
            <w:r w:rsidRPr="00226275">
              <w:rPr>
                <w:sz w:val="22"/>
                <w:szCs w:val="22"/>
              </w:rPr>
              <w:t>я</w:t>
            </w:r>
            <w:r w:rsidRPr="00226275">
              <w:rPr>
                <w:sz w:val="22"/>
                <w:szCs w:val="22"/>
              </w:rPr>
              <w:t>тельности.</w:t>
            </w:r>
          </w:p>
          <w:p w:rsidR="00CD1FA9" w:rsidRPr="00226275" w:rsidRDefault="00CD1FA9" w:rsidP="00E40F08">
            <w:pPr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 xml:space="preserve">Формулировка </w:t>
            </w:r>
            <w:proofErr w:type="gramStart"/>
            <w:r w:rsidRPr="00226275">
              <w:rPr>
                <w:sz w:val="22"/>
                <w:szCs w:val="22"/>
              </w:rPr>
              <w:t>ключевого</w:t>
            </w:r>
            <w:proofErr w:type="gramEnd"/>
          </w:p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результата</w:t>
            </w:r>
          </w:p>
        </w:tc>
      </w:tr>
      <w:tr w:rsidR="00CD1FA9" w:rsidRPr="00810B80" w:rsidTr="00DC4878">
        <w:trPr>
          <w:trHeight w:val="933"/>
          <w:jc w:val="center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3.</w:t>
            </w:r>
          </w:p>
          <w:p w:rsidR="00CD1FA9" w:rsidRPr="00226275" w:rsidRDefault="00CD1FA9" w:rsidP="00E40F08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Актуализация опорных знаний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Актуализация опо</w:t>
            </w:r>
            <w:r w:rsidRPr="00226275">
              <w:rPr>
                <w:sz w:val="22"/>
                <w:szCs w:val="22"/>
              </w:rPr>
              <w:t>р</w:t>
            </w:r>
            <w:r w:rsidRPr="00226275">
              <w:rPr>
                <w:sz w:val="22"/>
                <w:szCs w:val="22"/>
              </w:rPr>
              <w:t>ных знаний и спос</w:t>
            </w:r>
            <w:r w:rsidRPr="00226275">
              <w:rPr>
                <w:sz w:val="22"/>
                <w:szCs w:val="22"/>
              </w:rPr>
              <w:t>о</w:t>
            </w:r>
            <w:r w:rsidRPr="00226275">
              <w:rPr>
                <w:sz w:val="22"/>
                <w:szCs w:val="22"/>
              </w:rPr>
              <w:t>бов деятельности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DC4878">
            <w:pPr>
              <w:tabs>
                <w:tab w:val="left" w:pos="3390"/>
              </w:tabs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Задает вопросы для повторения пройденного материала</w:t>
            </w:r>
            <w:r w:rsidR="00DC4878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DC487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 xml:space="preserve">Отвечает на вопросы 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Выявление знаний  по  т</w:t>
            </w:r>
            <w:r w:rsidRPr="00226275">
              <w:rPr>
                <w:sz w:val="22"/>
                <w:szCs w:val="22"/>
              </w:rPr>
              <w:t>е</w:t>
            </w:r>
            <w:r w:rsidRPr="00226275">
              <w:rPr>
                <w:sz w:val="22"/>
                <w:szCs w:val="22"/>
              </w:rPr>
              <w:t>ме;</w:t>
            </w:r>
          </w:p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 xml:space="preserve">готовность студентов </w:t>
            </w:r>
          </w:p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к активной познавательной</w:t>
            </w:r>
          </w:p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деятельности</w:t>
            </w:r>
          </w:p>
        </w:tc>
      </w:tr>
      <w:tr w:rsidR="00CD1FA9" w:rsidRPr="00810B80" w:rsidTr="00DC4878">
        <w:trPr>
          <w:trHeight w:val="760"/>
          <w:jc w:val="center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4.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FA9" w:rsidRPr="00226275" w:rsidRDefault="002D36FA" w:rsidP="002D3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FA9" w:rsidRPr="00226275" w:rsidRDefault="00CD1FA9" w:rsidP="00DC4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Объяснение решения задачи.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FA9" w:rsidRPr="00226275" w:rsidRDefault="00CD1FA9" w:rsidP="00B335D5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 xml:space="preserve">С помощью слайдов презентации </w:t>
            </w:r>
          </w:p>
          <w:p w:rsidR="00CD1FA9" w:rsidRPr="00226275" w:rsidRDefault="002D36FA" w:rsidP="00B33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Объясняет новый материал.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FA9" w:rsidRPr="00226275" w:rsidRDefault="00CD1FA9" w:rsidP="00DC487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 xml:space="preserve">Записывает </w:t>
            </w:r>
            <w:r w:rsidR="002D36FA">
              <w:rPr>
                <w:sz w:val="22"/>
                <w:szCs w:val="22"/>
              </w:rPr>
              <w:t>основные понятия в тетрадь.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FA9" w:rsidRPr="00226275" w:rsidRDefault="00CD1FA9" w:rsidP="00DC487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Усвоение новой информ</w:t>
            </w:r>
            <w:r w:rsidRPr="00226275">
              <w:rPr>
                <w:sz w:val="22"/>
                <w:szCs w:val="22"/>
              </w:rPr>
              <w:t>а</w:t>
            </w:r>
            <w:r w:rsidRPr="00226275">
              <w:rPr>
                <w:sz w:val="22"/>
                <w:szCs w:val="22"/>
              </w:rPr>
              <w:t>ции</w:t>
            </w:r>
            <w:r w:rsidR="00DC4878">
              <w:rPr>
                <w:sz w:val="22"/>
                <w:szCs w:val="22"/>
              </w:rPr>
              <w:t>.</w:t>
            </w:r>
          </w:p>
        </w:tc>
      </w:tr>
      <w:tr w:rsidR="00CD1FA9" w:rsidRPr="00810B80" w:rsidTr="00DC4878">
        <w:trPr>
          <w:trHeight w:val="1520"/>
          <w:jc w:val="center"/>
        </w:trPr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вого материала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Default="002D36FA" w:rsidP="00E40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FE0B14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Решение задач по о</w:t>
            </w:r>
            <w:r w:rsidRPr="00226275">
              <w:rPr>
                <w:sz w:val="22"/>
                <w:szCs w:val="22"/>
              </w:rPr>
              <w:t>б</w:t>
            </w:r>
            <w:r w:rsidRPr="00226275">
              <w:rPr>
                <w:sz w:val="22"/>
                <w:szCs w:val="22"/>
              </w:rPr>
              <w:t>разцу</w:t>
            </w:r>
            <w:r w:rsidR="002D36FA">
              <w:rPr>
                <w:sz w:val="22"/>
                <w:szCs w:val="22"/>
              </w:rPr>
              <w:t>.</w:t>
            </w:r>
          </w:p>
          <w:p w:rsidR="00CD1FA9" w:rsidRDefault="00CD1FA9" w:rsidP="00B335D5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B335D5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Выдает индивидуальные задания студентам.</w:t>
            </w:r>
          </w:p>
          <w:p w:rsidR="00CD1FA9" w:rsidRPr="00226275" w:rsidRDefault="00CD1FA9" w:rsidP="00B335D5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Проводит вводный инструктаж по оформлению решения задачи</w:t>
            </w:r>
          </w:p>
          <w:p w:rsidR="00CD1FA9" w:rsidRPr="00226275" w:rsidRDefault="00CD1FA9" w:rsidP="00B335D5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 xml:space="preserve">Консультирует при решении задач по индивидуальным заданиям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Самостоятельно решает  задачу по индивидуальному заданию</w:t>
            </w:r>
          </w:p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 xml:space="preserve">Оформляет решение в тетради для практических работ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Практическое закрепление </w:t>
            </w:r>
            <w:r w:rsidRPr="00226275">
              <w:rPr>
                <w:sz w:val="22"/>
                <w:szCs w:val="22"/>
              </w:rPr>
              <w:t>нового материала</w:t>
            </w:r>
          </w:p>
        </w:tc>
      </w:tr>
      <w:tr w:rsidR="00CD1FA9" w:rsidRPr="00810B80" w:rsidTr="00DC4878">
        <w:trPr>
          <w:jc w:val="center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226275">
              <w:rPr>
                <w:sz w:val="22"/>
                <w:szCs w:val="22"/>
              </w:rPr>
              <w:t>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Домашнее зад</w:t>
            </w:r>
            <w:r w:rsidRPr="00226275">
              <w:rPr>
                <w:sz w:val="22"/>
                <w:szCs w:val="22"/>
              </w:rPr>
              <w:t>а</w:t>
            </w:r>
            <w:r w:rsidRPr="00226275">
              <w:rPr>
                <w:sz w:val="22"/>
                <w:szCs w:val="22"/>
              </w:rPr>
              <w:t>ние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Выдача задания</w:t>
            </w:r>
            <w:r w:rsidR="002D36FA">
              <w:rPr>
                <w:sz w:val="22"/>
                <w:szCs w:val="22"/>
              </w:rPr>
              <w:t>.</w:t>
            </w:r>
          </w:p>
          <w:p w:rsidR="00CD1FA9" w:rsidRPr="00226275" w:rsidRDefault="00CD1FA9" w:rsidP="00E40F08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Откр</w:t>
            </w:r>
            <w:r w:rsidR="002D36FA">
              <w:rPr>
                <w:sz w:val="22"/>
                <w:szCs w:val="22"/>
              </w:rPr>
              <w:t>ывает слайд с описанием зад</w:t>
            </w:r>
            <w:r w:rsidR="002D36FA">
              <w:rPr>
                <w:sz w:val="22"/>
                <w:szCs w:val="22"/>
              </w:rPr>
              <w:t>а</w:t>
            </w:r>
            <w:r w:rsidR="002D36FA">
              <w:rPr>
                <w:sz w:val="22"/>
                <w:szCs w:val="22"/>
              </w:rPr>
              <w:t>чи.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Записывают домашнее зад</w:t>
            </w:r>
            <w:r w:rsidRPr="00226275">
              <w:rPr>
                <w:sz w:val="22"/>
                <w:szCs w:val="22"/>
              </w:rPr>
              <w:t>а</w:t>
            </w:r>
            <w:r w:rsidRPr="00226275">
              <w:rPr>
                <w:sz w:val="22"/>
                <w:szCs w:val="22"/>
              </w:rPr>
              <w:t>ние</w:t>
            </w:r>
            <w:r w:rsidR="002D36FA">
              <w:rPr>
                <w:sz w:val="22"/>
                <w:szCs w:val="22"/>
              </w:rPr>
              <w:t>.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Установка  на выполнение домашнего задания</w:t>
            </w:r>
          </w:p>
        </w:tc>
      </w:tr>
      <w:tr w:rsidR="00CD1FA9" w:rsidRPr="00810B80" w:rsidTr="00DC4878">
        <w:trPr>
          <w:jc w:val="center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DD2643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Подведение ит</w:t>
            </w:r>
            <w:r w:rsidRPr="00226275">
              <w:rPr>
                <w:sz w:val="22"/>
                <w:szCs w:val="22"/>
              </w:rPr>
              <w:t>о</w:t>
            </w:r>
            <w:r w:rsidRPr="00226275">
              <w:rPr>
                <w:sz w:val="22"/>
                <w:szCs w:val="22"/>
              </w:rPr>
              <w:t xml:space="preserve">гов занятия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2D36FA" w:rsidP="00E40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DD2643">
            <w:pPr>
              <w:jc w:val="both"/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Оценивание работы группы на занятии</w:t>
            </w:r>
          </w:p>
          <w:p w:rsidR="00CD1FA9" w:rsidRPr="00226275" w:rsidRDefault="00CD1FA9" w:rsidP="00DC4878">
            <w:pPr>
              <w:jc w:val="both"/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Определение студе</w:t>
            </w:r>
            <w:r w:rsidRPr="00226275">
              <w:rPr>
                <w:sz w:val="22"/>
                <w:szCs w:val="22"/>
              </w:rPr>
              <w:t>н</w:t>
            </w:r>
            <w:r w:rsidRPr="00226275">
              <w:rPr>
                <w:sz w:val="22"/>
                <w:szCs w:val="22"/>
              </w:rPr>
              <w:t>тов, наиболее акти</w:t>
            </w:r>
            <w:r w:rsidRPr="00226275">
              <w:rPr>
                <w:sz w:val="22"/>
                <w:szCs w:val="22"/>
              </w:rPr>
              <w:t>в</w:t>
            </w:r>
            <w:r w:rsidRPr="00226275">
              <w:rPr>
                <w:sz w:val="22"/>
                <w:szCs w:val="22"/>
              </w:rPr>
              <w:t>но  работавших на занятии.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 xml:space="preserve">  Собирает тетради для практич</w:t>
            </w:r>
            <w:r w:rsidRPr="00226275">
              <w:rPr>
                <w:sz w:val="22"/>
                <w:szCs w:val="22"/>
              </w:rPr>
              <w:t>е</w:t>
            </w:r>
            <w:r w:rsidRPr="00226275">
              <w:rPr>
                <w:sz w:val="22"/>
                <w:szCs w:val="22"/>
              </w:rPr>
              <w:t>ских работ на проверку</w:t>
            </w:r>
            <w:r>
              <w:rPr>
                <w:sz w:val="22"/>
                <w:szCs w:val="22"/>
              </w:rPr>
              <w:t>.</w:t>
            </w:r>
            <w:r w:rsidRPr="00CB6F8C">
              <w:rPr>
                <w:sz w:val="28"/>
                <w:szCs w:val="28"/>
              </w:rPr>
              <w:t xml:space="preserve"> </w:t>
            </w:r>
            <w:r w:rsidRPr="00226275">
              <w:rPr>
                <w:sz w:val="22"/>
                <w:szCs w:val="22"/>
              </w:rPr>
              <w:t>Произ</w:t>
            </w:r>
            <w:r>
              <w:rPr>
                <w:sz w:val="22"/>
                <w:szCs w:val="22"/>
              </w:rPr>
              <w:t>води</w:t>
            </w:r>
            <w:r w:rsidRPr="00226275">
              <w:rPr>
                <w:sz w:val="22"/>
                <w:szCs w:val="22"/>
              </w:rPr>
              <w:t>т окончательный</w:t>
            </w:r>
            <w:r>
              <w:rPr>
                <w:sz w:val="22"/>
                <w:szCs w:val="22"/>
              </w:rPr>
              <w:t xml:space="preserve">  подсчет баллов по блиц – опросу.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E40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Сдают тетради для практич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работ по технической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ханике.</w:t>
            </w:r>
            <w:r w:rsidRPr="00CB6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A9" w:rsidRPr="00226275" w:rsidRDefault="00CD1FA9" w:rsidP="00854B4F">
            <w:pPr>
              <w:jc w:val="both"/>
              <w:rPr>
                <w:sz w:val="22"/>
                <w:szCs w:val="22"/>
              </w:rPr>
            </w:pPr>
            <w:r w:rsidRPr="00226275">
              <w:rPr>
                <w:sz w:val="22"/>
                <w:szCs w:val="22"/>
              </w:rPr>
              <w:t>Достижение поставленной цели и оценка</w:t>
            </w:r>
          </w:p>
          <w:p w:rsidR="00CD1FA9" w:rsidRPr="00226275" w:rsidRDefault="00CD1FA9" w:rsidP="00E40F08">
            <w:pPr>
              <w:rPr>
                <w:sz w:val="22"/>
                <w:szCs w:val="22"/>
              </w:rPr>
            </w:pPr>
          </w:p>
        </w:tc>
      </w:tr>
    </w:tbl>
    <w:p w:rsidR="00CD1FA9" w:rsidRDefault="00CD1FA9" w:rsidP="00367AE5">
      <w:pPr>
        <w:pStyle w:val="a3"/>
        <w:jc w:val="both"/>
      </w:pPr>
    </w:p>
    <w:sectPr w:rsidR="00CD1FA9" w:rsidSect="00226275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65" w:rsidRDefault="00D76165">
      <w:r>
        <w:separator/>
      </w:r>
    </w:p>
  </w:endnote>
  <w:endnote w:type="continuationSeparator" w:id="0">
    <w:p w:rsidR="00D76165" w:rsidRDefault="00D7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A9" w:rsidRDefault="00CD1FA9" w:rsidP="003D4B0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1FA9" w:rsidRDefault="00CD1FA9" w:rsidP="00B75C0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A9" w:rsidRDefault="00CD1FA9" w:rsidP="003D4B0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0468">
      <w:rPr>
        <w:rStyle w:val="a9"/>
        <w:noProof/>
      </w:rPr>
      <w:t>2</w:t>
    </w:r>
    <w:r>
      <w:rPr>
        <w:rStyle w:val="a9"/>
      </w:rPr>
      <w:fldChar w:fldCharType="end"/>
    </w:r>
  </w:p>
  <w:p w:rsidR="00CD1FA9" w:rsidRDefault="00CD1FA9" w:rsidP="00B75C0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65" w:rsidRDefault="00D76165">
      <w:r>
        <w:separator/>
      </w:r>
    </w:p>
  </w:footnote>
  <w:footnote w:type="continuationSeparator" w:id="0">
    <w:p w:rsidR="00D76165" w:rsidRDefault="00D76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16E"/>
    <w:multiLevelType w:val="singleLevel"/>
    <w:tmpl w:val="2084C914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73933F9"/>
    <w:multiLevelType w:val="hybridMultilevel"/>
    <w:tmpl w:val="7DF49CF6"/>
    <w:lvl w:ilvl="0" w:tplc="F3EAEF6A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00F4B26"/>
    <w:multiLevelType w:val="hybridMultilevel"/>
    <w:tmpl w:val="54BE6C5A"/>
    <w:lvl w:ilvl="0" w:tplc="C54EDA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008"/>
    <w:multiLevelType w:val="singleLevel"/>
    <w:tmpl w:val="74A08B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12A03F97"/>
    <w:multiLevelType w:val="hybridMultilevel"/>
    <w:tmpl w:val="8E6C6414"/>
    <w:lvl w:ilvl="0" w:tplc="90D00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CE7021"/>
    <w:multiLevelType w:val="hybridMultilevel"/>
    <w:tmpl w:val="E6387BF8"/>
    <w:lvl w:ilvl="0" w:tplc="02DC0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F6304"/>
    <w:multiLevelType w:val="multilevel"/>
    <w:tmpl w:val="7896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8405744"/>
    <w:multiLevelType w:val="hybridMultilevel"/>
    <w:tmpl w:val="02826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F3928"/>
    <w:multiLevelType w:val="hybridMultilevel"/>
    <w:tmpl w:val="DC5EADB0"/>
    <w:lvl w:ilvl="0" w:tplc="02DC01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671F8A"/>
    <w:multiLevelType w:val="hybridMultilevel"/>
    <w:tmpl w:val="3D36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F0736D"/>
    <w:multiLevelType w:val="hybridMultilevel"/>
    <w:tmpl w:val="056A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392AA5"/>
    <w:multiLevelType w:val="multilevel"/>
    <w:tmpl w:val="7896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43F72204"/>
    <w:multiLevelType w:val="multilevel"/>
    <w:tmpl w:val="3BD8336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2706AF8"/>
    <w:multiLevelType w:val="hybridMultilevel"/>
    <w:tmpl w:val="00DE9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C009B7"/>
    <w:multiLevelType w:val="hybridMultilevel"/>
    <w:tmpl w:val="1DBE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7113F0"/>
    <w:multiLevelType w:val="hybridMultilevel"/>
    <w:tmpl w:val="EB28EB5E"/>
    <w:lvl w:ilvl="0" w:tplc="1D92BC1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9F38D3"/>
    <w:multiLevelType w:val="hybridMultilevel"/>
    <w:tmpl w:val="7C9013E8"/>
    <w:lvl w:ilvl="0" w:tplc="90D00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0E2533"/>
    <w:multiLevelType w:val="multilevel"/>
    <w:tmpl w:val="BC48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DA1D6E"/>
    <w:multiLevelType w:val="hybridMultilevel"/>
    <w:tmpl w:val="7ECE1560"/>
    <w:lvl w:ilvl="0" w:tplc="02DC0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95E08"/>
    <w:multiLevelType w:val="hybridMultilevel"/>
    <w:tmpl w:val="B03E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11"/>
  </w:num>
  <w:num w:numId="5">
    <w:abstractNumId w:val="9"/>
  </w:num>
  <w:num w:numId="6">
    <w:abstractNumId w:val="17"/>
  </w:num>
  <w:num w:numId="7">
    <w:abstractNumId w:val="6"/>
  </w:num>
  <w:num w:numId="8">
    <w:abstractNumId w:val="12"/>
  </w:num>
  <w:num w:numId="9">
    <w:abstractNumId w:val="16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15"/>
  </w:num>
  <w:num w:numId="15">
    <w:abstractNumId w:val="18"/>
  </w:num>
  <w:num w:numId="16">
    <w:abstractNumId w:val="5"/>
  </w:num>
  <w:num w:numId="17">
    <w:abstractNumId w:val="13"/>
  </w:num>
  <w:num w:numId="18">
    <w:abstractNumId w:val="8"/>
  </w:num>
  <w:num w:numId="19">
    <w:abstractNumId w:val="0"/>
    <w:lvlOverride w:ilvl="0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9A"/>
    <w:rsid w:val="000036C8"/>
    <w:rsid w:val="00015EEF"/>
    <w:rsid w:val="00024241"/>
    <w:rsid w:val="00060E8C"/>
    <w:rsid w:val="00062664"/>
    <w:rsid w:val="00065BC7"/>
    <w:rsid w:val="00066243"/>
    <w:rsid w:val="000867B7"/>
    <w:rsid w:val="000930E9"/>
    <w:rsid w:val="000B393D"/>
    <w:rsid w:val="000D1813"/>
    <w:rsid w:val="000E608E"/>
    <w:rsid w:val="00106870"/>
    <w:rsid w:val="00133B9A"/>
    <w:rsid w:val="001364CB"/>
    <w:rsid w:val="001620C3"/>
    <w:rsid w:val="00171C20"/>
    <w:rsid w:val="001D0035"/>
    <w:rsid w:val="001E3450"/>
    <w:rsid w:val="001F3D0C"/>
    <w:rsid w:val="00200906"/>
    <w:rsid w:val="00207F4D"/>
    <w:rsid w:val="0021108E"/>
    <w:rsid w:val="00222C61"/>
    <w:rsid w:val="00223AF6"/>
    <w:rsid w:val="00226275"/>
    <w:rsid w:val="00234C91"/>
    <w:rsid w:val="00253B92"/>
    <w:rsid w:val="0027086D"/>
    <w:rsid w:val="0027675D"/>
    <w:rsid w:val="00276D98"/>
    <w:rsid w:val="00277249"/>
    <w:rsid w:val="00284CD2"/>
    <w:rsid w:val="0028659D"/>
    <w:rsid w:val="002907FD"/>
    <w:rsid w:val="002D36FA"/>
    <w:rsid w:val="002E1545"/>
    <w:rsid w:val="002E7F7D"/>
    <w:rsid w:val="002F5801"/>
    <w:rsid w:val="002F7A7B"/>
    <w:rsid w:val="00310505"/>
    <w:rsid w:val="003170C3"/>
    <w:rsid w:val="003229EF"/>
    <w:rsid w:val="00367AE5"/>
    <w:rsid w:val="00370550"/>
    <w:rsid w:val="003733B8"/>
    <w:rsid w:val="0038130A"/>
    <w:rsid w:val="00386D9D"/>
    <w:rsid w:val="003932D8"/>
    <w:rsid w:val="00395AE8"/>
    <w:rsid w:val="003B2C9A"/>
    <w:rsid w:val="003D057B"/>
    <w:rsid w:val="003D4B0A"/>
    <w:rsid w:val="003E0F48"/>
    <w:rsid w:val="00403D9F"/>
    <w:rsid w:val="00411652"/>
    <w:rsid w:val="00415E97"/>
    <w:rsid w:val="004169B7"/>
    <w:rsid w:val="00425D67"/>
    <w:rsid w:val="004409EB"/>
    <w:rsid w:val="00444638"/>
    <w:rsid w:val="0048371C"/>
    <w:rsid w:val="00491716"/>
    <w:rsid w:val="00491E48"/>
    <w:rsid w:val="00496267"/>
    <w:rsid w:val="004F13B3"/>
    <w:rsid w:val="004F1ABD"/>
    <w:rsid w:val="004F59BF"/>
    <w:rsid w:val="00502581"/>
    <w:rsid w:val="00532C94"/>
    <w:rsid w:val="00540F79"/>
    <w:rsid w:val="00550DD2"/>
    <w:rsid w:val="00552C9E"/>
    <w:rsid w:val="00570EBE"/>
    <w:rsid w:val="00574911"/>
    <w:rsid w:val="00576417"/>
    <w:rsid w:val="00596384"/>
    <w:rsid w:val="005E03B2"/>
    <w:rsid w:val="005E1B85"/>
    <w:rsid w:val="006170F9"/>
    <w:rsid w:val="00622075"/>
    <w:rsid w:val="006466C8"/>
    <w:rsid w:val="00661C84"/>
    <w:rsid w:val="0066331C"/>
    <w:rsid w:val="00677A37"/>
    <w:rsid w:val="006B7260"/>
    <w:rsid w:val="006C5044"/>
    <w:rsid w:val="006C763B"/>
    <w:rsid w:val="00711DF9"/>
    <w:rsid w:val="007170B6"/>
    <w:rsid w:val="00763604"/>
    <w:rsid w:val="0078637F"/>
    <w:rsid w:val="007C16EA"/>
    <w:rsid w:val="007C2EF0"/>
    <w:rsid w:val="007D28E7"/>
    <w:rsid w:val="007D5F5B"/>
    <w:rsid w:val="007D6993"/>
    <w:rsid w:val="007D6E1C"/>
    <w:rsid w:val="00810B80"/>
    <w:rsid w:val="008120C1"/>
    <w:rsid w:val="00835B6B"/>
    <w:rsid w:val="00852D0F"/>
    <w:rsid w:val="00854B4F"/>
    <w:rsid w:val="00894606"/>
    <w:rsid w:val="008B6EB5"/>
    <w:rsid w:val="008D63FF"/>
    <w:rsid w:val="008F35F7"/>
    <w:rsid w:val="0091579D"/>
    <w:rsid w:val="00975E37"/>
    <w:rsid w:val="009762EA"/>
    <w:rsid w:val="00980122"/>
    <w:rsid w:val="0098280E"/>
    <w:rsid w:val="00990713"/>
    <w:rsid w:val="009A26C6"/>
    <w:rsid w:val="009A298C"/>
    <w:rsid w:val="009B16BC"/>
    <w:rsid w:val="009D1D7B"/>
    <w:rsid w:val="009F2393"/>
    <w:rsid w:val="00A07295"/>
    <w:rsid w:val="00A24408"/>
    <w:rsid w:val="00A31C39"/>
    <w:rsid w:val="00A326B5"/>
    <w:rsid w:val="00A34A3E"/>
    <w:rsid w:val="00A576F8"/>
    <w:rsid w:val="00A64B1A"/>
    <w:rsid w:val="00A8469A"/>
    <w:rsid w:val="00AA35B6"/>
    <w:rsid w:val="00AB0938"/>
    <w:rsid w:val="00AD38AB"/>
    <w:rsid w:val="00AF6E1D"/>
    <w:rsid w:val="00B132C6"/>
    <w:rsid w:val="00B179B9"/>
    <w:rsid w:val="00B30527"/>
    <w:rsid w:val="00B335D5"/>
    <w:rsid w:val="00B379F6"/>
    <w:rsid w:val="00B40468"/>
    <w:rsid w:val="00B52CA4"/>
    <w:rsid w:val="00B63896"/>
    <w:rsid w:val="00B73506"/>
    <w:rsid w:val="00B74B82"/>
    <w:rsid w:val="00B75C0A"/>
    <w:rsid w:val="00B849C1"/>
    <w:rsid w:val="00BA604C"/>
    <w:rsid w:val="00BB3066"/>
    <w:rsid w:val="00BD2357"/>
    <w:rsid w:val="00BF1545"/>
    <w:rsid w:val="00BF20D2"/>
    <w:rsid w:val="00C4494A"/>
    <w:rsid w:val="00C4514E"/>
    <w:rsid w:val="00C51AA8"/>
    <w:rsid w:val="00C747A7"/>
    <w:rsid w:val="00C9246C"/>
    <w:rsid w:val="00CB0AC4"/>
    <w:rsid w:val="00CB6F8C"/>
    <w:rsid w:val="00CD1FA9"/>
    <w:rsid w:val="00CE143A"/>
    <w:rsid w:val="00CE5007"/>
    <w:rsid w:val="00CF18FE"/>
    <w:rsid w:val="00D01E86"/>
    <w:rsid w:val="00D16441"/>
    <w:rsid w:val="00D31824"/>
    <w:rsid w:val="00D379A0"/>
    <w:rsid w:val="00D76165"/>
    <w:rsid w:val="00D8624F"/>
    <w:rsid w:val="00DA55CE"/>
    <w:rsid w:val="00DC4878"/>
    <w:rsid w:val="00DD2643"/>
    <w:rsid w:val="00DD3F5E"/>
    <w:rsid w:val="00E21D2D"/>
    <w:rsid w:val="00E224B6"/>
    <w:rsid w:val="00E40F08"/>
    <w:rsid w:val="00E5069B"/>
    <w:rsid w:val="00E55178"/>
    <w:rsid w:val="00E63173"/>
    <w:rsid w:val="00E71353"/>
    <w:rsid w:val="00E73EBC"/>
    <w:rsid w:val="00E76191"/>
    <w:rsid w:val="00E92CEE"/>
    <w:rsid w:val="00EA02C8"/>
    <w:rsid w:val="00EA0DA2"/>
    <w:rsid w:val="00EA4BBC"/>
    <w:rsid w:val="00F07268"/>
    <w:rsid w:val="00F21A25"/>
    <w:rsid w:val="00F2302C"/>
    <w:rsid w:val="00F31C61"/>
    <w:rsid w:val="00F47783"/>
    <w:rsid w:val="00F550F4"/>
    <w:rsid w:val="00F62F00"/>
    <w:rsid w:val="00F93C84"/>
    <w:rsid w:val="00F93C9B"/>
    <w:rsid w:val="00FA365F"/>
    <w:rsid w:val="00FC52DD"/>
    <w:rsid w:val="00FD77B4"/>
    <w:rsid w:val="00FE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45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E1545"/>
    <w:pPr>
      <w:keepNext/>
      <w:jc w:val="both"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1545"/>
    <w:rPr>
      <w:rFonts w:ascii="Times New Roman" w:hAnsi="Times New Roman" w:cs="Times New Roman"/>
      <w:i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E154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2E154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F20D2"/>
    <w:pPr>
      <w:ind w:left="720"/>
      <w:contextualSpacing/>
    </w:pPr>
  </w:style>
  <w:style w:type="table" w:styleId="a6">
    <w:name w:val="Table Grid"/>
    <w:basedOn w:val="a1"/>
    <w:uiPriority w:val="99"/>
    <w:rsid w:val="000867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uiPriority w:val="99"/>
    <w:rsid w:val="000867B7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</w:rPr>
  </w:style>
  <w:style w:type="paragraph" w:customStyle="1" w:styleId="11">
    <w:name w:val="Обычный1"/>
    <w:uiPriority w:val="99"/>
    <w:rsid w:val="000867B7"/>
    <w:rPr>
      <w:rFonts w:ascii="Times New Roman" w:eastAsia="Times New Roman" w:hAnsi="Times New Roman"/>
      <w:sz w:val="20"/>
      <w:szCs w:val="20"/>
    </w:rPr>
  </w:style>
  <w:style w:type="paragraph" w:customStyle="1" w:styleId="Style10">
    <w:name w:val="Style10"/>
    <w:basedOn w:val="a"/>
    <w:uiPriority w:val="99"/>
    <w:rsid w:val="00444638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paragraph" w:styleId="a7">
    <w:name w:val="Normal (Web)"/>
    <w:basedOn w:val="a"/>
    <w:uiPriority w:val="99"/>
    <w:rsid w:val="009A298C"/>
    <w:pPr>
      <w:spacing w:before="30" w:after="30"/>
    </w:pPr>
  </w:style>
  <w:style w:type="character" w:styleId="a8">
    <w:name w:val="Strong"/>
    <w:basedOn w:val="a0"/>
    <w:uiPriority w:val="99"/>
    <w:qFormat/>
    <w:rsid w:val="009A298C"/>
    <w:rPr>
      <w:rFonts w:cs="Times New Roman"/>
      <w:b/>
      <w:bCs/>
    </w:rPr>
  </w:style>
  <w:style w:type="character" w:styleId="a9">
    <w:name w:val="page number"/>
    <w:basedOn w:val="a0"/>
    <w:uiPriority w:val="99"/>
    <w:rsid w:val="00990713"/>
    <w:rPr>
      <w:rFonts w:cs="Times New Roman"/>
    </w:rPr>
  </w:style>
  <w:style w:type="character" w:customStyle="1" w:styleId="FontStyle49">
    <w:name w:val="Font Style49"/>
    <w:basedOn w:val="a0"/>
    <w:uiPriority w:val="99"/>
    <w:rsid w:val="00BA604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0"/>
    <w:uiPriority w:val="99"/>
    <w:rsid w:val="00BA604C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uiPriority w:val="99"/>
    <w:rsid w:val="00BA604C"/>
    <w:pPr>
      <w:widowControl w:val="0"/>
      <w:autoSpaceDE w:val="0"/>
      <w:autoSpaceDN w:val="0"/>
      <w:adjustRightInd w:val="0"/>
      <w:spacing w:line="322" w:lineRule="exact"/>
      <w:ind w:firstLine="571"/>
      <w:jc w:val="both"/>
    </w:pPr>
    <w:rPr>
      <w:rFonts w:eastAsia="Calibri"/>
      <w:sz w:val="24"/>
      <w:szCs w:val="24"/>
    </w:rPr>
  </w:style>
  <w:style w:type="paragraph" w:styleId="aa">
    <w:name w:val="footer"/>
    <w:basedOn w:val="a"/>
    <w:link w:val="ab"/>
    <w:uiPriority w:val="99"/>
    <w:rsid w:val="00B75C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65BC7"/>
    <w:rPr>
      <w:rFonts w:ascii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917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91716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45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E1545"/>
    <w:pPr>
      <w:keepNext/>
      <w:jc w:val="both"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1545"/>
    <w:rPr>
      <w:rFonts w:ascii="Times New Roman" w:hAnsi="Times New Roman" w:cs="Times New Roman"/>
      <w:i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E154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2E154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F20D2"/>
    <w:pPr>
      <w:ind w:left="720"/>
      <w:contextualSpacing/>
    </w:pPr>
  </w:style>
  <w:style w:type="table" w:styleId="a6">
    <w:name w:val="Table Grid"/>
    <w:basedOn w:val="a1"/>
    <w:uiPriority w:val="99"/>
    <w:rsid w:val="000867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uiPriority w:val="99"/>
    <w:rsid w:val="000867B7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</w:rPr>
  </w:style>
  <w:style w:type="paragraph" w:customStyle="1" w:styleId="11">
    <w:name w:val="Обычный1"/>
    <w:uiPriority w:val="99"/>
    <w:rsid w:val="000867B7"/>
    <w:rPr>
      <w:rFonts w:ascii="Times New Roman" w:eastAsia="Times New Roman" w:hAnsi="Times New Roman"/>
      <w:sz w:val="20"/>
      <w:szCs w:val="20"/>
    </w:rPr>
  </w:style>
  <w:style w:type="paragraph" w:customStyle="1" w:styleId="Style10">
    <w:name w:val="Style10"/>
    <w:basedOn w:val="a"/>
    <w:uiPriority w:val="99"/>
    <w:rsid w:val="00444638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paragraph" w:styleId="a7">
    <w:name w:val="Normal (Web)"/>
    <w:basedOn w:val="a"/>
    <w:uiPriority w:val="99"/>
    <w:rsid w:val="009A298C"/>
    <w:pPr>
      <w:spacing w:before="30" w:after="30"/>
    </w:pPr>
  </w:style>
  <w:style w:type="character" w:styleId="a8">
    <w:name w:val="Strong"/>
    <w:basedOn w:val="a0"/>
    <w:uiPriority w:val="99"/>
    <w:qFormat/>
    <w:rsid w:val="009A298C"/>
    <w:rPr>
      <w:rFonts w:cs="Times New Roman"/>
      <w:b/>
      <w:bCs/>
    </w:rPr>
  </w:style>
  <w:style w:type="character" w:styleId="a9">
    <w:name w:val="page number"/>
    <w:basedOn w:val="a0"/>
    <w:uiPriority w:val="99"/>
    <w:rsid w:val="00990713"/>
    <w:rPr>
      <w:rFonts w:cs="Times New Roman"/>
    </w:rPr>
  </w:style>
  <w:style w:type="character" w:customStyle="1" w:styleId="FontStyle49">
    <w:name w:val="Font Style49"/>
    <w:basedOn w:val="a0"/>
    <w:uiPriority w:val="99"/>
    <w:rsid w:val="00BA604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0"/>
    <w:uiPriority w:val="99"/>
    <w:rsid w:val="00BA604C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uiPriority w:val="99"/>
    <w:rsid w:val="00BA604C"/>
    <w:pPr>
      <w:widowControl w:val="0"/>
      <w:autoSpaceDE w:val="0"/>
      <w:autoSpaceDN w:val="0"/>
      <w:adjustRightInd w:val="0"/>
      <w:spacing w:line="322" w:lineRule="exact"/>
      <w:ind w:firstLine="571"/>
      <w:jc w:val="both"/>
    </w:pPr>
    <w:rPr>
      <w:rFonts w:eastAsia="Calibri"/>
      <w:sz w:val="24"/>
      <w:szCs w:val="24"/>
    </w:rPr>
  </w:style>
  <w:style w:type="paragraph" w:styleId="aa">
    <w:name w:val="footer"/>
    <w:basedOn w:val="a"/>
    <w:link w:val="ab"/>
    <w:uiPriority w:val="99"/>
    <w:rsid w:val="00B75C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65BC7"/>
    <w:rPr>
      <w:rFonts w:ascii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917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9171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9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9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39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9014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90160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8" w:color="4F8444"/>
                                                <w:left w:val="single" w:sz="6" w:space="8" w:color="4F8444"/>
                                                <w:bottom w:val="single" w:sz="6" w:space="8" w:color="4F8444"/>
                                                <w:right w:val="single" w:sz="6" w:space="8" w:color="4F8444"/>
                                              </w:divBdr>
                                            </w:div>
                                            <w:div w:id="569390161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8" w:color="4F8444"/>
                                                <w:left w:val="single" w:sz="6" w:space="8" w:color="4F8444"/>
                                                <w:bottom w:val="single" w:sz="6" w:space="8" w:color="4F8444"/>
                                                <w:right w:val="single" w:sz="6" w:space="8" w:color="4F844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9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9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9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39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90150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90153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8" w:color="4F8444"/>
                                                <w:left w:val="single" w:sz="6" w:space="8" w:color="4F8444"/>
                                                <w:bottom w:val="single" w:sz="6" w:space="8" w:color="4F8444"/>
                                                <w:right w:val="single" w:sz="6" w:space="8" w:color="4F8444"/>
                                              </w:divBdr>
                                            </w:div>
                                            <w:div w:id="569390163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8" w:color="4F8444"/>
                                                <w:left w:val="single" w:sz="6" w:space="8" w:color="4F8444"/>
                                                <w:bottom w:val="single" w:sz="6" w:space="8" w:color="4F8444"/>
                                                <w:right w:val="single" w:sz="6" w:space="8" w:color="4F844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B531-4A39-49FD-BC9C-15CF2BF0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СГМКСиП</Company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В. Г.</dc:creator>
  <cp:lastModifiedBy>t13</cp:lastModifiedBy>
  <cp:revision>18</cp:revision>
  <cp:lastPrinted>2017-12-05T04:12:00Z</cp:lastPrinted>
  <dcterms:created xsi:type="dcterms:W3CDTF">2017-12-05T02:55:00Z</dcterms:created>
  <dcterms:modified xsi:type="dcterms:W3CDTF">2018-10-23T16:31:00Z</dcterms:modified>
</cp:coreProperties>
</file>