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BA" w:rsidRPr="00E463BA" w:rsidRDefault="00E463BA" w:rsidP="00E463BA">
      <w:pPr>
        <w:shd w:val="clear" w:color="auto" w:fill="FFFFFF"/>
        <w:spacing w:after="0" w:line="240" w:lineRule="auto"/>
        <w:jc w:val="center"/>
        <w:rPr>
          <w:rFonts w:ascii="Arial" w:eastAsia="Times New Roman" w:hAnsi="Arial" w:cs="Arial"/>
          <w:b/>
          <w:iCs/>
          <w:color w:val="000000"/>
          <w:sz w:val="24"/>
          <w:szCs w:val="24"/>
          <w:lang w:eastAsia="ru-RU"/>
        </w:rPr>
      </w:pPr>
      <w:proofErr w:type="spellStart"/>
      <w:r w:rsidRPr="00E463BA">
        <w:rPr>
          <w:rFonts w:ascii="Arial" w:eastAsia="Times New Roman" w:hAnsi="Arial" w:cs="Arial"/>
          <w:b/>
          <w:iCs/>
          <w:color w:val="000000"/>
          <w:sz w:val="24"/>
          <w:szCs w:val="24"/>
          <w:lang w:eastAsia="ru-RU"/>
        </w:rPr>
        <w:t>Здоровьесберегающие</w:t>
      </w:r>
      <w:proofErr w:type="spellEnd"/>
      <w:r w:rsidRPr="00E463BA">
        <w:rPr>
          <w:rFonts w:ascii="Arial" w:eastAsia="Times New Roman" w:hAnsi="Arial" w:cs="Arial"/>
          <w:b/>
          <w:iCs/>
          <w:color w:val="000000"/>
          <w:sz w:val="24"/>
          <w:szCs w:val="24"/>
          <w:lang w:eastAsia="ru-RU"/>
        </w:rPr>
        <w:t xml:space="preserve"> технологии на уроках изобразительного искусства</w:t>
      </w:r>
    </w:p>
    <w:p w:rsidR="00E463BA" w:rsidRPr="00E463BA" w:rsidRDefault="00E463BA" w:rsidP="00E463BA">
      <w:pPr>
        <w:shd w:val="clear" w:color="auto" w:fill="FFFFFF"/>
        <w:spacing w:after="0" w:line="240" w:lineRule="auto"/>
        <w:jc w:val="right"/>
        <w:rPr>
          <w:rFonts w:ascii="Arial" w:eastAsia="Times New Roman" w:hAnsi="Arial" w:cs="Arial"/>
          <w:color w:val="000000"/>
          <w:sz w:val="24"/>
          <w:szCs w:val="24"/>
          <w:lang w:eastAsia="ru-RU"/>
        </w:rPr>
      </w:pPr>
      <w:r w:rsidRPr="00E463BA">
        <w:rPr>
          <w:rFonts w:ascii="Arial" w:eastAsia="Times New Roman" w:hAnsi="Arial" w:cs="Arial"/>
          <w:i/>
          <w:iCs/>
          <w:color w:val="000000"/>
          <w:sz w:val="24"/>
          <w:szCs w:val="24"/>
          <w:lang w:eastAsia="ru-RU"/>
        </w:rPr>
        <w:t>Деньги потерял – ничего не потерял,</w:t>
      </w:r>
    </w:p>
    <w:p w:rsidR="00E463BA" w:rsidRPr="00E463BA" w:rsidRDefault="00E463BA" w:rsidP="00E463BA">
      <w:pPr>
        <w:shd w:val="clear" w:color="auto" w:fill="FFFFFF"/>
        <w:spacing w:after="0" w:line="240" w:lineRule="auto"/>
        <w:jc w:val="right"/>
        <w:rPr>
          <w:rFonts w:ascii="Arial" w:eastAsia="Times New Roman" w:hAnsi="Arial" w:cs="Arial"/>
          <w:color w:val="000000"/>
          <w:sz w:val="24"/>
          <w:szCs w:val="24"/>
          <w:lang w:eastAsia="ru-RU"/>
        </w:rPr>
      </w:pPr>
      <w:r w:rsidRPr="00E463BA">
        <w:rPr>
          <w:rFonts w:ascii="Arial" w:eastAsia="Times New Roman" w:hAnsi="Arial" w:cs="Arial"/>
          <w:i/>
          <w:iCs/>
          <w:color w:val="000000"/>
          <w:sz w:val="24"/>
          <w:szCs w:val="24"/>
          <w:lang w:eastAsia="ru-RU"/>
        </w:rPr>
        <w:t>Время потерял – многое потерял,</w:t>
      </w:r>
    </w:p>
    <w:p w:rsidR="00E463BA" w:rsidRPr="00E463BA" w:rsidRDefault="00E463BA" w:rsidP="00E463BA">
      <w:pPr>
        <w:shd w:val="clear" w:color="auto" w:fill="FFFFFF"/>
        <w:spacing w:after="0" w:line="240" w:lineRule="auto"/>
        <w:jc w:val="right"/>
        <w:rPr>
          <w:rFonts w:ascii="Arial" w:eastAsia="Times New Roman" w:hAnsi="Arial" w:cs="Arial"/>
          <w:color w:val="000000"/>
          <w:sz w:val="24"/>
          <w:szCs w:val="24"/>
          <w:lang w:eastAsia="ru-RU"/>
        </w:rPr>
      </w:pPr>
      <w:r w:rsidRPr="00E463BA">
        <w:rPr>
          <w:rFonts w:ascii="Arial" w:eastAsia="Times New Roman" w:hAnsi="Arial" w:cs="Arial"/>
          <w:i/>
          <w:iCs/>
          <w:color w:val="000000"/>
          <w:sz w:val="24"/>
          <w:szCs w:val="24"/>
          <w:lang w:eastAsia="ru-RU"/>
        </w:rPr>
        <w:t>Здоровье потерял - всё потерял.</w:t>
      </w:r>
    </w:p>
    <w:p w:rsidR="00E463BA" w:rsidRPr="00E463BA" w:rsidRDefault="00E463BA" w:rsidP="00E463BA">
      <w:pPr>
        <w:shd w:val="clear" w:color="auto" w:fill="FFFFFF"/>
        <w:spacing w:after="0" w:line="240" w:lineRule="auto"/>
        <w:jc w:val="righ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(Русская народная пословица).</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Одним из направлений воспитательной работы нашей школы является здоровье сбережение школьников. Каждый педагог старается применять на своих уроках </w:t>
      </w:r>
      <w:proofErr w:type="spellStart"/>
      <w:r w:rsidRPr="00E463BA">
        <w:rPr>
          <w:rFonts w:ascii="Arial" w:eastAsia="Times New Roman" w:hAnsi="Arial" w:cs="Arial"/>
          <w:color w:val="000000"/>
          <w:sz w:val="24"/>
          <w:szCs w:val="24"/>
          <w:lang w:eastAsia="ru-RU"/>
        </w:rPr>
        <w:t>здоровьесберегающие</w:t>
      </w:r>
      <w:proofErr w:type="spellEnd"/>
      <w:r w:rsidRPr="00E463BA">
        <w:rPr>
          <w:rFonts w:ascii="Arial" w:eastAsia="Times New Roman" w:hAnsi="Arial" w:cs="Arial"/>
          <w:color w:val="000000"/>
          <w:sz w:val="24"/>
          <w:szCs w:val="24"/>
          <w:lang w:eastAsia="ru-RU"/>
        </w:rPr>
        <w:t xml:space="preserve"> технологии.</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Цель </w:t>
      </w:r>
      <w:proofErr w:type="spellStart"/>
      <w:r w:rsidRPr="00E463BA">
        <w:rPr>
          <w:rFonts w:ascii="Arial" w:eastAsia="Times New Roman" w:hAnsi="Arial" w:cs="Arial"/>
          <w:color w:val="000000"/>
          <w:sz w:val="24"/>
          <w:szCs w:val="24"/>
          <w:lang w:eastAsia="ru-RU"/>
        </w:rPr>
        <w:t>здоровьесберегающей</w:t>
      </w:r>
      <w:proofErr w:type="spellEnd"/>
      <w:r w:rsidRPr="00E463BA">
        <w:rPr>
          <w:rFonts w:ascii="Arial" w:eastAsia="Times New Roman" w:hAnsi="Arial" w:cs="Arial"/>
          <w:color w:val="000000"/>
          <w:sz w:val="24"/>
          <w:szCs w:val="24"/>
          <w:lang w:eastAsia="ru-RU"/>
        </w:rP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Если забота о здоровье учащихся является одним из приоритетов работы всего педагогического коллектива и осуществляется на профессиональной основе, то только тогда можно говорить о реализации в школе </w:t>
      </w:r>
      <w:proofErr w:type="spellStart"/>
      <w:r w:rsidRPr="00E463BA">
        <w:rPr>
          <w:rFonts w:ascii="Arial" w:eastAsia="Times New Roman" w:hAnsi="Arial" w:cs="Arial"/>
          <w:color w:val="000000"/>
          <w:sz w:val="24"/>
          <w:szCs w:val="24"/>
          <w:lang w:eastAsia="ru-RU"/>
        </w:rPr>
        <w:t>здоровьесберегающих</w:t>
      </w:r>
      <w:proofErr w:type="spellEnd"/>
      <w:r w:rsidRPr="00E463BA">
        <w:rPr>
          <w:rFonts w:ascii="Arial" w:eastAsia="Times New Roman" w:hAnsi="Arial" w:cs="Arial"/>
          <w:color w:val="000000"/>
          <w:sz w:val="24"/>
          <w:szCs w:val="24"/>
          <w:lang w:eastAsia="ru-RU"/>
        </w:rPr>
        <w:t xml:space="preserve"> технологий, и результатом их внедрения будет защита здоровья учащихся от воздействия негативных факторов, связанных с образовательным процессом. Понимая актуальность данной проблемы, педагоги ведут постоянный поиск методов оздоровления детей в условиях школы.</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Под </w:t>
      </w:r>
      <w:proofErr w:type="spellStart"/>
      <w:r w:rsidRPr="00E463BA">
        <w:rPr>
          <w:rFonts w:ascii="Arial" w:eastAsia="Times New Roman" w:hAnsi="Arial" w:cs="Arial"/>
          <w:color w:val="000000"/>
          <w:sz w:val="24"/>
          <w:szCs w:val="24"/>
          <w:lang w:eastAsia="ru-RU"/>
        </w:rPr>
        <w:t>здоровьесберегающими</w:t>
      </w:r>
      <w:proofErr w:type="spellEnd"/>
      <w:r w:rsidRPr="00E463BA">
        <w:rPr>
          <w:rFonts w:ascii="Arial" w:eastAsia="Times New Roman" w:hAnsi="Arial" w:cs="Arial"/>
          <w:color w:val="000000"/>
          <w:sz w:val="24"/>
          <w:szCs w:val="24"/>
          <w:lang w:eastAsia="ru-RU"/>
        </w:rPr>
        <w:t xml:space="preserve"> образовательными технологиями (ЗОТ) в расширенном смысле можно понимать все технологии, использование которых в образовательном процессе идет на пользу здоровья учащихся. Если же ЗОТ связывать с решением более узкой </w:t>
      </w:r>
      <w:proofErr w:type="spellStart"/>
      <w:r w:rsidRPr="00E463BA">
        <w:rPr>
          <w:rFonts w:ascii="Arial" w:eastAsia="Times New Roman" w:hAnsi="Arial" w:cs="Arial"/>
          <w:color w:val="000000"/>
          <w:sz w:val="24"/>
          <w:szCs w:val="24"/>
          <w:lang w:eastAsia="ru-RU"/>
        </w:rPr>
        <w:t>здоровьесберегающей</w:t>
      </w:r>
      <w:proofErr w:type="spellEnd"/>
      <w:r w:rsidRPr="00E463BA">
        <w:rPr>
          <w:rFonts w:ascii="Arial" w:eastAsia="Times New Roman" w:hAnsi="Arial" w:cs="Arial"/>
          <w:color w:val="000000"/>
          <w:sz w:val="24"/>
          <w:szCs w:val="24"/>
          <w:lang w:eastAsia="ru-RU"/>
        </w:rPr>
        <w:t xml:space="preserve"> задачи, то к </w:t>
      </w:r>
      <w:proofErr w:type="spellStart"/>
      <w:r w:rsidRPr="00E463BA">
        <w:rPr>
          <w:rFonts w:ascii="Arial" w:eastAsia="Times New Roman" w:hAnsi="Arial" w:cs="Arial"/>
          <w:color w:val="000000"/>
          <w:sz w:val="24"/>
          <w:szCs w:val="24"/>
          <w:lang w:eastAsia="ru-RU"/>
        </w:rPr>
        <w:t>здоровьесберегающим</w:t>
      </w:r>
      <w:proofErr w:type="spellEnd"/>
      <w:r w:rsidRPr="00E463BA">
        <w:rPr>
          <w:rFonts w:ascii="Arial" w:eastAsia="Times New Roman" w:hAnsi="Arial" w:cs="Arial"/>
          <w:color w:val="000000"/>
          <w:sz w:val="24"/>
          <w:szCs w:val="24"/>
          <w:lang w:eastAsia="ru-RU"/>
        </w:rPr>
        <w:t xml:space="preserve">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процессе. </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В.А. Сухомлинский утверждал, что «…забота о здоровье ребенка – это не просто комплекс санитарно – 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w:t>
      </w:r>
      <w:proofErr w:type="gramStart"/>
      <w:r w:rsidRPr="00E463BA">
        <w:rPr>
          <w:rFonts w:ascii="Arial" w:eastAsia="Times New Roman" w:hAnsi="Arial" w:cs="Arial"/>
          <w:color w:val="000000"/>
          <w:sz w:val="24"/>
          <w:szCs w:val="24"/>
          <w:lang w:eastAsia="ru-RU"/>
        </w:rPr>
        <w:t>Продолжая мысль великого педагога, я убеждена, что задача любого учителя, в том числе и учителя изобразительного искусства, состоит в следующем: создать условия для включения ребенка в процесс творчества и найти методы, адекватные его психофизиологическим особенностям, помогающие формированию позитивного мышления ребенка и его способности к «конструированию» собственного здоровья.</w:t>
      </w:r>
      <w:proofErr w:type="gramEnd"/>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Урок изобразительного искусства особый, и его нельзя преподавать так же, как другие предметы, поскольку важно передать опыт творческой деятельности и эмоционально – ценностное отношение к миру.</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E463BA">
        <w:rPr>
          <w:rFonts w:ascii="Arial" w:eastAsia="Times New Roman" w:hAnsi="Arial" w:cs="Arial"/>
          <w:color w:val="000000"/>
          <w:sz w:val="24"/>
          <w:szCs w:val="24"/>
          <w:lang w:eastAsia="ru-RU"/>
        </w:rPr>
        <w:t xml:space="preserve">Сам урок – это релаксация. Творческая атмосфера диктует строго продуманный план урока, где цели: эстетическое, духовно-нравственное развитие, формирование качеств, отвечающих представлениям истинной человечности. На уроках приходится читать, говорить, запоминать, слушать, выполнять творческие задания, поэтому учитель должен уделять особое внимание </w:t>
      </w:r>
      <w:proofErr w:type="spellStart"/>
      <w:r w:rsidRPr="00E463BA">
        <w:rPr>
          <w:rFonts w:ascii="Arial" w:eastAsia="Times New Roman" w:hAnsi="Arial" w:cs="Arial"/>
          <w:color w:val="000000"/>
          <w:sz w:val="24"/>
          <w:szCs w:val="24"/>
          <w:lang w:eastAsia="ru-RU"/>
        </w:rPr>
        <w:t>здоровьесберегающим</w:t>
      </w:r>
      <w:proofErr w:type="spellEnd"/>
      <w:r w:rsidRPr="00E463BA">
        <w:rPr>
          <w:rFonts w:ascii="Arial" w:eastAsia="Times New Roman" w:hAnsi="Arial" w:cs="Arial"/>
          <w:color w:val="000000"/>
          <w:sz w:val="24"/>
          <w:szCs w:val="24"/>
          <w:lang w:eastAsia="ru-RU"/>
        </w:rPr>
        <w:t xml:space="preserve"> технологиям. И мне хотелось бы далее рассказать о тех </w:t>
      </w:r>
      <w:proofErr w:type="spellStart"/>
      <w:r w:rsidRPr="00E463BA">
        <w:rPr>
          <w:rFonts w:ascii="Arial" w:eastAsia="Times New Roman" w:hAnsi="Arial" w:cs="Arial"/>
          <w:color w:val="000000"/>
          <w:sz w:val="24"/>
          <w:szCs w:val="24"/>
          <w:lang w:eastAsia="ru-RU"/>
        </w:rPr>
        <w:t>здоровьесберегающих</w:t>
      </w:r>
      <w:proofErr w:type="spellEnd"/>
      <w:r w:rsidRPr="00E463BA">
        <w:rPr>
          <w:rFonts w:ascii="Arial" w:eastAsia="Times New Roman" w:hAnsi="Arial" w:cs="Arial"/>
          <w:color w:val="000000"/>
          <w:sz w:val="24"/>
          <w:szCs w:val="24"/>
          <w:lang w:eastAsia="ru-RU"/>
        </w:rPr>
        <w:t xml:space="preserve"> методах и приемах, которые используются мною на уроках изобразительного искусства.</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Так, в процессе занятий изобразительным искусством я часто использую разные техники – это и некоторые виды монотипий, роспись керамики, лепка глиняной игрушки и многое другое. Самое важное, что они позволяют эффективно развивать творческие способности ребенка – тем самым, осуществляя работу по </w:t>
      </w:r>
      <w:r w:rsidRPr="00E463BA">
        <w:rPr>
          <w:rFonts w:ascii="Arial" w:eastAsia="Times New Roman" w:hAnsi="Arial" w:cs="Arial"/>
          <w:color w:val="000000"/>
          <w:sz w:val="24"/>
          <w:szCs w:val="24"/>
          <w:lang w:eastAsia="ru-RU"/>
        </w:rPr>
        <w:lastRenderedPageBreak/>
        <w:t xml:space="preserve">формированию здорового образа жизни. По программе </w:t>
      </w:r>
      <w:proofErr w:type="spellStart"/>
      <w:r w:rsidRPr="00E463BA">
        <w:rPr>
          <w:rFonts w:ascii="Arial" w:eastAsia="Times New Roman" w:hAnsi="Arial" w:cs="Arial"/>
          <w:color w:val="000000"/>
          <w:sz w:val="24"/>
          <w:szCs w:val="24"/>
          <w:lang w:eastAsia="ru-RU"/>
        </w:rPr>
        <w:t>Неменского</w:t>
      </w:r>
      <w:proofErr w:type="spellEnd"/>
      <w:r w:rsidRPr="00E463BA">
        <w:rPr>
          <w:rFonts w:ascii="Arial" w:eastAsia="Times New Roman" w:hAnsi="Arial" w:cs="Arial"/>
          <w:color w:val="000000"/>
          <w:sz w:val="24"/>
          <w:szCs w:val="24"/>
          <w:lang w:eastAsia="ru-RU"/>
        </w:rPr>
        <w:t xml:space="preserve"> Б. М. «Изобразительное искусство и художественный труд»  есть еще немало уроков в разных классах, где дети могут работать с различными материалами. И не надо бояться, что они испачкаются – нужно прививать аккуратность в работе. Народное искусство, включая все его виды, обладает большими воспитательными возможностями. Оно несет в себе огромный духовный заряд, эстетический и нравственный идеал, веру в торжество прекрасного, в победу добра и справедливости.</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На своих уроках я знакомлю детей с народной росписью, показывая её красоту – ту всемогущую любовь к жизни, которая заложена в ней. А если ты и сам без остатка, до самого донышка своей души влюблен и предан нашему русскому декоративно-прикладному искусству, то, наверное, можно представить, какой огромный энергетический потенциал получают дети на таких уроках.</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 По своему опыту могу сказать, что знакомство с народными художественными промыслами не только доступно детям, но и вызывает у них желание поучаствовать в процессе изготовления изделия – от лепки до росписи. Наблюдая за детьми во время урока, я вижу по их лицам, какое чувство удовлетворения они получают от своей работы, как они загораются желанием научиться создавать прекрасное. Давно известно, что игры активизируют процесс обучения.</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Применение игровых технологий на уроках изобразительного искусства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эмоции, то есть создать благоприятный эмоциональный настрой урока, увидеть индивидуальность детей. Игра одна из форм релаксации, которая приводит к быстрому восстановлению работоспособности, сопровождается положительными эмоциями. Она наиболее согласуется с детской психикой и обеспечивает условия для самовыражения и реализации. Игра должна основываться на свободном творчестве и интересах учащихся:</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вызывать положительные эмоции;</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привлекать своим содержанием;</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иметь элемент соревнования;</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учитывать возрастные особенности;</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цель игры должна быть достижимой;</w:t>
      </w:r>
    </w:p>
    <w:p w:rsidR="00E463BA" w:rsidRPr="00E463BA" w:rsidRDefault="00E463BA" w:rsidP="00E463B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оформление должно быть красочным.</w:t>
      </w:r>
    </w:p>
    <w:p w:rsidR="00E463BA" w:rsidRPr="00E463BA" w:rsidRDefault="00BA66C8" w:rsidP="00BA66C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Для учащихся игры – это способ самореализации, самовыражения, самооценки. Игровые формы, применяемые мною на уроке разнообразны:</w:t>
      </w:r>
    </w:p>
    <w:p w:rsidR="00E463BA" w:rsidRPr="00E463BA" w:rsidRDefault="00E463BA" w:rsidP="00E463BA">
      <w:pPr>
        <w:numPr>
          <w:ilvl w:val="0"/>
          <w:numId w:val="2"/>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подвижные игры (физкультминутки, игры в животных, игры на внимание);</w:t>
      </w:r>
    </w:p>
    <w:p w:rsidR="00E463BA" w:rsidRPr="00E463BA" w:rsidRDefault="00E463BA" w:rsidP="00E463BA">
      <w:pPr>
        <w:numPr>
          <w:ilvl w:val="0"/>
          <w:numId w:val="2"/>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игры – соревнования (дети делятся на группы, команды и выполняют условия игры);</w:t>
      </w:r>
    </w:p>
    <w:p w:rsidR="00E463BA" w:rsidRPr="00E463BA" w:rsidRDefault="00E463BA" w:rsidP="00E463BA">
      <w:pPr>
        <w:numPr>
          <w:ilvl w:val="0"/>
          <w:numId w:val="2"/>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диалоги с героями книг, сказок, мультфильмов;</w:t>
      </w:r>
    </w:p>
    <w:p w:rsidR="00E463BA" w:rsidRPr="00E463BA" w:rsidRDefault="00E463BA" w:rsidP="00E463BA">
      <w:pPr>
        <w:numPr>
          <w:ilvl w:val="0"/>
          <w:numId w:val="2"/>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ролевые игры.</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Но как бы велико ни было значение сказки для поддержания душевного мира детей, не одна она используется в качестве терапевтического средства на уроках изобразительного искусства. Тем и хорош этот урок, что он соединяет воедино многие искусства.</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E463BA" w:rsidRPr="00E463BA">
        <w:rPr>
          <w:rFonts w:ascii="Arial" w:eastAsia="Times New Roman" w:hAnsi="Arial" w:cs="Arial"/>
          <w:color w:val="000000"/>
          <w:sz w:val="24"/>
          <w:szCs w:val="24"/>
          <w:lang w:eastAsia="ru-RU"/>
        </w:rPr>
        <w:t>Огромные возможности для поддержания душевного здоровья детей имеет музыкотерапия или оздоровление музыкой.</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 xml:space="preserve">Музыкотерапия является интереснейшим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крайне возбужденное состояние, может укрепляться иммунная система, что приводит к снижению </w:t>
      </w:r>
      <w:r w:rsidR="00E463BA" w:rsidRPr="00E463BA">
        <w:rPr>
          <w:rFonts w:ascii="Arial" w:eastAsia="Times New Roman" w:hAnsi="Arial" w:cs="Arial"/>
          <w:color w:val="000000"/>
          <w:sz w:val="24"/>
          <w:szCs w:val="24"/>
          <w:lang w:eastAsia="ru-RU"/>
        </w:rPr>
        <w:lastRenderedPageBreak/>
        <w:t>заболеваемости, улучшается обмен веществ, активнее идут восстановительные процессы, и человек выздоравливает. Многие взрослые были бы уравновешеннее, спокойнее и доброжелательнее, если бы в раннем детстве засыпали под колыбельную песню. Звучание музыки на уроке дает ребенку возможность успокоиться, снять раздражительность, нервное напряжение.</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Учёт психического и физического здоровья ребенка; психологических особенностей класса. Стимулирование мотивации на успешность в обучении, оказание поддержки и помощи ребенку в учебе. Использование чередования интенсивности в обучении и релаксации. Создание эмоционально положительного фона в обучении, общении придаёт </w:t>
      </w:r>
      <w:proofErr w:type="spellStart"/>
      <w:r w:rsidRPr="00E463BA">
        <w:rPr>
          <w:rFonts w:ascii="Arial" w:eastAsia="Times New Roman" w:hAnsi="Arial" w:cs="Arial"/>
          <w:color w:val="000000"/>
          <w:sz w:val="24"/>
          <w:szCs w:val="24"/>
          <w:lang w:eastAsia="ru-RU"/>
        </w:rPr>
        <w:t>цветотерапия</w:t>
      </w:r>
      <w:proofErr w:type="spellEnd"/>
      <w:r w:rsidRPr="00E463BA">
        <w:rPr>
          <w:rFonts w:ascii="Arial" w:eastAsia="Times New Roman" w:hAnsi="Arial" w:cs="Arial"/>
          <w:color w:val="000000"/>
          <w:sz w:val="24"/>
          <w:szCs w:val="24"/>
          <w:lang w:eastAsia="ru-RU"/>
        </w:rPr>
        <w:t>.</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КРАСНЫЙ цвет  психологически действует раздражающе – возбуждающе, в зависимости от человека и обстановки он либо активизирует, придает сил, делает более жизнерадостным и способствует общению, либо вызывает беспокойство и нервозность.</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ЖЕЛТЫЙ цвет является хорошим цветом для поднятия настроения и борьбы с депрессией. У него есть свойство возбуждать внимание и повышать готовность человека к общению и принятию новой информации.</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СИНИЙ цвет обладает успокаивающим и расслабляющим свойствами. Синее окружение помогает лучше справиться с душевными проблемами. Этот цвет любят, поскольку из него излучается чистота и покой.</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ЗЕЛЁНЫЙ цвет воздействует спокойно и нейтрально, он успокаивает, но не так сильно, как синий. В психологическом смысле зеленый цвет вызывает  чувство чистоты, свежести и обновления.</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Урок изобразительного искусства  должен осуществляется в условиях комфортности: Санитарно-гигиенические условия: Свежий воздух, проветренный класс, соответствующее освещение, влажная уборка, озеленение. Рабочее место у учащихся на уроке </w:t>
      </w:r>
      <w:proofErr w:type="gramStart"/>
      <w:r w:rsidRPr="00E463BA">
        <w:rPr>
          <w:rFonts w:ascii="Arial" w:eastAsia="Times New Roman" w:hAnsi="Arial" w:cs="Arial"/>
          <w:color w:val="000000"/>
          <w:sz w:val="24"/>
          <w:szCs w:val="24"/>
          <w:lang w:eastAsia="ru-RU"/>
        </w:rPr>
        <w:t>ИЗО</w:t>
      </w:r>
      <w:proofErr w:type="gramEnd"/>
      <w:r w:rsidRPr="00E463BA">
        <w:rPr>
          <w:rFonts w:ascii="Arial" w:eastAsia="Times New Roman" w:hAnsi="Arial" w:cs="Arial"/>
          <w:color w:val="000000"/>
          <w:sz w:val="24"/>
          <w:szCs w:val="24"/>
          <w:lang w:eastAsia="ru-RU"/>
        </w:rPr>
        <w:t xml:space="preserve"> – </w:t>
      </w:r>
      <w:r w:rsidR="00BA66C8">
        <w:rPr>
          <w:rFonts w:ascii="Arial" w:eastAsia="Times New Roman" w:hAnsi="Arial" w:cs="Arial"/>
          <w:color w:val="000000"/>
          <w:sz w:val="24"/>
          <w:szCs w:val="24"/>
          <w:lang w:eastAsia="ru-RU"/>
        </w:rPr>
        <w:t>парта</w:t>
      </w:r>
      <w:r w:rsidRPr="00E463BA">
        <w:rPr>
          <w:rFonts w:ascii="Arial" w:eastAsia="Times New Roman" w:hAnsi="Arial" w:cs="Arial"/>
          <w:color w:val="000000"/>
          <w:sz w:val="24"/>
          <w:szCs w:val="24"/>
          <w:lang w:eastAsia="ru-RU"/>
        </w:rPr>
        <w:t xml:space="preserve">. Автоматически осуществляется </w:t>
      </w:r>
      <w:proofErr w:type="gramStart"/>
      <w:r w:rsidRPr="00E463BA">
        <w:rPr>
          <w:rFonts w:ascii="Arial" w:eastAsia="Times New Roman" w:hAnsi="Arial" w:cs="Arial"/>
          <w:color w:val="000000"/>
          <w:sz w:val="24"/>
          <w:szCs w:val="24"/>
          <w:lang w:eastAsia="ru-RU"/>
        </w:rPr>
        <w:t>контроль за</w:t>
      </w:r>
      <w:proofErr w:type="gramEnd"/>
      <w:r w:rsidRPr="00E463BA">
        <w:rPr>
          <w:rFonts w:ascii="Arial" w:eastAsia="Times New Roman" w:hAnsi="Arial" w:cs="Arial"/>
          <w:color w:val="000000"/>
          <w:sz w:val="24"/>
          <w:szCs w:val="24"/>
          <w:lang w:eastAsia="ru-RU"/>
        </w:rPr>
        <w:t xml:space="preserve"> посадкой учащихся во время урока. Комфортный для человека уровень шума – 10 дБ (Так журчит ручей и шумит листва). Обычный разговор «в спокойных тонах» – это 40 дБ. 70 дБ-это предельно допустимое давление звука, которое не оказывает на организм человека вредного воздействия. Использование </w:t>
      </w:r>
      <w:proofErr w:type="spellStart"/>
      <w:r w:rsidRPr="00E463BA">
        <w:rPr>
          <w:rFonts w:ascii="Arial" w:eastAsia="Times New Roman" w:hAnsi="Arial" w:cs="Arial"/>
          <w:color w:val="000000"/>
          <w:sz w:val="24"/>
          <w:szCs w:val="24"/>
          <w:lang w:eastAsia="ru-RU"/>
        </w:rPr>
        <w:t>видеоэкранных</w:t>
      </w:r>
      <w:proofErr w:type="spellEnd"/>
      <w:r w:rsidRPr="00E463BA">
        <w:rPr>
          <w:rFonts w:ascii="Arial" w:eastAsia="Times New Roman" w:hAnsi="Arial" w:cs="Arial"/>
          <w:color w:val="000000"/>
          <w:sz w:val="24"/>
          <w:szCs w:val="24"/>
          <w:lang w:eastAsia="ru-RU"/>
        </w:rPr>
        <w:t xml:space="preserve"> средств обучения с учетом гигиенических правил. </w:t>
      </w:r>
    </w:p>
    <w:p w:rsidR="00E463BA" w:rsidRPr="00E463BA" w:rsidRDefault="00E463BA" w:rsidP="00BA66C8">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Прежде всего, огромное значение имеет организация урока. Учитель должен строить урок в соответствии с динамикой внимания учащихся, учитывая время для каждого задания, чередуя виды работ. Должны быть представлены все виды работ: беседа, практическая работа, чтение учебника, ответы на вопросы. Например, чтобы ребёнок на уроке был активен и не </w:t>
      </w:r>
      <w:proofErr w:type="gramStart"/>
      <w:r w:rsidRPr="00E463BA">
        <w:rPr>
          <w:rFonts w:ascii="Arial" w:eastAsia="Times New Roman" w:hAnsi="Arial" w:cs="Arial"/>
          <w:color w:val="000000"/>
          <w:sz w:val="24"/>
          <w:szCs w:val="24"/>
          <w:lang w:eastAsia="ru-RU"/>
        </w:rPr>
        <w:t>уставал</w:t>
      </w:r>
      <w:proofErr w:type="gramEnd"/>
      <w:r w:rsidRPr="00E463BA">
        <w:rPr>
          <w:rFonts w:ascii="Arial" w:eastAsia="Times New Roman" w:hAnsi="Arial" w:cs="Arial"/>
          <w:color w:val="000000"/>
          <w:sz w:val="24"/>
          <w:szCs w:val="24"/>
          <w:lang w:eastAsia="ru-RU"/>
        </w:rPr>
        <w:t xml:space="preserve"> использую следующие критерии активности:</w:t>
      </w:r>
    </w:p>
    <w:p w:rsidR="00E463BA" w:rsidRPr="00E463BA" w:rsidRDefault="00E463BA" w:rsidP="00E463BA">
      <w:pPr>
        <w:numPr>
          <w:ilvl w:val="0"/>
          <w:numId w:val="3"/>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развитие интереса к предмету;</w:t>
      </w:r>
    </w:p>
    <w:p w:rsidR="00E463BA" w:rsidRPr="00E463BA" w:rsidRDefault="00E463BA" w:rsidP="00E463BA">
      <w:pPr>
        <w:numPr>
          <w:ilvl w:val="0"/>
          <w:numId w:val="3"/>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сочетание систематического контроля над изобразительной деятельностью детей с педагогически целесообразной помощью им;</w:t>
      </w:r>
    </w:p>
    <w:p w:rsidR="00E463BA" w:rsidRPr="00E463BA" w:rsidRDefault="00E463BA" w:rsidP="00E463BA">
      <w:pPr>
        <w:numPr>
          <w:ilvl w:val="0"/>
          <w:numId w:val="3"/>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воспитание у учащихся веры в свои силы, в свои творческие способности;</w:t>
      </w:r>
    </w:p>
    <w:p w:rsidR="00E463BA" w:rsidRPr="00E463BA" w:rsidRDefault="00E463BA" w:rsidP="00E463BA">
      <w:pPr>
        <w:numPr>
          <w:ilvl w:val="0"/>
          <w:numId w:val="3"/>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последовательное усложнение изобразительной деятельности, обеспечение перспектив развития художественного творчества;</w:t>
      </w:r>
    </w:p>
    <w:p w:rsidR="00E463BA" w:rsidRPr="00E463BA" w:rsidRDefault="00E463BA" w:rsidP="00E463BA">
      <w:pPr>
        <w:numPr>
          <w:ilvl w:val="0"/>
          <w:numId w:val="4"/>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обучение языку изобразительного народного декоративно-прикладного искусства;</w:t>
      </w:r>
    </w:p>
    <w:p w:rsidR="00E463BA" w:rsidRPr="00E463BA" w:rsidRDefault="00E463BA" w:rsidP="00E463BA">
      <w:pPr>
        <w:numPr>
          <w:ilvl w:val="0"/>
          <w:numId w:val="4"/>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целенаправленное, систематизированное использование бесед, активизирующих внимание ребёнка, работу его мыслей, его эмоциональную и эстетическую отзывчивость;</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подбор произведений изобразительного искусства для изучения;</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использование на занятиях технических средств обучения;</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введение в урок творческих импровизационных и проблемных задач;</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lastRenderedPageBreak/>
        <w:t>применение разнообразных художественных материалов и техник работы ими;</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смена видов изобразительной деятельности в течение учебного года; графика, живопись, лепка, конструирование, декоративная работа и др.;</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сочетание индивидуальных и коллективных форм работы;</w:t>
      </w:r>
    </w:p>
    <w:p w:rsidR="00E463BA" w:rsidRPr="00E463BA" w:rsidRDefault="00E463BA" w:rsidP="00E463BA">
      <w:pPr>
        <w:numPr>
          <w:ilvl w:val="0"/>
          <w:numId w:val="5"/>
        </w:numPr>
        <w:shd w:val="clear" w:color="auto" w:fill="FFFFFF"/>
        <w:spacing w:after="0" w:line="240" w:lineRule="auto"/>
        <w:rPr>
          <w:rFonts w:ascii="Arial" w:eastAsia="Times New Roman" w:hAnsi="Arial" w:cs="Arial"/>
          <w:color w:val="000000"/>
          <w:sz w:val="24"/>
          <w:szCs w:val="24"/>
          <w:lang w:eastAsia="ru-RU"/>
        </w:rPr>
      </w:pPr>
      <w:proofErr w:type="spellStart"/>
      <w:r w:rsidRPr="00E463BA">
        <w:rPr>
          <w:rFonts w:ascii="Arial" w:eastAsia="Times New Roman" w:hAnsi="Arial" w:cs="Arial"/>
          <w:color w:val="000000"/>
          <w:sz w:val="24"/>
          <w:szCs w:val="24"/>
          <w:lang w:eastAsia="ru-RU"/>
        </w:rPr>
        <w:t>межпредметные</w:t>
      </w:r>
      <w:proofErr w:type="spellEnd"/>
      <w:r w:rsidRPr="00E463BA">
        <w:rPr>
          <w:rFonts w:ascii="Arial" w:eastAsia="Times New Roman" w:hAnsi="Arial" w:cs="Arial"/>
          <w:color w:val="000000"/>
          <w:sz w:val="24"/>
          <w:szCs w:val="24"/>
          <w:lang w:eastAsia="ru-RU"/>
        </w:rPr>
        <w:t xml:space="preserve"> связи;</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Введение в структуру урока игровых элементов и художественно – дидактических игр, использование элементов соревнования.</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E463BA" w:rsidRPr="00E463BA">
        <w:rPr>
          <w:rFonts w:ascii="Arial" w:eastAsia="Times New Roman" w:hAnsi="Arial" w:cs="Arial"/>
          <w:color w:val="000000"/>
          <w:sz w:val="24"/>
          <w:szCs w:val="24"/>
          <w:lang w:eastAsia="ru-RU"/>
        </w:rPr>
        <w:t>Уроки изобразительного искусства требуют, от учителя постоянной активной работы и от учителя зависит активность учащихся. Для этого использую: беседы, стихи, художественную литературу, репродукции великих художников мира. Музыка – форма релаксации основана на том, что мышечное напряжение снижается сочетание с темой урока тоже важно.</w:t>
      </w:r>
    </w:p>
    <w:p w:rsidR="00E463BA" w:rsidRPr="00E463BA" w:rsidRDefault="00E463BA" w:rsidP="00E463BA">
      <w:pPr>
        <w:shd w:val="clear" w:color="auto" w:fill="FFFFFF"/>
        <w:spacing w:after="0" w:line="240" w:lineRule="auto"/>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Для снятия усталости и повышения работоспособности целесообразно проводить физкультминутки. Поскольку количество обучающихся с плохим зрением неуклонно растёт, целесообразно проводить разрядку в виде упражнений для глаз. Дыхательные упражнения способствуют углублению дыхания, помогают повысить возбудимость коры больших полушарий, активизировать детей на уроке (упражнение «Шарик»).</w:t>
      </w:r>
    </w:p>
    <w:p w:rsidR="00E463BA" w:rsidRPr="00E463BA" w:rsidRDefault="00BA66C8" w:rsidP="00E463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Важно, чтобы через весь урок проходила установка на успех. На уроке необходимо учить детей анализировать своё эмоциональное состояние, контролировать его, ведь отрицательные эмоции мешают достижению творчества. Как итог – каждый ребёнок должен быть здоровым и успешным.</w:t>
      </w:r>
    </w:p>
    <w:p w:rsidR="00E463BA" w:rsidRPr="00E463BA" w:rsidRDefault="00E463BA" w:rsidP="00E463BA">
      <w:p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b/>
          <w:bCs/>
          <w:color w:val="000000"/>
          <w:sz w:val="24"/>
          <w:szCs w:val="24"/>
          <w:lang w:eastAsia="ru-RU"/>
        </w:rPr>
        <w:t>Список используемой литературы</w:t>
      </w:r>
    </w:p>
    <w:p w:rsidR="00E463BA" w:rsidRPr="00E463BA" w:rsidRDefault="00E463BA" w:rsidP="00E463BA">
      <w:pPr>
        <w:numPr>
          <w:ilvl w:val="0"/>
          <w:numId w:val="6"/>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Горяев В. «Здоровье детей – категория педагогическая»</w:t>
      </w:r>
    </w:p>
    <w:p w:rsidR="00E463BA" w:rsidRPr="00E463BA" w:rsidRDefault="00E463BA" w:rsidP="00E463BA">
      <w:pPr>
        <w:shd w:val="clear" w:color="auto" w:fill="FFFFFF"/>
        <w:spacing w:after="0" w:line="240" w:lineRule="auto"/>
        <w:ind w:left="720"/>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/Статья/  в журнале «Воспитание школьников» № 1. 1999 г.</w:t>
      </w:r>
    </w:p>
    <w:p w:rsidR="00E463BA" w:rsidRPr="00E463BA" w:rsidRDefault="00E463BA" w:rsidP="00E463BA">
      <w:pPr>
        <w:numPr>
          <w:ilvl w:val="0"/>
          <w:numId w:val="7"/>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Москаленко О. Н. «</w:t>
      </w:r>
      <w:proofErr w:type="spellStart"/>
      <w:r w:rsidRPr="00E463BA">
        <w:rPr>
          <w:rFonts w:ascii="Arial" w:eastAsia="Times New Roman" w:hAnsi="Arial" w:cs="Arial"/>
          <w:color w:val="000000"/>
          <w:sz w:val="24"/>
          <w:szCs w:val="24"/>
          <w:lang w:eastAsia="ru-RU"/>
        </w:rPr>
        <w:t>Физминутки</w:t>
      </w:r>
      <w:proofErr w:type="spellEnd"/>
      <w:r w:rsidRPr="00E463BA">
        <w:rPr>
          <w:rFonts w:ascii="Arial" w:eastAsia="Times New Roman" w:hAnsi="Arial" w:cs="Arial"/>
          <w:color w:val="000000"/>
          <w:sz w:val="24"/>
          <w:szCs w:val="24"/>
          <w:lang w:eastAsia="ru-RU"/>
        </w:rPr>
        <w:t xml:space="preserve"> в начальной школе».</w:t>
      </w:r>
    </w:p>
    <w:p w:rsidR="00E463BA" w:rsidRPr="00E463BA" w:rsidRDefault="00E463BA" w:rsidP="00E463BA">
      <w:pPr>
        <w:shd w:val="clear" w:color="auto" w:fill="FFFFFF"/>
        <w:spacing w:after="0" w:line="240" w:lineRule="auto"/>
        <w:ind w:left="720"/>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Москва, Граф-пресс, 2004 г.</w:t>
      </w:r>
    </w:p>
    <w:p w:rsidR="00E463BA" w:rsidRPr="00E463BA" w:rsidRDefault="00E463BA" w:rsidP="00E463BA">
      <w:pPr>
        <w:numPr>
          <w:ilvl w:val="0"/>
          <w:numId w:val="8"/>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Смирнов Н.К. «</w:t>
      </w:r>
      <w:proofErr w:type="spellStart"/>
      <w:r w:rsidRPr="00E463BA">
        <w:rPr>
          <w:rFonts w:ascii="Arial" w:eastAsia="Times New Roman" w:hAnsi="Arial" w:cs="Arial"/>
          <w:color w:val="000000"/>
          <w:sz w:val="24"/>
          <w:szCs w:val="24"/>
          <w:lang w:eastAsia="ru-RU"/>
        </w:rPr>
        <w:t>Здоровьесберегающие</w:t>
      </w:r>
      <w:proofErr w:type="spellEnd"/>
      <w:r w:rsidRPr="00E463BA">
        <w:rPr>
          <w:rFonts w:ascii="Arial" w:eastAsia="Times New Roman" w:hAnsi="Arial" w:cs="Arial"/>
          <w:color w:val="000000"/>
          <w:sz w:val="24"/>
          <w:szCs w:val="24"/>
          <w:lang w:eastAsia="ru-RU"/>
        </w:rPr>
        <w:t xml:space="preserve"> образовательные технологии в работе учителя и школы». – Москва, АРКТИ, 2003 г.</w:t>
      </w:r>
    </w:p>
    <w:p w:rsidR="00E463BA" w:rsidRPr="00E463BA" w:rsidRDefault="00E463BA" w:rsidP="00E463BA">
      <w:pPr>
        <w:numPr>
          <w:ilvl w:val="0"/>
          <w:numId w:val="8"/>
        </w:numPr>
        <w:shd w:val="clear" w:color="auto" w:fill="FFFFFF"/>
        <w:spacing w:after="0" w:line="240" w:lineRule="auto"/>
        <w:rPr>
          <w:rFonts w:ascii="Arial" w:eastAsia="Times New Roman" w:hAnsi="Arial" w:cs="Arial"/>
          <w:color w:val="000000"/>
          <w:sz w:val="24"/>
          <w:szCs w:val="24"/>
          <w:lang w:eastAsia="ru-RU"/>
        </w:rPr>
      </w:pPr>
      <w:proofErr w:type="spellStart"/>
      <w:r w:rsidRPr="00E463BA">
        <w:rPr>
          <w:rFonts w:ascii="Arial" w:eastAsia="Times New Roman" w:hAnsi="Arial" w:cs="Arial"/>
          <w:color w:val="000000"/>
          <w:sz w:val="24"/>
          <w:szCs w:val="24"/>
          <w:lang w:eastAsia="ru-RU"/>
        </w:rPr>
        <w:t>Соковня</w:t>
      </w:r>
      <w:proofErr w:type="spellEnd"/>
      <w:r w:rsidRPr="00E463BA">
        <w:rPr>
          <w:rFonts w:ascii="Arial" w:eastAsia="Times New Roman" w:hAnsi="Arial" w:cs="Arial"/>
          <w:color w:val="000000"/>
          <w:sz w:val="24"/>
          <w:szCs w:val="24"/>
          <w:lang w:eastAsia="ru-RU"/>
        </w:rPr>
        <w:t xml:space="preserve"> – Семенова И. И. «Основы физиологии и гигиены детей и подростков». – Москва,  Академия, 1999 г.</w:t>
      </w:r>
    </w:p>
    <w:p w:rsidR="00E463BA" w:rsidRPr="00E463BA" w:rsidRDefault="00E463BA" w:rsidP="00E463BA">
      <w:pPr>
        <w:numPr>
          <w:ilvl w:val="0"/>
          <w:numId w:val="8"/>
        </w:num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Сократов Н.В., Феофанов В.Н. «Мотивационные основы </w:t>
      </w:r>
      <w:proofErr w:type="spellStart"/>
      <w:r w:rsidRPr="00E463BA">
        <w:rPr>
          <w:rFonts w:ascii="Arial" w:eastAsia="Times New Roman" w:hAnsi="Arial" w:cs="Arial"/>
          <w:color w:val="000000"/>
          <w:sz w:val="24"/>
          <w:szCs w:val="24"/>
          <w:lang w:eastAsia="ru-RU"/>
        </w:rPr>
        <w:t>здоровьесберегающего</w:t>
      </w:r>
      <w:proofErr w:type="spellEnd"/>
      <w:r w:rsidRPr="00E463BA">
        <w:rPr>
          <w:rFonts w:ascii="Arial" w:eastAsia="Times New Roman" w:hAnsi="Arial" w:cs="Arial"/>
          <w:color w:val="000000"/>
          <w:sz w:val="24"/>
          <w:szCs w:val="24"/>
          <w:lang w:eastAsia="ru-RU"/>
        </w:rPr>
        <w:t xml:space="preserve"> образования детей: Методические рекомендации». – Оренбург, 2001 г.</w:t>
      </w:r>
    </w:p>
    <w:p w:rsidR="00E463BA" w:rsidRPr="00E463BA" w:rsidRDefault="00E463BA" w:rsidP="00E463BA">
      <w:pPr>
        <w:shd w:val="clear" w:color="auto" w:fill="FFFFFF"/>
        <w:spacing w:after="0" w:line="240" w:lineRule="auto"/>
        <w:jc w:val="center"/>
        <w:rPr>
          <w:rFonts w:ascii="Arial" w:eastAsia="Times New Roman" w:hAnsi="Arial" w:cs="Arial"/>
          <w:color w:val="000000"/>
          <w:sz w:val="24"/>
          <w:szCs w:val="24"/>
          <w:lang w:eastAsia="ru-RU"/>
        </w:rPr>
      </w:pPr>
      <w:r w:rsidRPr="00E463BA">
        <w:rPr>
          <w:rFonts w:ascii="Arial" w:eastAsia="Times New Roman" w:hAnsi="Arial" w:cs="Arial"/>
          <w:b/>
          <w:bCs/>
          <w:color w:val="000000"/>
          <w:sz w:val="24"/>
          <w:szCs w:val="24"/>
          <w:lang w:eastAsia="ru-RU"/>
        </w:rPr>
        <w:t>Здоровье сберегающие технологии</w:t>
      </w:r>
    </w:p>
    <w:p w:rsidR="00E463BA" w:rsidRPr="00E463BA" w:rsidRDefault="00E463BA" w:rsidP="00E463BA">
      <w:pPr>
        <w:shd w:val="clear" w:color="auto" w:fill="FFFFFF"/>
        <w:spacing w:after="0" w:line="240" w:lineRule="auto"/>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Формирование графических навыков – процесс сложный и длительный. Изображая простейшие предметы, ребёнок прикладывает максимум усилий, эмоционально переживает свои не удачи. Поэтому учитель должен знать рабочее настроение каждого ребёнка (учащегося), приходить вовремя на помощь, помогать при необходимости и, главное, - следить за состоянием здоровья детей. Через каждые 7 –10 минут необходимо проводить физкультминутки по 1,5 – 2 минут.</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 1.  Сели, встали, встали, сели              № 2.  Мы считали и устали,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И друг друга не задели.                            </w:t>
      </w:r>
      <w:r w:rsidR="00BA66C8">
        <w:rPr>
          <w:rFonts w:ascii="Arial" w:eastAsia="Times New Roman" w:hAnsi="Arial" w:cs="Arial"/>
          <w:color w:val="000000"/>
          <w:sz w:val="24"/>
          <w:szCs w:val="24"/>
          <w:lang w:eastAsia="ru-RU"/>
        </w:rPr>
        <w:t xml:space="preserve"> </w:t>
      </w:r>
      <w:r w:rsidRPr="00E463BA">
        <w:rPr>
          <w:rFonts w:ascii="Arial" w:eastAsia="Times New Roman" w:hAnsi="Arial" w:cs="Arial"/>
          <w:color w:val="000000"/>
          <w:sz w:val="24"/>
          <w:szCs w:val="24"/>
          <w:lang w:eastAsia="ru-RU"/>
        </w:rPr>
        <w:t>Дружно все мы тихо встали.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Мы немножко </w:t>
      </w:r>
      <w:proofErr w:type="gramStart"/>
      <w:r w:rsidRPr="00E463BA">
        <w:rPr>
          <w:rFonts w:ascii="Arial" w:eastAsia="Times New Roman" w:hAnsi="Arial" w:cs="Arial"/>
          <w:color w:val="000000"/>
          <w:sz w:val="24"/>
          <w:szCs w:val="24"/>
          <w:lang w:eastAsia="ru-RU"/>
        </w:rPr>
        <w:t xml:space="preserve">отдохнём                           </w:t>
      </w:r>
      <w:r w:rsidR="00BA66C8">
        <w:rPr>
          <w:rFonts w:ascii="Arial" w:eastAsia="Times New Roman" w:hAnsi="Arial" w:cs="Arial"/>
          <w:color w:val="000000"/>
          <w:sz w:val="24"/>
          <w:szCs w:val="24"/>
          <w:lang w:eastAsia="ru-RU"/>
        </w:rPr>
        <w:t xml:space="preserve">  </w:t>
      </w:r>
      <w:r w:rsidRPr="00E463BA">
        <w:rPr>
          <w:rFonts w:ascii="Arial" w:eastAsia="Times New Roman" w:hAnsi="Arial" w:cs="Arial"/>
          <w:color w:val="000000"/>
          <w:sz w:val="24"/>
          <w:szCs w:val="24"/>
          <w:lang w:eastAsia="ru-RU"/>
        </w:rPr>
        <w:t>Ручками похлопали</w:t>
      </w:r>
      <w:proofErr w:type="gramEnd"/>
      <w:r w:rsidRPr="00E463BA">
        <w:rPr>
          <w:rFonts w:ascii="Arial" w:eastAsia="Times New Roman" w:hAnsi="Arial" w:cs="Arial"/>
          <w:color w:val="000000"/>
          <w:sz w:val="24"/>
          <w:szCs w:val="24"/>
          <w:lang w:eastAsia="ru-RU"/>
        </w:rPr>
        <w:t>, раз, два, три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И опять </w:t>
      </w:r>
      <w:proofErr w:type="gramStart"/>
      <w:r w:rsidRPr="00E463BA">
        <w:rPr>
          <w:rFonts w:ascii="Arial" w:eastAsia="Times New Roman" w:hAnsi="Arial" w:cs="Arial"/>
          <w:color w:val="000000"/>
          <w:sz w:val="24"/>
          <w:szCs w:val="24"/>
          <w:lang w:eastAsia="ru-RU"/>
        </w:rPr>
        <w:t>считать начнём                            </w:t>
      </w:r>
      <w:r w:rsidR="00BA66C8">
        <w:rPr>
          <w:rFonts w:ascii="Arial" w:eastAsia="Times New Roman" w:hAnsi="Arial" w:cs="Arial"/>
          <w:color w:val="000000"/>
          <w:sz w:val="24"/>
          <w:szCs w:val="24"/>
          <w:lang w:eastAsia="ru-RU"/>
        </w:rPr>
        <w:t xml:space="preserve"> </w:t>
      </w:r>
      <w:r w:rsidRPr="00E463BA">
        <w:rPr>
          <w:rFonts w:ascii="Arial" w:eastAsia="Times New Roman" w:hAnsi="Arial" w:cs="Arial"/>
          <w:color w:val="000000"/>
          <w:sz w:val="24"/>
          <w:szCs w:val="24"/>
          <w:lang w:eastAsia="ru-RU"/>
        </w:rPr>
        <w:t>Ножками потопали</w:t>
      </w:r>
      <w:proofErr w:type="gramEnd"/>
      <w:r w:rsidRPr="00E463BA">
        <w:rPr>
          <w:rFonts w:ascii="Arial" w:eastAsia="Times New Roman" w:hAnsi="Arial" w:cs="Arial"/>
          <w:color w:val="000000"/>
          <w:sz w:val="24"/>
          <w:szCs w:val="24"/>
          <w:lang w:eastAsia="ru-RU"/>
        </w:rPr>
        <w:t>,</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Выше руки! Шире плечи!                         </w:t>
      </w:r>
      <w:r w:rsidR="00BA66C8">
        <w:rPr>
          <w:rFonts w:ascii="Arial" w:eastAsia="Times New Roman" w:hAnsi="Arial" w:cs="Arial"/>
          <w:color w:val="000000"/>
          <w:sz w:val="24"/>
          <w:szCs w:val="24"/>
          <w:lang w:eastAsia="ru-RU"/>
        </w:rPr>
        <w:t xml:space="preserve">  </w:t>
      </w:r>
      <w:r w:rsidRPr="00E463BA">
        <w:rPr>
          <w:rFonts w:ascii="Arial" w:eastAsia="Times New Roman" w:hAnsi="Arial" w:cs="Arial"/>
          <w:color w:val="000000"/>
          <w:sz w:val="24"/>
          <w:szCs w:val="24"/>
          <w:lang w:eastAsia="ru-RU"/>
        </w:rPr>
        <w:t>Раз, два, три.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Раз, два, три! Дыши ровней!</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От зарядки станешь крепче,</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Станешь крепче и сильней.</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lastRenderedPageBreak/>
        <w:t>         </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 3    Митя шёл, шёл, шёл, белый гриб нашёл.</w:t>
      </w:r>
    </w:p>
    <w:p w:rsidR="00E463BA" w:rsidRPr="00E463BA" w:rsidRDefault="00BA66C8" w:rsidP="00E463BA">
      <w:pPr>
        <w:shd w:val="clear" w:color="auto" w:fill="FFFFFF"/>
        <w:spacing w:after="0" w:line="330" w:lineRule="atLeast"/>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463BA" w:rsidRPr="00E463BA">
        <w:rPr>
          <w:rFonts w:ascii="Arial" w:eastAsia="Times New Roman" w:hAnsi="Arial" w:cs="Arial"/>
          <w:color w:val="000000"/>
          <w:sz w:val="24"/>
          <w:szCs w:val="24"/>
          <w:lang w:eastAsia="ru-RU"/>
        </w:rPr>
        <w:t>Раз – грибок, два – грибок, три – грибок,</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Положи их в кузовок.</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4.  На моей руке пять пальцев,               № 5.  Как на пишущей машинке</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          Пять </w:t>
      </w:r>
      <w:proofErr w:type="spellStart"/>
      <w:r w:rsidRPr="00E463BA">
        <w:rPr>
          <w:rFonts w:ascii="Arial" w:eastAsia="Times New Roman" w:hAnsi="Arial" w:cs="Arial"/>
          <w:color w:val="000000"/>
          <w:sz w:val="24"/>
          <w:szCs w:val="24"/>
          <w:lang w:eastAsia="ru-RU"/>
        </w:rPr>
        <w:t>хватальцев</w:t>
      </w:r>
      <w:proofErr w:type="spellEnd"/>
      <w:r w:rsidRPr="00E463BA">
        <w:rPr>
          <w:rFonts w:ascii="Arial" w:eastAsia="Times New Roman" w:hAnsi="Arial" w:cs="Arial"/>
          <w:color w:val="000000"/>
          <w:sz w:val="24"/>
          <w:szCs w:val="24"/>
          <w:lang w:eastAsia="ru-RU"/>
        </w:rPr>
        <w:t xml:space="preserve">, пять </w:t>
      </w:r>
      <w:proofErr w:type="spellStart"/>
      <w:r w:rsidRPr="00E463BA">
        <w:rPr>
          <w:rFonts w:ascii="Arial" w:eastAsia="Times New Roman" w:hAnsi="Arial" w:cs="Arial"/>
          <w:color w:val="000000"/>
          <w:sz w:val="24"/>
          <w:szCs w:val="24"/>
          <w:lang w:eastAsia="ru-RU"/>
        </w:rPr>
        <w:t>держальцев</w:t>
      </w:r>
      <w:proofErr w:type="spellEnd"/>
      <w:r w:rsidRPr="00E463BA">
        <w:rPr>
          <w:rFonts w:ascii="Arial" w:eastAsia="Times New Roman" w:hAnsi="Arial" w:cs="Arial"/>
          <w:color w:val="000000"/>
          <w:sz w:val="24"/>
          <w:szCs w:val="24"/>
          <w:lang w:eastAsia="ru-RU"/>
        </w:rPr>
        <w:t>,            Две хорошенькие свинки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Чтоб строгать и чтоб пилить,                      Туки-туки-туки-тук!</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Чтобы брать и чтоб дарить.                         Туки-туки-туки-тук!        </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Их нетрудно сосчитать:                               И постукивают,</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Раз, два, три, четыре, пять.                          И похрюкивают:              </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Хрюки-хрюки-хрюки-хрюк!</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Хрюки-хрюки-хрюки-хрюк!</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Упражнение № 1  Движение кистей рук в стороны – локти на столе. Под счёт</w:t>
      </w:r>
    </w:p>
    <w:p w:rsidR="00E463BA" w:rsidRPr="00E463BA" w:rsidRDefault="00E463BA" w:rsidP="00E463BA">
      <w:pPr>
        <w:shd w:val="clear" w:color="auto" w:fill="FFFFFF"/>
        <w:spacing w:after="0" w:line="330" w:lineRule="atLeast"/>
        <w:jc w:val="both"/>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раз, два, три (4 – 5 раз).</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xml:space="preserve">Упражнение № 2 Сгибание и разгибание пальцев: пальцы сложены, как </w:t>
      </w:r>
      <w:proofErr w:type="gramStart"/>
      <w:r w:rsidRPr="00E463BA">
        <w:rPr>
          <w:rFonts w:ascii="Arial" w:eastAsia="Times New Roman" w:hAnsi="Arial" w:cs="Arial"/>
          <w:color w:val="000000"/>
          <w:sz w:val="24"/>
          <w:szCs w:val="24"/>
          <w:lang w:eastAsia="ru-RU"/>
        </w:rPr>
        <w:t>для</w:t>
      </w:r>
      <w:proofErr w:type="gramEnd"/>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письма, правая рука протянута вперёд, подымание 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опускание указательного пальца по счёту раз, два, три,</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r w:rsidRPr="00E463BA">
        <w:rPr>
          <w:rFonts w:ascii="Arial" w:eastAsia="Times New Roman" w:hAnsi="Arial" w:cs="Arial"/>
          <w:color w:val="000000"/>
          <w:sz w:val="24"/>
          <w:szCs w:val="24"/>
          <w:lang w:eastAsia="ru-RU"/>
        </w:rPr>
        <w:t>                              вращение трёх пальцев вправо по счёту раз, два, три и влево</w:t>
      </w:r>
    </w:p>
    <w:p w:rsidR="00E463BA" w:rsidRPr="00E463BA" w:rsidRDefault="00E463BA" w:rsidP="00E463BA">
      <w:pPr>
        <w:shd w:val="clear" w:color="auto" w:fill="FFFFFF"/>
        <w:spacing w:after="0" w:line="330" w:lineRule="atLeast"/>
        <w:rPr>
          <w:rFonts w:ascii="Arial" w:eastAsia="Times New Roman" w:hAnsi="Arial" w:cs="Arial"/>
          <w:color w:val="000000"/>
          <w:sz w:val="24"/>
          <w:szCs w:val="24"/>
          <w:lang w:eastAsia="ru-RU"/>
        </w:rPr>
      </w:pPr>
      <w:bookmarkStart w:id="0" w:name="h.gjdgxs"/>
      <w:bookmarkEnd w:id="0"/>
      <w:r w:rsidRPr="00E463BA">
        <w:rPr>
          <w:rFonts w:ascii="Arial" w:eastAsia="Times New Roman" w:hAnsi="Arial" w:cs="Arial"/>
          <w:color w:val="000000"/>
          <w:sz w:val="24"/>
          <w:szCs w:val="24"/>
          <w:lang w:eastAsia="ru-RU"/>
        </w:rPr>
        <w:t>                              с обратным счётом: три, два, раз.</w:t>
      </w:r>
    </w:p>
    <w:p w:rsidR="002710E0" w:rsidRPr="00E463BA" w:rsidRDefault="002710E0">
      <w:pPr>
        <w:rPr>
          <w:rFonts w:ascii="Arial" w:hAnsi="Arial" w:cs="Arial"/>
          <w:sz w:val="24"/>
          <w:szCs w:val="24"/>
        </w:rPr>
      </w:pPr>
      <w:bookmarkStart w:id="1" w:name="_GoBack"/>
      <w:bookmarkEnd w:id="1"/>
    </w:p>
    <w:sectPr w:rsidR="002710E0" w:rsidRPr="00E46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D1C"/>
    <w:multiLevelType w:val="multilevel"/>
    <w:tmpl w:val="76621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62DF9"/>
    <w:multiLevelType w:val="multilevel"/>
    <w:tmpl w:val="BFFA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27D88"/>
    <w:multiLevelType w:val="multilevel"/>
    <w:tmpl w:val="45A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D70F8"/>
    <w:multiLevelType w:val="multilevel"/>
    <w:tmpl w:val="6678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45E86"/>
    <w:multiLevelType w:val="multilevel"/>
    <w:tmpl w:val="2A9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C7EA0"/>
    <w:multiLevelType w:val="multilevel"/>
    <w:tmpl w:val="2F56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C55318"/>
    <w:multiLevelType w:val="multilevel"/>
    <w:tmpl w:val="2AD0D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5F6E12"/>
    <w:multiLevelType w:val="multilevel"/>
    <w:tmpl w:val="F9E2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3"/>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BA"/>
    <w:rsid w:val="002710E0"/>
    <w:rsid w:val="00BA66C8"/>
    <w:rsid w:val="00E4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Гусева</cp:lastModifiedBy>
  <cp:revision>1</cp:revision>
  <dcterms:created xsi:type="dcterms:W3CDTF">2018-12-04T03:20:00Z</dcterms:created>
  <dcterms:modified xsi:type="dcterms:W3CDTF">2018-12-04T04:04:00Z</dcterms:modified>
</cp:coreProperties>
</file>