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29" w:rsidRPr="000C3329" w:rsidRDefault="00652F2B" w:rsidP="000C3329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52F2B">
        <w:rPr>
          <w:rFonts w:ascii="Times New Roman" w:eastAsia="Times New Roman" w:hAnsi="Times New Roman"/>
          <w:b/>
          <w:bCs/>
          <w:color w:val="000000"/>
          <w:sz w:val="26"/>
          <w:lang w:eastAsia="ru-RU"/>
        </w:rPr>
        <w:t xml:space="preserve"> </w:t>
      </w:r>
      <w:r w:rsidR="000C3329" w:rsidRPr="000C3329">
        <w:rPr>
          <w:rFonts w:ascii="Times New Roman" w:eastAsia="Times New Roman" w:hAnsi="Times New Roman"/>
          <w:b/>
          <w:bCs/>
          <w:color w:val="CC0066"/>
          <w:sz w:val="28"/>
          <w:lang w:eastAsia="ru-RU"/>
        </w:rPr>
        <w:t>"Закаливание дошкольников".</w:t>
      </w:r>
    </w:p>
    <w:p w:rsidR="000C3329" w:rsidRPr="000C3329" w:rsidRDefault="000C3329" w:rsidP="000C3329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C332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Закаливание детей дошкольного возраста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сли вы хотите видеть своего ребёнка физически крепким и здоровым, закаливайте его.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этого можно широко использовать естественные факторы природы – воздух, солнце, воду.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Приучайте малыша с ранних лет к свежему воздуху, холодной воде, воспитывайте у него умение преодолевать трудности.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Необходимо помнить, что положительный эффект от закаливания вы получите только в том случае, если оно будет проводиться систематически, без перерывов, с соблюдением всех требований врача и с учётом индивидуальных особенностей вашего ребёнка.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Нужно знать, что длительный перерыв в закаливании (более 2-3 недель) вновь повышают чувствительность организма к охлаждению. Поэтому после болезни ребёнка продолжать закаливающие процедуры надо с более высоких температур, чем те, которые были достигнуты перед болезнью.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получить положительный эффект, необходимо: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1.Учитывать возраст, состояние здоровья, индивидуальные особенности ребёнка, его настроение.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2.Постепенно проводить закаливающие процедуры, меняя их виды, в зависимости от сезона и погоды.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3.Постепенно увеличивать силу воздействия природного фактора.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Существуют 3 основных способа закаливания детей: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Закаливание воздухом.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Закаливание водой.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Закаливание солнцем.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не нужно забывать об утренней гимнастике и гимнастике после сна.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Утреннюю гимнастику и гимнастику после сна проводят в теплое время года при одностороннем проветривании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холодную погоду (зимой) – при закрытых окнах, но сразу после проветривания помещения; летом - на открытом воздухе.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Закаливание детей воздухом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Первое требование при закаливании – создание нормальных гигиенических условий жизни ребёнка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Благодаря прогулкам и правильно организованному дневному сну даже зимой ребёнок находится на свежем воздухе 4-5 часов.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Летом, в тёплую погоду ребёнка надо приучать ходить босиком.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Закаливание детей водой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Умывание.</w:t>
      </w:r>
      <w:r w:rsidRPr="000C332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Обтирание.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Обливание.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Закаливание детей солнцем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Закаливание солнцем осуществляется в процессе прогулки при обычной деятельности детей.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Детям обязательно надевают светлый головной убор. Начинают прогулку со световоздушных ванн в тени деревьев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лучи солнца и вновь – в тень. Так повторяют 2-3 раза в течение прогулки. 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Желаем вам не болеть и посещать детский сад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</w:p>
    <w:p w:rsidR="000C3329" w:rsidRPr="000C3329" w:rsidRDefault="000C3329" w:rsidP="000C332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C3329">
        <w:rPr>
          <w:rFonts w:ascii="Times New Roman" w:eastAsia="Times New Roman" w:hAnsi="Times New Roman"/>
          <w:b/>
          <w:bCs/>
          <w:color w:val="CC0066"/>
          <w:sz w:val="28"/>
          <w:lang w:eastAsia="ru-RU"/>
        </w:rPr>
        <w:t>Готов ли ваш ребенок к школе?</w:t>
      </w:r>
    </w:p>
    <w:p w:rsidR="000C3329" w:rsidRPr="000C3329" w:rsidRDefault="000C3329" w:rsidP="000C3329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школы только один год. Вы должны многое успеть, если хотите, чтобы ребенок успешно справлялся с программой первого класса и сохранил свое здоровье. Родители будущих первоклассников должны понять, что школа очень серьезный, переломный этап для ребенка.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Ребенок, привыкший много играть, двигаться, вынужден длительное время проводить за партой. Резко сокращается время отдыха, прогулок, возрастают эмоциональные нагрузки. Первокласснику нужно привыкнуть к новому коллективу, к требованиям учителя, к необходимости усидчиво и целенаправленно работать. Для детей семилетнего, а тем более шестилетнего возраста это большой труд. Чтобы ребенок смог превозмочь все трудности, требуется определенная зрелость всех систем организма. И в основе этого – здоровье. Больной, ослабленный, быстро утомляющийся ребенок столкнется в школе с большими трудностями. Сохранить здоровье своего ребенка – основная задача и обязанность родителей. Подорвать его легко, а вот восстановить, избавиться от различных нарушений очень сложно. Необходимо беречь здоровье ребенка. Беречь – значит, твердо знать, как организовать режим дня, труд и отдых своего ребенка, как научить его усидчиво работать, как правильно закаливать и многое другое.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Первое, что надо сделать при подготовке ребенка к школе, - объективно оценить его здоровье. Как выглядит здоровый ребенок? 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Активный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веселый, 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 хорошим настроением. У него прекрасный аппетит и крепкий сон, он легко просыпается, умеет быстро сосредоточиться и двадцать минут 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работать внимательно, не отвлекаясь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Он не хлюпает носом, не дышит открытым ртом, не жалуется на недомогание, боли в животе, у него нет хронических заболеваний, постоянных простуд. Много ли таких здоровых детей приходит в школу? Увы, только 20 – 25 %. Для остальных школьные нагрузки могут стать сложными, трудными, а порой и непосильными.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 не забывать, что здоровье ребенка, а значит, и его школьные успехи закладываются еще в раннем детстве. Тем не менее, редко, какая мама вспомнит о различных нарушениях в развитии ребенка и уже совсем не свяжет возникающие школьные трудности с такими мелочами, как собственное здоровье, течение беременности и родов. Еще реже видят родители связь между состоянием здоровья ребенка и семейным климатом, взаимоотношениями родителей и детей. Уже давно доказано, что здоровье ребенка во многом зависит от эмоционального и психологического состояния матери во время беременности.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поступлением в детский сад начинается цепь вирусных инфекционных заболеваний. Постоянные ОРВИ, гриппы, ангины, бронхиты – все это очень серьезно. Частые заболевания значительно снижают функциональные возможности организма ребенка, создают фон для возникновения других, нередко хронических заболеваний.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Чаще всего дети приходят в школу с больными зубами. Больные зубы – это различные воспалительные очаги в организме, и ревматизм, и болезни почек.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Следующее, о чем необходимо сказать, - это осанка. Дети, имеющие нарушенную осанку, как правило, страдают плохим зрением, заболеваниями органов дыхания, нервной системы, пищеварения. У них отмечается повышенная утомляемость и плохое самочувствие.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Особую группу составляют дети с нарушениями нервно-психического здоровья. У них чаще всего возникают в школе различные проблемы, они выделяются уже в детском саду, доставляя много хлопот родителям, воспитателям, они чересчур живые, напоминают модель перпетуум-мобиле. Их невозможно удержать на одном месте, заставить внимательно слушать, усердно заниматься каким-то делом. Они плаксивы, раздражительны, суетливы, драчливы. Родители и воспитатели выбиваются из сил, требуя послушания, но, видя, что все напрасно, вынуждены признаться в собственном бессилии.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Или, наоборот, застенчивые до пугливости, нерешительные, робкие.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дети, еще не начав выполнять задание, пасуют, оправдываясь, что оно очень трудное, вокруг шумят, болит голова. В результате ребенок все разбрасывает и отталкивает задание в сторону. Очень часто эти дети плохо спят, боятся темноты, у них отмечаются тики, ночное недержание мочи, различные вредные привычки (откусывание ногтей, покашливание, накручивание волос на палец и т. д.).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часто родители не всегда правильно понимают и оценивают поведение ребенка, считая эти особенности поведения избалованностью или 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характером, проходящими недостатками дошкольного возраста, порой поддаются чувству раздражения, показывают свое нетерпение и нетерпимость. Конечно, такие дети часто вызывают раздражение у педагогов и даже любящих родителей. Частые окрики, желание настоять на своем во что бы то ни стало, в подобных случаях не помогают, а только провоцируют ухудшение состояния ребенка. Прежде чем наказывать, обвинять его, строго требовать подчинения, необходимо разобраться – не связано ли его поведение с нарушением здоровья и не требуется ли помощь врача. В таких случаях рекомендуется показать ребенка детскому психиатру.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Среди детей, поступающих в первый класс, подобные нарушения встречаются у 20 – 25 % детей. Неправильный педагогический подход, отсутствие своевременной коррекции и лечения чаще всего приводят к ухудшению состояния здоровья ребенка, к усилению невротических проявлений. Конечно, ребенку всегда нужно объяснить, в чем он ошибся, что нужно исправить. Но делать это терпеливо, тактично, не оскорбляя и не унижая его достоинства. Не откладывайте визит к врачу. Только своевременно принятые меры помогут вашему ребенку преодолеть все трудности, которые ждут его в начале учебы.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Перед школой необходимо сформировать у ребенка выносливость, организованность, аккуратность, проявления воли. В этом вам поможет четко организованный распорядок и режим дня. Шестилетние дети должны самостоятельно, без напоминания и контроля со стороны взрослых умываться, чистить зубы, причесываться, одеваться и обуваться, пользоваться носовым платком, а также туалетом.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Задолго до школы ребенка нужно приучить к режиму дня, особенно в субботние и воскресные дни.</w:t>
      </w:r>
      <w:r w:rsidRPr="000C33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 от дошкольного детства к школьному обучению – качественный скачок в развитии ребенка. Определяется он не просто фактом зачисления в школу или возрастом, а созреванием физиологических систем организма, </w:t>
      </w:r>
      <w:proofErr w:type="spell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сформированностью</w:t>
      </w:r>
      <w:proofErr w:type="spell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определенных каче</w:t>
      </w:r>
      <w:proofErr w:type="gramStart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ств пс</w:t>
      </w:r>
      <w:proofErr w:type="gramEnd"/>
      <w:r w:rsidRPr="000C332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ихики и личности. Не все дети, переступившие школьный порог, психологически являются школьниками.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0C3329"/>
    <w:rsid w:val="00237F92"/>
    <w:rsid w:val="00652F2B"/>
    <w:rsid w:val="0072454D"/>
    <w:rsid w:val="00893888"/>
    <w:rsid w:val="00A02E22"/>
    <w:rsid w:val="00A224EA"/>
    <w:rsid w:val="00C64C4D"/>
    <w:rsid w:val="00DB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  <w:style w:type="paragraph" w:customStyle="1" w:styleId="c13">
    <w:name w:val="c13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C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2018-11-26T17:09:00Z</dcterms:created>
  <dcterms:modified xsi:type="dcterms:W3CDTF">2018-11-26T17:48:00Z</dcterms:modified>
</cp:coreProperties>
</file>