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DD3" w:rsidRDefault="00522DD3"/>
    <w:p w:rsidR="0053409A" w:rsidRPr="00521E8E" w:rsidRDefault="0053409A" w:rsidP="0053409A">
      <w:pPr>
        <w:shd w:val="clear" w:color="auto" w:fill="FFFFFF"/>
        <w:spacing w:after="0"/>
        <w:ind w:hanging="426"/>
        <w:jc w:val="center"/>
        <w:textAlignment w:val="baseline"/>
        <w:rPr>
          <w:rFonts w:ascii="Times New Roman" w:hAnsi="Times New Roman"/>
          <w:b/>
          <w:bCs/>
          <w:iCs/>
          <w:color w:val="FF0000"/>
          <w:sz w:val="36"/>
          <w:szCs w:val="36"/>
        </w:rPr>
      </w:pPr>
      <w:r w:rsidRPr="00521E8E">
        <w:rPr>
          <w:rFonts w:ascii="Times New Roman" w:eastAsia="Calibri" w:hAnsi="Times New Roman" w:cs="Times New Roman"/>
          <w:b/>
          <w:bCs/>
          <w:color w:val="FF0000"/>
          <w:sz w:val="36"/>
          <w:szCs w:val="36"/>
        </w:rPr>
        <w:t>Наставник и молодой педагог: мир открытых перспектив</w:t>
      </w:r>
    </w:p>
    <w:p w:rsidR="0053409A" w:rsidRPr="00F30EAA" w:rsidRDefault="0053409A" w:rsidP="0053409A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b/>
          <w:sz w:val="36"/>
          <w:szCs w:val="36"/>
        </w:rPr>
      </w:pPr>
      <w:r w:rsidRPr="00F30EAA">
        <w:rPr>
          <w:rFonts w:ascii="Times New Roman" w:hAnsi="Times New Roman" w:cs="Times New Roman"/>
          <w:b/>
          <w:color w:val="FF0000"/>
          <w:sz w:val="36"/>
          <w:szCs w:val="36"/>
        </w:rPr>
        <w:t>Слайд 1</w:t>
      </w: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Pr="00F30EAA">
        <w:rPr>
          <w:rFonts w:ascii="Times New Roman" w:hAnsi="Times New Roman" w:cs="Times New Roman"/>
          <w:sz w:val="36"/>
          <w:szCs w:val="36"/>
        </w:rPr>
        <w:t>Добрый день, уважаемые коллеги!</w:t>
      </w:r>
    </w:p>
    <w:p w:rsidR="0053409A" w:rsidRPr="00F30EAA" w:rsidRDefault="0053409A" w:rsidP="0053409A">
      <w:pPr>
        <w:spacing w:after="0"/>
        <w:ind w:right="-20" w:firstLine="709"/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  <w:r w:rsidRPr="00F30EAA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Особенностью труда начинающих</w:t>
      </w: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 xml:space="preserve"> педагогов является то, что они</w:t>
      </w:r>
      <w:r w:rsidRPr="00F30EAA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 xml:space="preserve">  с первого дня работы имеют те же самые обязанности и несут ту же ответственность, что и воспитатели с многолетним ст</w:t>
      </w: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ажем, а родители</w:t>
      </w:r>
      <w:r w:rsidRPr="00F30EAA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 xml:space="preserve"> и коллеги по работе ожидают от них столь же безупречного профессионализма. Именно система наставничества помогает сделать этап профессионального становления начинающего педагога более успешным. </w:t>
      </w:r>
    </w:p>
    <w:p w:rsidR="0053409A" w:rsidRPr="00F30EAA" w:rsidRDefault="0053409A" w:rsidP="0053409A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sz w:val="36"/>
          <w:szCs w:val="36"/>
        </w:rPr>
      </w:pPr>
      <w:r w:rsidRPr="00F30EAA">
        <w:rPr>
          <w:rFonts w:ascii="Times New Roman" w:hAnsi="Times New Roman" w:cs="Times New Roman"/>
          <w:color w:val="FF0000"/>
          <w:sz w:val="36"/>
          <w:szCs w:val="36"/>
        </w:rPr>
        <w:t xml:space="preserve">         </w:t>
      </w:r>
      <w:r w:rsidRPr="00F30EAA">
        <w:rPr>
          <w:rFonts w:ascii="Times New Roman" w:hAnsi="Times New Roman" w:cs="Times New Roman"/>
          <w:b/>
          <w:color w:val="FF0000"/>
          <w:sz w:val="36"/>
          <w:szCs w:val="36"/>
        </w:rPr>
        <w:t>Слайд 2</w:t>
      </w: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Pr="00F30EAA">
        <w:rPr>
          <w:rFonts w:ascii="Times New Roman" w:hAnsi="Times New Roman" w:cs="Times New Roman"/>
          <w:sz w:val="36"/>
          <w:szCs w:val="36"/>
        </w:rPr>
        <w:t xml:space="preserve">Детский сад, в котором я работаю, распахнул свои двери для самых маленьких жителей нашего </w:t>
      </w:r>
      <w:r>
        <w:rPr>
          <w:rFonts w:ascii="Times New Roman" w:hAnsi="Times New Roman" w:cs="Times New Roman"/>
          <w:sz w:val="36"/>
          <w:szCs w:val="36"/>
        </w:rPr>
        <w:t xml:space="preserve"> города в феврале 2014 года. </w:t>
      </w:r>
      <w:r w:rsidRPr="00F30EAA">
        <w:rPr>
          <w:rFonts w:ascii="Times New Roman" w:hAnsi="Times New Roman" w:cs="Times New Roman"/>
          <w:sz w:val="36"/>
          <w:szCs w:val="36"/>
        </w:rPr>
        <w:t xml:space="preserve">Наш коллектив формировался из опытных воспитателей и начинающих педагогов. В то время я еще не </w:t>
      </w:r>
      <w:proofErr w:type="gramStart"/>
      <w:r w:rsidRPr="00F30EAA">
        <w:rPr>
          <w:rFonts w:ascii="Times New Roman" w:hAnsi="Times New Roman" w:cs="Times New Roman"/>
          <w:sz w:val="36"/>
          <w:szCs w:val="36"/>
        </w:rPr>
        <w:t>знала</w:t>
      </w:r>
      <w:proofErr w:type="gramEnd"/>
      <w:r w:rsidRPr="00F30EAA">
        <w:rPr>
          <w:rFonts w:ascii="Times New Roman" w:hAnsi="Times New Roman" w:cs="Times New Roman"/>
          <w:sz w:val="36"/>
          <w:szCs w:val="36"/>
        </w:rPr>
        <w:t xml:space="preserve"> кто будет моей напарницей.</w:t>
      </w:r>
    </w:p>
    <w:p w:rsidR="0053409A" w:rsidRPr="00F30EAA" w:rsidRDefault="0053409A" w:rsidP="0053409A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b/>
          <w:sz w:val="36"/>
          <w:szCs w:val="36"/>
        </w:rPr>
      </w:pPr>
      <w:r w:rsidRPr="00F30EAA">
        <w:rPr>
          <w:rFonts w:ascii="Times New Roman" w:hAnsi="Times New Roman" w:cs="Times New Roman"/>
          <w:b/>
          <w:color w:val="FF0000"/>
          <w:sz w:val="36"/>
          <w:szCs w:val="36"/>
        </w:rPr>
        <w:t>Слайд 3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F30EAA">
        <w:rPr>
          <w:rFonts w:ascii="Times New Roman" w:hAnsi="Times New Roman" w:cs="Times New Roman"/>
          <w:sz w:val="36"/>
          <w:szCs w:val="36"/>
        </w:rPr>
        <w:t>П</w:t>
      </w:r>
      <w:proofErr w:type="gramEnd"/>
      <w:r w:rsidRPr="00F30EAA">
        <w:rPr>
          <w:rFonts w:ascii="Times New Roman" w:hAnsi="Times New Roman" w:cs="Times New Roman"/>
          <w:sz w:val="36"/>
          <w:szCs w:val="36"/>
        </w:rPr>
        <w:t xml:space="preserve">о воле судьбы ею оказалась моя бывшая воспитанница. </w:t>
      </w:r>
      <w:r>
        <w:rPr>
          <w:rFonts w:ascii="Times New Roman" w:hAnsi="Times New Roman" w:cs="Times New Roman"/>
          <w:sz w:val="36"/>
          <w:szCs w:val="36"/>
        </w:rPr>
        <w:t>Не скрою, что</w:t>
      </w:r>
      <w:r w:rsidRPr="00F30EAA">
        <w:rPr>
          <w:rFonts w:ascii="Times New Roman" w:hAnsi="Times New Roman" w:cs="Times New Roman"/>
          <w:sz w:val="36"/>
          <w:szCs w:val="36"/>
        </w:rPr>
        <w:t xml:space="preserve">  с одной стороны меня переполняло чувство гордости за  выбор профессии моей подопечной, а с другой стороны, на меня ложилась ещё большая ответственность за её профессиональное становление. </w:t>
      </w:r>
    </w:p>
    <w:p w:rsidR="0053409A" w:rsidRPr="00F30EAA" w:rsidRDefault="0053409A" w:rsidP="0053409A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b/>
          <w:sz w:val="36"/>
          <w:szCs w:val="36"/>
        </w:rPr>
      </w:pPr>
      <w:r w:rsidRPr="00F30EAA">
        <w:rPr>
          <w:rFonts w:ascii="Times New Roman" w:hAnsi="Times New Roman" w:cs="Times New Roman"/>
          <w:b/>
          <w:color w:val="FF0000"/>
          <w:sz w:val="36"/>
          <w:szCs w:val="36"/>
        </w:rPr>
        <w:t>Слайд 4</w:t>
      </w:r>
      <w:r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Pr="00F30EAA">
        <w:rPr>
          <w:rFonts w:ascii="Times New Roman" w:hAnsi="Times New Roman" w:cs="Times New Roman"/>
          <w:sz w:val="36"/>
          <w:szCs w:val="36"/>
        </w:rPr>
        <w:t>Став наставником начинающего педагога – Яны Сергеевны</w:t>
      </w:r>
      <w:r>
        <w:rPr>
          <w:rFonts w:ascii="Times New Roman" w:hAnsi="Times New Roman" w:cs="Times New Roman"/>
          <w:sz w:val="36"/>
          <w:szCs w:val="36"/>
        </w:rPr>
        <w:t xml:space="preserve"> Букиной,</w:t>
      </w:r>
      <w:r w:rsidRPr="00F30EAA">
        <w:rPr>
          <w:rFonts w:ascii="Times New Roman" w:hAnsi="Times New Roman" w:cs="Times New Roman"/>
          <w:sz w:val="36"/>
          <w:szCs w:val="36"/>
        </w:rPr>
        <w:t xml:space="preserve"> я задумалась: «Как спланировать работу, чтобы у молодого специалиста не возникло разочарования  в выборе своей профессии». </w:t>
      </w:r>
    </w:p>
    <w:p w:rsidR="0053409A" w:rsidRPr="00F30EAA" w:rsidRDefault="0053409A" w:rsidP="0053409A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36"/>
          <w:szCs w:val="36"/>
        </w:rPr>
      </w:pPr>
      <w:r w:rsidRPr="00F30EAA">
        <w:rPr>
          <w:rFonts w:ascii="Times New Roman" w:hAnsi="Times New Roman" w:cs="Times New Roman"/>
          <w:b/>
          <w:color w:val="FF0000"/>
          <w:sz w:val="36"/>
          <w:szCs w:val="36"/>
        </w:rPr>
        <w:t>Слайд 5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F30EAA">
        <w:rPr>
          <w:rFonts w:ascii="Times New Roman" w:hAnsi="Times New Roman" w:cs="Times New Roman"/>
          <w:sz w:val="36"/>
          <w:szCs w:val="36"/>
        </w:rPr>
        <w:t xml:space="preserve">  С</w:t>
      </w:r>
      <w:proofErr w:type="gramEnd"/>
      <w:r w:rsidRPr="00F30EAA">
        <w:rPr>
          <w:rFonts w:ascii="Times New Roman" w:hAnsi="Times New Roman" w:cs="Times New Roman"/>
          <w:sz w:val="36"/>
          <w:szCs w:val="36"/>
        </w:rPr>
        <w:t>амым сложным  был   первый этап – Погружение.</w:t>
      </w:r>
    </w:p>
    <w:p w:rsidR="0053409A" w:rsidRPr="00F30EAA" w:rsidRDefault="0053409A" w:rsidP="0053409A">
      <w:pPr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F30EAA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Слайд 6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  </w:t>
      </w:r>
      <w:r w:rsidRPr="00F30EAA">
        <w:rPr>
          <w:rFonts w:ascii="Times New Roman" w:hAnsi="Times New Roman" w:cs="Times New Roman"/>
          <w:sz w:val="36"/>
          <w:szCs w:val="36"/>
        </w:rPr>
        <w:t>В</w:t>
      </w:r>
      <w:proofErr w:type="gramEnd"/>
      <w:r w:rsidRPr="00F30EAA">
        <w:rPr>
          <w:rFonts w:ascii="Times New Roman" w:hAnsi="Times New Roman" w:cs="Times New Roman"/>
          <w:sz w:val="36"/>
          <w:szCs w:val="36"/>
        </w:rPr>
        <w:t xml:space="preserve"> ходе собеседования,   анкетирования и  наблюдений выяснялись  затруднения  в работе молодого специалиста. </w:t>
      </w:r>
    </w:p>
    <w:p w:rsidR="0053409A" w:rsidRDefault="0053409A" w:rsidP="0053409A">
      <w:pPr>
        <w:ind w:firstLine="708"/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3409A" w:rsidRDefault="0053409A" w:rsidP="0053409A">
      <w:pPr>
        <w:ind w:firstLine="708"/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3409A" w:rsidRDefault="0053409A" w:rsidP="0053409A">
      <w:pPr>
        <w:ind w:firstLine="708"/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3409A" w:rsidRDefault="0053409A" w:rsidP="0053409A">
      <w:pPr>
        <w:ind w:firstLine="708"/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3409A" w:rsidRPr="00F30EAA" w:rsidRDefault="0053409A" w:rsidP="0053409A">
      <w:pPr>
        <w:ind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F30EAA">
        <w:rPr>
          <w:rFonts w:ascii="Times New Roman" w:hAnsi="Times New Roman" w:cs="Times New Roman"/>
          <w:b/>
          <w:color w:val="FF0000"/>
          <w:sz w:val="36"/>
          <w:szCs w:val="36"/>
        </w:rPr>
        <w:t>Слайд 7</w:t>
      </w: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Pr="00F30EAA">
        <w:rPr>
          <w:rFonts w:ascii="Times New Roman" w:hAnsi="Times New Roman" w:cs="Times New Roman"/>
          <w:sz w:val="36"/>
          <w:szCs w:val="36"/>
        </w:rPr>
        <w:t xml:space="preserve">Выявленные проблемы позволили спланировать дальнейшую работу. </w:t>
      </w:r>
      <w:r w:rsidRPr="00F30EAA">
        <w:rPr>
          <w:rFonts w:ascii="Times New Roman" w:hAnsi="Times New Roman" w:cs="Times New Roman"/>
          <w:b/>
          <w:sz w:val="36"/>
          <w:szCs w:val="36"/>
        </w:rPr>
        <w:t xml:space="preserve">   </w:t>
      </w:r>
    </w:p>
    <w:p w:rsidR="0053409A" w:rsidRPr="00F30EAA" w:rsidRDefault="0053409A" w:rsidP="0053409A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</w:pPr>
      <w:r w:rsidRPr="00F30EAA">
        <w:rPr>
          <w:rFonts w:ascii="Times New Roman" w:hAnsi="Times New Roman" w:cs="Times New Roman"/>
          <w:sz w:val="36"/>
          <w:szCs w:val="36"/>
        </w:rPr>
        <w:t xml:space="preserve">   </w:t>
      </w:r>
      <w:r w:rsidRPr="00F30EAA">
        <w:rPr>
          <w:rFonts w:ascii="Times New Roman" w:hAnsi="Times New Roman" w:cs="Times New Roman"/>
          <w:sz w:val="36"/>
          <w:szCs w:val="36"/>
        </w:rPr>
        <w:tab/>
        <w:t xml:space="preserve">Вместе с Яной Сергеевной мы разработали индивидуальный маршрут </w:t>
      </w:r>
      <w:r w:rsidRPr="00F30EAA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успешной  адаптации молодого педагога, </w:t>
      </w:r>
    </w:p>
    <w:p w:rsidR="0053409A" w:rsidRPr="00521E8E" w:rsidRDefault="0053409A" w:rsidP="0053409A">
      <w:pPr>
        <w:ind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521E8E">
        <w:rPr>
          <w:rFonts w:ascii="Times New Roman" w:hAnsi="Times New Roman" w:cs="Times New Roman"/>
          <w:b/>
          <w:color w:val="FF0000"/>
          <w:sz w:val="36"/>
          <w:szCs w:val="36"/>
        </w:rPr>
        <w:t>Слайд 8</w:t>
      </w: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Pr="00F30EAA">
        <w:rPr>
          <w:rFonts w:ascii="Times New Roman" w:hAnsi="Times New Roman" w:cs="Times New Roman"/>
          <w:sz w:val="36"/>
          <w:szCs w:val="36"/>
        </w:rPr>
        <w:t>определили цели и задачи своей деятельности</w:t>
      </w:r>
      <w:r w:rsidRPr="00F30EAA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. </w:t>
      </w:r>
    </w:p>
    <w:p w:rsidR="0053409A" w:rsidRPr="00F30EAA" w:rsidRDefault="0053409A" w:rsidP="0053409A">
      <w:pPr>
        <w:spacing w:after="0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F30EAA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Дальнейшая наша работа была направлена на </w:t>
      </w:r>
      <w:r w:rsidRPr="00F30EAA">
        <w:rPr>
          <w:rFonts w:ascii="Times New Roman" w:hAnsi="Times New Roman" w:cs="Times New Roman"/>
          <w:sz w:val="36"/>
          <w:szCs w:val="36"/>
        </w:rPr>
        <w:t>организацию образовательной деятельности,</w:t>
      </w:r>
      <w:r w:rsidRPr="00F30EAA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Pr="00F30EAA">
        <w:rPr>
          <w:rFonts w:ascii="Times New Roman" w:hAnsi="Times New Roman" w:cs="Times New Roman"/>
          <w:sz w:val="36"/>
          <w:szCs w:val="36"/>
        </w:rPr>
        <w:t xml:space="preserve">обучение на рабочем месте. </w:t>
      </w:r>
    </w:p>
    <w:p w:rsidR="0053409A" w:rsidRPr="00521E8E" w:rsidRDefault="0053409A" w:rsidP="0053409A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 w:rsidRPr="00521E8E">
        <w:rPr>
          <w:rFonts w:ascii="Times New Roman" w:hAnsi="Times New Roman" w:cs="Times New Roman"/>
          <w:b/>
          <w:color w:val="FF0000"/>
          <w:sz w:val="36"/>
          <w:szCs w:val="36"/>
        </w:rPr>
        <w:t>Слайд</w:t>
      </w:r>
      <w:proofErr w:type="gramStart"/>
      <w:r w:rsidRPr="00521E8E">
        <w:rPr>
          <w:rFonts w:ascii="Times New Roman" w:hAnsi="Times New Roman" w:cs="Times New Roman"/>
          <w:b/>
          <w:color w:val="FF0000"/>
          <w:sz w:val="36"/>
          <w:szCs w:val="36"/>
        </w:rPr>
        <w:t>9</w:t>
      </w:r>
      <w:proofErr w:type="gramEnd"/>
      <w:r w:rsidRPr="00521E8E">
        <w:rPr>
          <w:rFonts w:ascii="Times New Roman" w:hAnsi="Times New Roman" w:cs="Times New Roman"/>
          <w:color w:val="FF0000"/>
          <w:sz w:val="36"/>
          <w:szCs w:val="36"/>
        </w:rPr>
        <w:t xml:space="preserve">                                                                                                 </w:t>
      </w:r>
    </w:p>
    <w:p w:rsidR="0053409A" w:rsidRPr="00F30EAA" w:rsidRDefault="0053409A" w:rsidP="0053409A">
      <w:pPr>
        <w:spacing w:after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F30EAA">
        <w:rPr>
          <w:rFonts w:ascii="Times New Roman" w:hAnsi="Times New Roman" w:cs="Times New Roman"/>
          <w:sz w:val="36"/>
          <w:szCs w:val="36"/>
        </w:rPr>
        <w:t xml:space="preserve">Стремление молодого педагога получить высшее образование, стимулировало              и меня   поступить в университет, несмотря на то, что у меня за плечами многолетний стаж.   Вот в таком педагогическом тандеме: наставник и молодой специалист, мы стали студентами </w:t>
      </w:r>
      <w:proofErr w:type="spellStart"/>
      <w:r w:rsidRPr="00F30EAA">
        <w:rPr>
          <w:rFonts w:ascii="Times New Roman" w:hAnsi="Times New Roman" w:cs="Times New Roman"/>
          <w:sz w:val="36"/>
          <w:szCs w:val="36"/>
        </w:rPr>
        <w:t>КемГУ</w:t>
      </w:r>
      <w:proofErr w:type="spellEnd"/>
      <w:r w:rsidRPr="00F30EAA">
        <w:rPr>
          <w:rFonts w:ascii="Times New Roman" w:hAnsi="Times New Roman" w:cs="Times New Roman"/>
          <w:sz w:val="36"/>
          <w:szCs w:val="36"/>
        </w:rPr>
        <w:t>,  вместе поступили, вместе учились                и в этом году успешно окончили университет. Это нас сплотило ещё больше.</w:t>
      </w:r>
    </w:p>
    <w:p w:rsidR="0053409A" w:rsidRPr="00521E8E" w:rsidRDefault="0053409A" w:rsidP="0053409A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 w:rsidRPr="00521E8E">
        <w:rPr>
          <w:rFonts w:ascii="Times New Roman" w:hAnsi="Times New Roman" w:cs="Times New Roman"/>
          <w:b/>
          <w:color w:val="FF0000"/>
          <w:sz w:val="36"/>
          <w:szCs w:val="36"/>
        </w:rPr>
        <w:t>Слайд 10</w:t>
      </w:r>
      <w:r>
        <w:rPr>
          <w:rFonts w:ascii="Times New Roman" w:hAnsi="Times New Roman" w:cs="Times New Roman"/>
          <w:color w:val="FF0000"/>
          <w:sz w:val="36"/>
          <w:szCs w:val="36"/>
        </w:rPr>
        <w:t xml:space="preserve">    </w:t>
      </w:r>
      <w:r w:rsidRPr="00F30EAA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Разворачивание совместной деятельности</w:t>
      </w:r>
      <w:r w:rsidRPr="00F30EA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F30EAA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 xml:space="preserve">заключалось в реализации </w:t>
      </w:r>
      <w:r w:rsidRPr="00F30EAA">
        <w:rPr>
          <w:rFonts w:ascii="Times New Roman" w:hAnsi="Times New Roman" w:cs="Times New Roman"/>
          <w:color w:val="000000"/>
          <w:sz w:val="36"/>
          <w:szCs w:val="36"/>
        </w:rPr>
        <w:t>индивидуального маршрута профессионального становления и развития молодого специалиста</w:t>
      </w:r>
      <w:r w:rsidRPr="00F30EAA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.</w:t>
      </w:r>
    </w:p>
    <w:p w:rsidR="0053409A" w:rsidRPr="00521E8E" w:rsidRDefault="0053409A" w:rsidP="0053409A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521E8E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 xml:space="preserve">Слайд 11   </w:t>
      </w:r>
    </w:p>
    <w:p w:rsidR="0053409A" w:rsidRPr="00F30EAA" w:rsidRDefault="0053409A" w:rsidP="0053409A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F30EAA">
        <w:rPr>
          <w:rFonts w:ascii="Times New Roman" w:hAnsi="Times New Roman" w:cs="Times New Roman"/>
          <w:sz w:val="36"/>
          <w:szCs w:val="36"/>
        </w:rPr>
        <w:t xml:space="preserve"> </w:t>
      </w:r>
      <w:r w:rsidRPr="00F30EAA">
        <w:rPr>
          <w:rFonts w:ascii="Times New Roman" w:hAnsi="Times New Roman" w:cs="Times New Roman"/>
          <w:sz w:val="36"/>
          <w:szCs w:val="36"/>
        </w:rPr>
        <w:tab/>
        <w:t>Вместе с Яной Сергеевной мы  разработали проект по формированию первоначальных астрономических представлений у детей старшего дошкольного возраста «Загадки Вселенной».</w:t>
      </w:r>
    </w:p>
    <w:p w:rsidR="0053409A" w:rsidRPr="00F30EAA" w:rsidRDefault="0053409A" w:rsidP="0053409A">
      <w:pPr>
        <w:spacing w:after="0"/>
        <w:ind w:right="-20"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F30EAA">
        <w:rPr>
          <w:rFonts w:ascii="Times New Roman" w:hAnsi="Times New Roman" w:cs="Times New Roman"/>
          <w:sz w:val="36"/>
          <w:szCs w:val="36"/>
        </w:rPr>
        <w:t>Как наставник, я  старалась поддерживать инициативу своей молодой коллеги, вселяя уверенность в ее возможности и способности.</w:t>
      </w:r>
    </w:p>
    <w:p w:rsidR="0053409A" w:rsidRDefault="0053409A" w:rsidP="0053409A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53409A" w:rsidRDefault="0053409A" w:rsidP="0053409A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53409A" w:rsidRDefault="0053409A" w:rsidP="0053409A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53409A" w:rsidRPr="00521E8E" w:rsidRDefault="0053409A" w:rsidP="0053409A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521E8E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Слайд 12  </w:t>
      </w:r>
    </w:p>
    <w:p w:rsidR="0053409A" w:rsidRPr="00F30EAA" w:rsidRDefault="0053409A" w:rsidP="0053409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F30EAA">
        <w:rPr>
          <w:rFonts w:ascii="Times New Roman" w:hAnsi="Times New Roman" w:cs="Times New Roman"/>
          <w:sz w:val="36"/>
          <w:szCs w:val="36"/>
        </w:rPr>
        <w:t xml:space="preserve">Новое время – новые требования …. С введением ФГОС дошкольного образования нам необходимо было научиться разрабатывать рабочую программу воспитателя и дополнительную </w:t>
      </w:r>
      <w:proofErr w:type="spellStart"/>
      <w:r w:rsidRPr="00F30EAA">
        <w:rPr>
          <w:rFonts w:ascii="Times New Roman" w:hAnsi="Times New Roman" w:cs="Times New Roman"/>
          <w:sz w:val="36"/>
          <w:szCs w:val="36"/>
        </w:rPr>
        <w:t>общеразвивающую</w:t>
      </w:r>
      <w:proofErr w:type="spellEnd"/>
      <w:r w:rsidRPr="00F30EAA">
        <w:rPr>
          <w:rFonts w:ascii="Times New Roman" w:hAnsi="Times New Roman" w:cs="Times New Roman"/>
          <w:sz w:val="36"/>
          <w:szCs w:val="36"/>
        </w:rPr>
        <w:t xml:space="preserve"> программу для детей старшего дошкольного возраста «Загадочный космос». </w:t>
      </w:r>
    </w:p>
    <w:p w:rsidR="0053409A" w:rsidRPr="00521E8E" w:rsidRDefault="0053409A" w:rsidP="0053409A">
      <w:pPr>
        <w:ind w:firstLine="709"/>
        <w:contextualSpacing/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 w:rsidRPr="00521E8E">
        <w:rPr>
          <w:rFonts w:ascii="Times New Roman" w:hAnsi="Times New Roman" w:cs="Times New Roman"/>
          <w:b/>
          <w:color w:val="FF0000"/>
          <w:sz w:val="36"/>
          <w:szCs w:val="36"/>
        </w:rPr>
        <w:t>Слайд 13</w:t>
      </w:r>
      <w:r>
        <w:rPr>
          <w:rFonts w:ascii="Times New Roman" w:hAnsi="Times New Roman" w:cs="Times New Roman"/>
          <w:color w:val="FF0000"/>
          <w:sz w:val="36"/>
          <w:szCs w:val="36"/>
        </w:rPr>
        <w:t xml:space="preserve">    </w:t>
      </w:r>
      <w:r w:rsidRPr="00F30EAA">
        <w:rPr>
          <w:rFonts w:ascii="Times New Roman" w:hAnsi="Times New Roman" w:cs="Times New Roman"/>
          <w:sz w:val="36"/>
          <w:szCs w:val="36"/>
        </w:rPr>
        <w:t xml:space="preserve">Для более детального изучения структуры программ я разработала обучающие планшеты </w:t>
      </w:r>
      <w:proofErr w:type="gramStart"/>
      <w:r w:rsidRPr="00F30EAA">
        <w:rPr>
          <w:rFonts w:ascii="Times New Roman" w:hAnsi="Times New Roman" w:cs="Times New Roman"/>
          <w:sz w:val="36"/>
          <w:szCs w:val="36"/>
        </w:rPr>
        <w:t>-т</w:t>
      </w:r>
      <w:proofErr w:type="gramEnd"/>
      <w:r w:rsidRPr="00F30EAA">
        <w:rPr>
          <w:rFonts w:ascii="Times New Roman" w:hAnsi="Times New Roman" w:cs="Times New Roman"/>
          <w:sz w:val="36"/>
          <w:szCs w:val="36"/>
        </w:rPr>
        <w:t xml:space="preserve">ренажеры. </w:t>
      </w:r>
    </w:p>
    <w:p w:rsidR="0053409A" w:rsidRPr="00521E8E" w:rsidRDefault="0053409A" w:rsidP="0053409A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 w:rsidRPr="00521E8E">
        <w:rPr>
          <w:rFonts w:ascii="Times New Roman" w:hAnsi="Times New Roman" w:cs="Times New Roman"/>
          <w:b/>
          <w:color w:val="FF0000"/>
          <w:sz w:val="36"/>
          <w:szCs w:val="36"/>
        </w:rPr>
        <w:t>Слайд 14</w:t>
      </w:r>
    </w:p>
    <w:p w:rsidR="0053409A" w:rsidRPr="00F30EAA" w:rsidRDefault="0053409A" w:rsidP="0053409A">
      <w:pPr>
        <w:spacing w:after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F30EAA">
        <w:rPr>
          <w:rFonts w:ascii="Times New Roman" w:hAnsi="Times New Roman" w:cs="Times New Roman"/>
          <w:sz w:val="36"/>
          <w:szCs w:val="36"/>
        </w:rPr>
        <w:t xml:space="preserve">Они помогли молодому специалисту не только грамотно составить свою рабочую и дополнительную </w:t>
      </w:r>
      <w:proofErr w:type="spellStart"/>
      <w:r w:rsidRPr="00F30EAA">
        <w:rPr>
          <w:rFonts w:ascii="Times New Roman" w:hAnsi="Times New Roman" w:cs="Times New Roman"/>
          <w:sz w:val="36"/>
          <w:szCs w:val="36"/>
        </w:rPr>
        <w:t>общеразвивающую</w:t>
      </w:r>
      <w:proofErr w:type="spellEnd"/>
      <w:r w:rsidRPr="00F30EAA">
        <w:rPr>
          <w:rFonts w:ascii="Times New Roman" w:hAnsi="Times New Roman" w:cs="Times New Roman"/>
          <w:sz w:val="36"/>
          <w:szCs w:val="36"/>
        </w:rPr>
        <w:t xml:space="preserve"> программы, но и успешно пройти общественно-профессиональную экспертизу в </w:t>
      </w:r>
      <w:proofErr w:type="spellStart"/>
      <w:r w:rsidRPr="00F30EAA">
        <w:rPr>
          <w:rFonts w:ascii="Times New Roman" w:hAnsi="Times New Roman" w:cs="Times New Roman"/>
          <w:sz w:val="36"/>
          <w:szCs w:val="36"/>
        </w:rPr>
        <w:t>КРИПКиПРО</w:t>
      </w:r>
      <w:proofErr w:type="spellEnd"/>
      <w:r w:rsidRPr="00F30EAA">
        <w:rPr>
          <w:rFonts w:ascii="Times New Roman" w:hAnsi="Times New Roman" w:cs="Times New Roman"/>
          <w:sz w:val="36"/>
          <w:szCs w:val="36"/>
        </w:rPr>
        <w:t>.</w:t>
      </w:r>
    </w:p>
    <w:p w:rsidR="0053409A" w:rsidRPr="00521E8E" w:rsidRDefault="0053409A" w:rsidP="0053409A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521E8E">
        <w:rPr>
          <w:rFonts w:ascii="Times New Roman" w:hAnsi="Times New Roman" w:cs="Times New Roman"/>
          <w:b/>
          <w:color w:val="FF0000"/>
          <w:sz w:val="36"/>
          <w:szCs w:val="36"/>
        </w:rPr>
        <w:t>Слайд 15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</w:t>
      </w:r>
      <w:r w:rsidRPr="00F30EAA">
        <w:rPr>
          <w:rFonts w:ascii="Times New Roman" w:hAnsi="Times New Roman" w:cs="Times New Roman"/>
          <w:sz w:val="36"/>
          <w:szCs w:val="36"/>
        </w:rPr>
        <w:t xml:space="preserve">Мы постоянно анализировали результаты работы молодого педагога. Для отслеживания динамики и результативности использованных форм и методов работы наставника </w:t>
      </w:r>
      <w:r w:rsidRPr="00521E8E">
        <w:rPr>
          <w:rFonts w:ascii="Times New Roman" w:hAnsi="Times New Roman" w:cs="Times New Roman"/>
          <w:sz w:val="36"/>
          <w:szCs w:val="36"/>
        </w:rPr>
        <w:t>проводили диагностику.</w:t>
      </w:r>
    </w:p>
    <w:p w:rsidR="0053409A" w:rsidRPr="00521E8E" w:rsidRDefault="0053409A" w:rsidP="0053409A">
      <w:pPr>
        <w:ind w:firstLine="567"/>
        <w:contextualSpacing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521E8E">
        <w:rPr>
          <w:rFonts w:ascii="Times New Roman" w:hAnsi="Times New Roman" w:cs="Times New Roman"/>
          <w:b/>
          <w:color w:val="FF0000"/>
          <w:sz w:val="36"/>
          <w:szCs w:val="36"/>
        </w:rPr>
        <w:t>Слайд</w:t>
      </w:r>
      <w:r w:rsidRPr="00F30EA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21E8E">
        <w:rPr>
          <w:rFonts w:ascii="Times New Roman" w:hAnsi="Times New Roman" w:cs="Times New Roman"/>
          <w:b/>
          <w:color w:val="FF0000"/>
          <w:sz w:val="36"/>
          <w:szCs w:val="36"/>
        </w:rPr>
        <w:t>16</w:t>
      </w:r>
    </w:p>
    <w:p w:rsidR="0053409A" w:rsidRPr="00F30EAA" w:rsidRDefault="0053409A" w:rsidP="0053409A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36"/>
          <w:szCs w:val="36"/>
        </w:rPr>
      </w:pPr>
      <w:r w:rsidRPr="00F30EAA">
        <w:rPr>
          <w:rFonts w:ascii="Times New Roman" w:hAnsi="Times New Roman" w:cs="Times New Roman"/>
          <w:sz w:val="36"/>
          <w:szCs w:val="36"/>
        </w:rPr>
        <w:lastRenderedPageBreak/>
        <w:t>Совместный анализ реализации  индивидуального маршрута показал, что запланированные нами мероприятия способствовали профессиональному становлению и развитию начинающего воспитателя.</w:t>
      </w:r>
    </w:p>
    <w:p w:rsidR="0053409A" w:rsidRPr="00F30EAA" w:rsidRDefault="0053409A" w:rsidP="0053409A">
      <w:pPr>
        <w:ind w:firstLine="567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F30EAA">
        <w:rPr>
          <w:rFonts w:ascii="Times New Roman" w:hAnsi="Times New Roman" w:cs="Times New Roman"/>
          <w:sz w:val="36"/>
          <w:szCs w:val="36"/>
        </w:rPr>
        <w:t xml:space="preserve">За  время моего наставничества значительно пополнилось  </w:t>
      </w:r>
      <w:proofErr w:type="spellStart"/>
      <w:r w:rsidRPr="00F30EAA">
        <w:rPr>
          <w:rFonts w:ascii="Times New Roman" w:hAnsi="Times New Roman" w:cs="Times New Roman"/>
          <w:sz w:val="36"/>
          <w:szCs w:val="36"/>
        </w:rPr>
        <w:t>портфолио</w:t>
      </w:r>
      <w:proofErr w:type="spellEnd"/>
      <w:r w:rsidRPr="00F30EAA">
        <w:rPr>
          <w:rFonts w:ascii="Times New Roman" w:hAnsi="Times New Roman" w:cs="Times New Roman"/>
          <w:sz w:val="36"/>
          <w:szCs w:val="36"/>
        </w:rPr>
        <w:t xml:space="preserve"> молодого специалиста. Это дало возможность увидеть динамику                                   его профессионального роста.</w:t>
      </w:r>
    </w:p>
    <w:p w:rsidR="0053409A" w:rsidRPr="00521E8E" w:rsidRDefault="0053409A" w:rsidP="0053409A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521E8E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Слайд 17  </w:t>
      </w:r>
    </w:p>
    <w:p w:rsidR="0053409A" w:rsidRPr="00F30EAA" w:rsidRDefault="0053409A" w:rsidP="0053409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F30EA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30EAA">
        <w:rPr>
          <w:rFonts w:ascii="Times New Roman" w:hAnsi="Times New Roman" w:cs="Times New Roman"/>
          <w:sz w:val="36"/>
          <w:szCs w:val="36"/>
        </w:rPr>
        <w:t xml:space="preserve">Яна Сергеевна активный участник конкурсов профессионального мастерства разного уровня. В рамках заседания городской сетевой школы профессионального становления начинающих педагогов «Мы – на пути                к совершенству» самостоятельно делилась своим опытом с молодыми педагогами. </w:t>
      </w:r>
    </w:p>
    <w:p w:rsidR="0053409A" w:rsidRPr="00521E8E" w:rsidRDefault="0053409A" w:rsidP="0053409A">
      <w:pPr>
        <w:ind w:firstLine="567"/>
        <w:contextualSpacing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521E8E">
        <w:rPr>
          <w:rFonts w:ascii="Times New Roman" w:hAnsi="Times New Roman" w:cs="Times New Roman"/>
          <w:b/>
          <w:color w:val="FF0000"/>
          <w:sz w:val="36"/>
          <w:szCs w:val="36"/>
        </w:rPr>
        <w:t>Слайд 18</w:t>
      </w:r>
    </w:p>
    <w:p w:rsidR="0053409A" w:rsidRPr="00F30EAA" w:rsidRDefault="0053409A" w:rsidP="0053409A">
      <w:pPr>
        <w:ind w:firstLine="567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F30EAA">
        <w:rPr>
          <w:rFonts w:ascii="Times New Roman" w:hAnsi="Times New Roman" w:cs="Times New Roman"/>
          <w:sz w:val="36"/>
          <w:szCs w:val="36"/>
        </w:rPr>
        <w:t>Ее опыт представлен и на страницах сборников всероссийских научно-практических конференций.</w:t>
      </w:r>
    </w:p>
    <w:p w:rsidR="0053409A" w:rsidRPr="00521E8E" w:rsidRDefault="0053409A" w:rsidP="0053409A">
      <w:pPr>
        <w:ind w:firstLine="567"/>
        <w:contextualSpacing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521E8E">
        <w:rPr>
          <w:rFonts w:ascii="Times New Roman" w:hAnsi="Times New Roman" w:cs="Times New Roman"/>
          <w:b/>
          <w:color w:val="FF0000"/>
          <w:sz w:val="36"/>
          <w:szCs w:val="36"/>
        </w:rPr>
        <w:t>Слайд 19</w:t>
      </w:r>
    </w:p>
    <w:p w:rsidR="0053409A" w:rsidRPr="00F30EAA" w:rsidRDefault="0053409A" w:rsidP="0053409A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</w:pPr>
      <w:r w:rsidRPr="00F30EAA">
        <w:rPr>
          <w:rFonts w:ascii="Times New Roman" w:hAnsi="Times New Roman" w:cs="Times New Roman"/>
          <w:sz w:val="36"/>
          <w:szCs w:val="36"/>
        </w:rPr>
        <w:t>Деятельность</w:t>
      </w:r>
      <w:r w:rsidRPr="00F30EAA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 по наставничеству  благоприятно влияет как на начинающего воспитателя, так и на  самого наставника.  Молодой специалист приобретает навыки и умения, развивает свой профессиональный уровень, учится выстраивать отношения  с   коллективом, раскрывается как творческая личность. В свою очередь у наставника развиваются  деловые качества, повышается авторитет и  профессионализм.</w:t>
      </w:r>
    </w:p>
    <w:p w:rsidR="0053409A" w:rsidRPr="00521E8E" w:rsidRDefault="0053409A" w:rsidP="0053409A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FF0000"/>
          <w:sz w:val="36"/>
          <w:szCs w:val="36"/>
          <w:bdr w:val="none" w:sz="0" w:space="0" w:color="auto" w:frame="1"/>
          <w:lang w:eastAsia="ru-RU"/>
        </w:rPr>
      </w:pPr>
      <w:r w:rsidRPr="00521E8E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Слайд 20  </w:t>
      </w:r>
      <w:r w:rsidRPr="00521E8E">
        <w:rPr>
          <w:rFonts w:ascii="Times New Roman" w:eastAsia="Times New Roman" w:hAnsi="Times New Roman" w:cs="Times New Roman"/>
          <w:color w:val="FF0000"/>
          <w:sz w:val="36"/>
          <w:szCs w:val="36"/>
          <w:bdr w:val="none" w:sz="0" w:space="0" w:color="auto" w:frame="1"/>
          <w:lang w:eastAsia="ru-RU"/>
        </w:rPr>
        <w:t xml:space="preserve"> </w:t>
      </w:r>
    </w:p>
    <w:p w:rsidR="0053409A" w:rsidRPr="00F30EAA" w:rsidRDefault="0053409A" w:rsidP="0053409A">
      <w:pPr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F30EAA">
        <w:rPr>
          <w:rFonts w:ascii="Times New Roman" w:hAnsi="Times New Roman" w:cs="Times New Roman"/>
          <w:sz w:val="36"/>
          <w:szCs w:val="36"/>
        </w:rPr>
        <w:t xml:space="preserve">Успешная адаптация, стремление к саморазвитию позволило начинающему воспитателю  принять участие в </w:t>
      </w:r>
      <w:r w:rsidRPr="00F30EAA">
        <w:rPr>
          <w:rFonts w:ascii="Times New Roman" w:hAnsi="Times New Roman" w:cs="Times New Roman"/>
          <w:sz w:val="36"/>
          <w:szCs w:val="36"/>
        </w:rPr>
        <w:lastRenderedPageBreak/>
        <w:t>областном конкурсе «Новая волна-2017», где она стала лауреатом. Не останавливаясь на достигнутом, Яна Сергеевна  приняла участие и одержала победу в городском конкурсе «Лесенка успеха- 2017», а на областном уровне, соревнуясь с опытными профессионалами</w:t>
      </w:r>
      <w:proofErr w:type="gramStart"/>
      <w:r w:rsidRPr="00F30EAA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,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F30EAA">
        <w:rPr>
          <w:rFonts w:ascii="Times New Roman" w:hAnsi="Times New Roman" w:cs="Times New Roman"/>
          <w:sz w:val="36"/>
          <w:szCs w:val="36"/>
        </w:rPr>
        <w:t xml:space="preserve">вошла в пятерку лауреатов. </w:t>
      </w:r>
      <w:r w:rsidRPr="00F30EA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Pr="00F30EA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53409A" w:rsidRPr="00521E8E" w:rsidRDefault="0053409A" w:rsidP="0053409A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521E8E">
        <w:rPr>
          <w:rFonts w:ascii="Times New Roman" w:hAnsi="Times New Roman" w:cs="Times New Roman"/>
          <w:b/>
          <w:color w:val="FF0000"/>
          <w:sz w:val="36"/>
          <w:szCs w:val="36"/>
        </w:rPr>
        <w:t>Слайд 21</w:t>
      </w:r>
    </w:p>
    <w:p w:rsidR="0053409A" w:rsidRPr="00F30EAA" w:rsidRDefault="0053409A" w:rsidP="0053409A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</w:pPr>
      <w:r w:rsidRPr="00F30EAA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Отрадно видеть, что наша совместная деятельность дала положительные результаты. Яна Сергеевна состоялась как воспитатель, идущий всегда вперёд, увлекая за собой подрастающее поколение. Не секрет, что молодость всегда заряжает энергией, и наш педагогический дуэт, подобно горной реке, находится в постоянном движении и «бурлит» новыми творческим идеями,  которые обязательно воплотятся в жизнь!</w:t>
      </w:r>
    </w:p>
    <w:p w:rsidR="0053409A" w:rsidRPr="00F30EAA" w:rsidRDefault="0053409A" w:rsidP="0053409A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36"/>
          <w:szCs w:val="36"/>
          <w:bdr w:val="none" w:sz="0" w:space="0" w:color="auto" w:frame="1"/>
          <w:lang w:eastAsia="ru-RU"/>
        </w:rPr>
      </w:pPr>
    </w:p>
    <w:p w:rsidR="0053409A" w:rsidRDefault="0053409A"/>
    <w:sectPr w:rsidR="0053409A" w:rsidSect="00522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3409A"/>
    <w:rsid w:val="00522DD3"/>
    <w:rsid w:val="00534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815</Words>
  <Characters>4649</Characters>
  <Application>Microsoft Office Word</Application>
  <DocSecurity>0</DocSecurity>
  <Lines>38</Lines>
  <Paragraphs>10</Paragraphs>
  <ScaleCrop>false</ScaleCrop>
  <Company/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2018-11-21T17:07:00Z</dcterms:created>
  <dcterms:modified xsi:type="dcterms:W3CDTF">2018-11-21T17:08:00Z</dcterms:modified>
</cp:coreProperties>
</file>