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46" w:rsidRPr="006F1FF2" w:rsidRDefault="003F7546" w:rsidP="0054397F">
      <w:pPr>
        <w:spacing w:after="0" w:line="360" w:lineRule="auto"/>
        <w:jc w:val="both"/>
        <w:rPr>
          <w:rFonts w:ascii="Times New Roman" w:eastAsia="Calibri" w:hAnsi="Times New Roman" w:cs="Times New Roman"/>
          <w:sz w:val="28"/>
          <w:szCs w:val="28"/>
        </w:rPr>
      </w:pPr>
    </w:p>
    <w:p w:rsidR="003F7546" w:rsidRPr="006F1FF2" w:rsidRDefault="003F7546" w:rsidP="0054397F">
      <w:pPr>
        <w:widowControl w:val="0"/>
        <w:suppressAutoHyphens/>
        <w:autoSpaceDN w:val="0"/>
        <w:spacing w:after="0" w:line="360" w:lineRule="auto"/>
        <w:jc w:val="center"/>
        <w:textAlignment w:val="baseline"/>
        <w:rPr>
          <w:rFonts w:ascii="Times New Roman" w:eastAsia="Calibri" w:hAnsi="Times New Roman" w:cs="Times New Roman"/>
          <w:b/>
          <w:sz w:val="28"/>
          <w:szCs w:val="28"/>
        </w:rPr>
      </w:pPr>
      <w:r w:rsidRPr="006F1FF2">
        <w:rPr>
          <w:rFonts w:ascii="Times New Roman" w:eastAsia="Calibri" w:hAnsi="Times New Roman" w:cs="Times New Roman"/>
          <w:b/>
          <w:sz w:val="28"/>
          <w:szCs w:val="28"/>
        </w:rPr>
        <w:t xml:space="preserve">Нетрадиционная техника </w:t>
      </w:r>
      <w:proofErr w:type="gramStart"/>
      <w:r w:rsidRPr="006F1FF2">
        <w:rPr>
          <w:rFonts w:ascii="Times New Roman" w:eastAsia="Calibri" w:hAnsi="Times New Roman" w:cs="Times New Roman"/>
          <w:b/>
          <w:sz w:val="28"/>
          <w:szCs w:val="28"/>
        </w:rPr>
        <w:t>рисо</w:t>
      </w:r>
      <w:r w:rsidR="00F01A42">
        <w:rPr>
          <w:rFonts w:ascii="Times New Roman" w:eastAsia="Calibri" w:hAnsi="Times New Roman" w:cs="Times New Roman"/>
          <w:b/>
          <w:sz w:val="28"/>
          <w:szCs w:val="28"/>
        </w:rPr>
        <w:t xml:space="preserve">вания </w:t>
      </w:r>
      <w:r w:rsidRPr="006F1FF2">
        <w:rPr>
          <w:rFonts w:ascii="Times New Roman" w:eastAsia="Calibri" w:hAnsi="Times New Roman" w:cs="Times New Roman"/>
          <w:b/>
          <w:sz w:val="28"/>
          <w:szCs w:val="28"/>
        </w:rPr>
        <w:t>.</w:t>
      </w:r>
      <w:proofErr w:type="gramEnd"/>
    </w:p>
    <w:p w:rsidR="00865A0A" w:rsidRPr="006F1FF2" w:rsidRDefault="00865A0A"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Ведущими целя</w:t>
      </w:r>
      <w:r w:rsidR="00E75194" w:rsidRPr="006F1FF2">
        <w:rPr>
          <w:rFonts w:ascii="Times New Roman" w:eastAsia="SimSun" w:hAnsi="Times New Roman" w:cs="Times New Roman"/>
          <w:kern w:val="3"/>
          <w:sz w:val="28"/>
          <w:szCs w:val="28"/>
          <w:lang w:eastAsia="zh-CN" w:bidi="hi-IN"/>
        </w:rPr>
        <w:t>ми дошкольного образования</w:t>
      </w:r>
      <w:r w:rsidRPr="006F1FF2">
        <w:rPr>
          <w:rFonts w:ascii="Times New Roman" w:eastAsia="SimSun" w:hAnsi="Times New Roman" w:cs="Times New Roman"/>
          <w:kern w:val="3"/>
          <w:sz w:val="28"/>
          <w:szCs w:val="28"/>
          <w:lang w:eastAsia="zh-CN" w:bidi="hi-IN"/>
        </w:rPr>
        <w:t xml:space="preserve"> в условиях ФГОС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865A0A" w:rsidRPr="006F1FF2" w:rsidRDefault="00865A0A"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А.И. Сорокина считает родной язык средством общения, выражения и формирования мысл</w:t>
      </w:r>
      <w:r w:rsidR="00E75194" w:rsidRPr="006F1FF2">
        <w:rPr>
          <w:rFonts w:ascii="Times New Roman" w:eastAsia="SimSun" w:hAnsi="Times New Roman" w:cs="Times New Roman"/>
          <w:kern w:val="3"/>
          <w:sz w:val="28"/>
          <w:szCs w:val="28"/>
          <w:lang w:eastAsia="zh-CN" w:bidi="hi-IN"/>
        </w:rPr>
        <w:t>ей и, таким образом, он служит «</w:t>
      </w:r>
      <w:r w:rsidRPr="006F1FF2">
        <w:rPr>
          <w:rFonts w:ascii="Times New Roman" w:eastAsia="SimSun" w:hAnsi="Times New Roman" w:cs="Times New Roman"/>
          <w:kern w:val="3"/>
          <w:sz w:val="28"/>
          <w:szCs w:val="28"/>
          <w:lang w:eastAsia="zh-CN" w:bidi="hi-IN"/>
        </w:rPr>
        <w:t>активным, могучим средством всесторо</w:t>
      </w:r>
      <w:r w:rsidR="00E75194" w:rsidRPr="006F1FF2">
        <w:rPr>
          <w:rFonts w:ascii="Times New Roman" w:eastAsia="SimSun" w:hAnsi="Times New Roman" w:cs="Times New Roman"/>
          <w:kern w:val="3"/>
          <w:sz w:val="28"/>
          <w:szCs w:val="28"/>
          <w:lang w:eastAsia="zh-CN" w:bidi="hi-IN"/>
        </w:rPr>
        <w:t>ннего развития личности ребёнка»</w:t>
      </w:r>
      <w:r w:rsidRPr="006F1FF2">
        <w:rPr>
          <w:rFonts w:ascii="Times New Roman" w:eastAsia="SimSun" w:hAnsi="Times New Roman" w:cs="Times New Roman"/>
          <w:kern w:val="3"/>
          <w:sz w:val="28"/>
          <w:szCs w:val="28"/>
          <w:lang w:eastAsia="zh-CN" w:bidi="hi-IN"/>
        </w:rPr>
        <w:t>.</w:t>
      </w:r>
    </w:p>
    <w:p w:rsidR="00865A0A" w:rsidRPr="006F1FF2" w:rsidRDefault="00865A0A"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Все речевые нарушения, если их вовремя не исправить в детском возрасте, вызывают трудности общения с окружающими, мешают в полной мере раскрыть свои природные способности и интеллектуальные возможности.</w:t>
      </w:r>
    </w:p>
    <w:p w:rsidR="00865A0A" w:rsidRPr="006F1FF2" w:rsidRDefault="00865A0A"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 xml:space="preserve">В последние годы происходят существенные изменения в системе дошкольного образования. У </w:t>
      </w:r>
      <w:r w:rsidR="00BA72FF" w:rsidRPr="006F1FF2">
        <w:rPr>
          <w:rFonts w:ascii="Times New Roman" w:eastAsia="SimSun" w:hAnsi="Times New Roman" w:cs="Times New Roman"/>
          <w:kern w:val="3"/>
          <w:sz w:val="28"/>
          <w:szCs w:val="28"/>
          <w:lang w:eastAsia="zh-CN" w:bidi="hi-IN"/>
        </w:rPr>
        <w:t>большинства</w:t>
      </w:r>
      <w:r w:rsidR="00E75194" w:rsidRPr="006F1FF2">
        <w:rPr>
          <w:rFonts w:ascii="Times New Roman" w:eastAsia="SimSun" w:hAnsi="Times New Roman" w:cs="Times New Roman"/>
          <w:kern w:val="3"/>
          <w:sz w:val="28"/>
          <w:szCs w:val="28"/>
          <w:lang w:eastAsia="zh-CN" w:bidi="hi-IN"/>
        </w:rPr>
        <w:t xml:space="preserve"> дошкольных организаций</w:t>
      </w:r>
      <w:r w:rsidRPr="006F1FF2">
        <w:rPr>
          <w:rFonts w:ascii="Times New Roman" w:eastAsia="SimSun" w:hAnsi="Times New Roman" w:cs="Times New Roman"/>
          <w:kern w:val="3"/>
          <w:sz w:val="28"/>
          <w:szCs w:val="28"/>
          <w:lang w:eastAsia="zh-CN" w:bidi="hi-IN"/>
        </w:rPr>
        <w:t xml:space="preserve">  снимают статус комбинированных и специализированных, а все дет</w:t>
      </w:r>
      <w:r w:rsidR="00C21DFC" w:rsidRPr="006F1FF2">
        <w:rPr>
          <w:rFonts w:ascii="Times New Roman" w:eastAsia="SimSun" w:hAnsi="Times New Roman" w:cs="Times New Roman"/>
          <w:kern w:val="3"/>
          <w:sz w:val="28"/>
          <w:szCs w:val="28"/>
          <w:lang w:eastAsia="zh-CN" w:bidi="hi-IN"/>
        </w:rPr>
        <w:t xml:space="preserve">и включаются в </w:t>
      </w:r>
      <w:r w:rsidR="009C0B98" w:rsidRPr="006F1FF2">
        <w:rPr>
          <w:rFonts w:ascii="Times New Roman" w:eastAsia="SimSun" w:hAnsi="Times New Roman" w:cs="Times New Roman"/>
          <w:kern w:val="3"/>
          <w:sz w:val="28"/>
          <w:szCs w:val="28"/>
          <w:lang w:eastAsia="zh-CN" w:bidi="hi-IN"/>
        </w:rPr>
        <w:t>обще</w:t>
      </w:r>
      <w:r w:rsidRPr="006F1FF2">
        <w:rPr>
          <w:rFonts w:ascii="Times New Roman" w:eastAsia="SimSun" w:hAnsi="Times New Roman" w:cs="Times New Roman"/>
          <w:kern w:val="3"/>
          <w:sz w:val="28"/>
          <w:szCs w:val="28"/>
          <w:lang w:eastAsia="zh-CN" w:bidi="hi-IN"/>
        </w:rPr>
        <w:t xml:space="preserve">образовательные сады. </w:t>
      </w:r>
      <w:r w:rsidR="00E75194" w:rsidRPr="006F1FF2">
        <w:rPr>
          <w:rFonts w:ascii="Times New Roman" w:eastAsia="SimSun" w:hAnsi="Times New Roman" w:cs="Times New Roman"/>
          <w:kern w:val="3"/>
          <w:sz w:val="28"/>
          <w:szCs w:val="28"/>
          <w:lang w:eastAsia="zh-CN" w:bidi="hi-IN"/>
        </w:rPr>
        <w:t>Во многом это</w:t>
      </w:r>
      <w:r w:rsidRPr="006F1FF2">
        <w:rPr>
          <w:rFonts w:ascii="Times New Roman" w:eastAsia="SimSun" w:hAnsi="Times New Roman" w:cs="Times New Roman"/>
          <w:kern w:val="3"/>
          <w:sz w:val="28"/>
          <w:szCs w:val="28"/>
          <w:lang w:eastAsia="zh-CN" w:bidi="hi-IN"/>
        </w:rPr>
        <w:t xml:space="preserve"> происходит из-за введения инклюзивного</w:t>
      </w:r>
      <w:r w:rsidR="00E75194" w:rsidRPr="006F1FF2">
        <w:rPr>
          <w:rFonts w:ascii="Times New Roman" w:eastAsia="SimSun" w:hAnsi="Times New Roman" w:cs="Times New Roman"/>
          <w:kern w:val="3"/>
          <w:sz w:val="28"/>
          <w:szCs w:val="28"/>
          <w:lang w:eastAsia="zh-CN" w:bidi="hi-IN"/>
        </w:rPr>
        <w:t xml:space="preserve"> образования для детей с ог</w:t>
      </w:r>
      <w:r w:rsidR="00C21DFC" w:rsidRPr="006F1FF2">
        <w:rPr>
          <w:rFonts w:ascii="Times New Roman" w:eastAsia="SimSun" w:hAnsi="Times New Roman" w:cs="Times New Roman"/>
          <w:kern w:val="3"/>
          <w:sz w:val="28"/>
          <w:szCs w:val="28"/>
          <w:lang w:eastAsia="zh-CN" w:bidi="hi-IN"/>
        </w:rPr>
        <w:t>раниченными возможностями</w:t>
      </w:r>
      <w:r w:rsidR="009C0B98" w:rsidRPr="006F1FF2">
        <w:rPr>
          <w:rFonts w:ascii="Times New Roman" w:eastAsia="SimSun" w:hAnsi="Times New Roman" w:cs="Times New Roman"/>
          <w:kern w:val="3"/>
          <w:sz w:val="28"/>
          <w:szCs w:val="28"/>
          <w:lang w:eastAsia="zh-CN" w:bidi="hi-IN"/>
        </w:rPr>
        <w:t xml:space="preserve"> здоровья</w:t>
      </w:r>
      <w:r w:rsidRPr="006F1FF2">
        <w:rPr>
          <w:rFonts w:ascii="Times New Roman" w:eastAsia="SimSun" w:hAnsi="Times New Roman" w:cs="Times New Roman"/>
          <w:kern w:val="3"/>
          <w:sz w:val="28"/>
          <w:szCs w:val="28"/>
          <w:lang w:eastAsia="zh-CN" w:bidi="hi-IN"/>
        </w:rPr>
        <w:t xml:space="preserve">. В связи с отсутствием во многих ДОУ </w:t>
      </w:r>
      <w:proofErr w:type="spellStart"/>
      <w:r w:rsidR="00BA72FF" w:rsidRPr="006F1FF2">
        <w:rPr>
          <w:rFonts w:ascii="Times New Roman" w:eastAsia="SimSun" w:hAnsi="Times New Roman" w:cs="Times New Roman"/>
          <w:kern w:val="3"/>
          <w:sz w:val="28"/>
          <w:szCs w:val="28"/>
          <w:lang w:eastAsia="zh-CN" w:bidi="hi-IN"/>
        </w:rPr>
        <w:t>логопунктов</w:t>
      </w:r>
      <w:proofErr w:type="spellEnd"/>
      <w:r w:rsidR="00E75194" w:rsidRPr="006F1FF2">
        <w:rPr>
          <w:rFonts w:ascii="Times New Roman" w:eastAsia="SimSun" w:hAnsi="Times New Roman" w:cs="Times New Roman"/>
          <w:kern w:val="3"/>
          <w:sz w:val="28"/>
          <w:szCs w:val="28"/>
          <w:lang w:eastAsia="zh-CN" w:bidi="hi-IN"/>
        </w:rPr>
        <w:t xml:space="preserve">, отмечается рост детей </w:t>
      </w:r>
      <w:r w:rsidRPr="006F1FF2">
        <w:rPr>
          <w:rFonts w:ascii="Times New Roman" w:eastAsia="SimSun" w:hAnsi="Times New Roman" w:cs="Times New Roman"/>
          <w:kern w:val="3"/>
          <w:sz w:val="28"/>
          <w:szCs w:val="28"/>
          <w:lang w:eastAsia="zh-CN" w:bidi="hi-IN"/>
        </w:rPr>
        <w:t>имеющих проблемы в речевом развитии.</w:t>
      </w:r>
      <w:r w:rsidRPr="006F1FF2">
        <w:rPr>
          <w:rFonts w:ascii="Times New Roman" w:hAnsi="Times New Roman" w:cs="Times New Roman"/>
          <w:sz w:val="28"/>
          <w:szCs w:val="28"/>
        </w:rPr>
        <w:t xml:space="preserve"> </w:t>
      </w:r>
      <w:r w:rsidRPr="006F1FF2">
        <w:rPr>
          <w:rFonts w:ascii="Times New Roman" w:eastAsia="SimSun" w:hAnsi="Times New Roman" w:cs="Times New Roman"/>
          <w:kern w:val="3"/>
          <w:sz w:val="28"/>
          <w:szCs w:val="28"/>
          <w:lang w:eastAsia="zh-CN" w:bidi="hi-IN"/>
        </w:rPr>
        <w:t>Низкая осведомленность родителей и нехватк</w:t>
      </w:r>
      <w:r w:rsidR="00E75194" w:rsidRPr="006F1FF2">
        <w:rPr>
          <w:rFonts w:ascii="Times New Roman" w:eastAsia="SimSun" w:hAnsi="Times New Roman" w:cs="Times New Roman"/>
          <w:kern w:val="3"/>
          <w:sz w:val="28"/>
          <w:szCs w:val="28"/>
          <w:lang w:eastAsia="zh-CN" w:bidi="hi-IN"/>
        </w:rPr>
        <w:t xml:space="preserve">а времени, приводит к </w:t>
      </w:r>
      <w:proofErr w:type="spellStart"/>
      <w:r w:rsidR="00E75194" w:rsidRPr="006F1FF2">
        <w:rPr>
          <w:rFonts w:ascii="Times New Roman" w:eastAsia="SimSun" w:hAnsi="Times New Roman" w:cs="Times New Roman"/>
          <w:kern w:val="3"/>
          <w:sz w:val="28"/>
          <w:szCs w:val="28"/>
          <w:lang w:eastAsia="zh-CN" w:bidi="hi-IN"/>
        </w:rPr>
        <w:t>недооцениванию</w:t>
      </w:r>
      <w:proofErr w:type="spellEnd"/>
      <w:r w:rsidR="00E75194" w:rsidRPr="006F1FF2">
        <w:rPr>
          <w:rFonts w:ascii="Times New Roman" w:eastAsia="SimSun" w:hAnsi="Times New Roman" w:cs="Times New Roman"/>
          <w:kern w:val="3"/>
          <w:sz w:val="28"/>
          <w:szCs w:val="28"/>
          <w:lang w:eastAsia="zh-CN" w:bidi="hi-IN"/>
        </w:rPr>
        <w:t xml:space="preserve"> важностей</w:t>
      </w:r>
      <w:r w:rsidRPr="006F1FF2">
        <w:rPr>
          <w:rFonts w:ascii="Times New Roman" w:eastAsia="SimSun" w:hAnsi="Times New Roman" w:cs="Times New Roman"/>
          <w:kern w:val="3"/>
          <w:sz w:val="28"/>
          <w:szCs w:val="28"/>
          <w:lang w:eastAsia="zh-CN" w:bidi="hi-IN"/>
        </w:rPr>
        <w:t xml:space="preserve"> раннего выявления речевых дефектов и начала своевр</w:t>
      </w:r>
      <w:r w:rsidR="00E75194" w:rsidRPr="006F1FF2">
        <w:rPr>
          <w:rFonts w:ascii="Times New Roman" w:eastAsia="SimSun" w:hAnsi="Times New Roman" w:cs="Times New Roman"/>
          <w:kern w:val="3"/>
          <w:sz w:val="28"/>
          <w:szCs w:val="28"/>
          <w:lang w:eastAsia="zh-CN" w:bidi="hi-IN"/>
        </w:rPr>
        <w:t>еменного оказания коррекционной помощи</w:t>
      </w:r>
      <w:r w:rsidRPr="006F1FF2">
        <w:rPr>
          <w:rFonts w:ascii="Times New Roman" w:eastAsia="SimSun" w:hAnsi="Times New Roman" w:cs="Times New Roman"/>
          <w:kern w:val="3"/>
          <w:sz w:val="28"/>
          <w:szCs w:val="28"/>
          <w:lang w:eastAsia="zh-CN" w:bidi="hi-IN"/>
        </w:rPr>
        <w:t>.</w:t>
      </w:r>
    </w:p>
    <w:p w:rsidR="002B1DF6" w:rsidRPr="006F1FF2" w:rsidRDefault="00296E75"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 xml:space="preserve">Наблюдая за </w:t>
      </w:r>
      <w:r w:rsidR="00DB76FB" w:rsidRPr="006F1FF2">
        <w:rPr>
          <w:rFonts w:ascii="Times New Roman" w:eastAsia="SimSun" w:hAnsi="Times New Roman" w:cs="Times New Roman"/>
          <w:kern w:val="3"/>
          <w:sz w:val="28"/>
          <w:szCs w:val="28"/>
          <w:lang w:eastAsia="zh-CN" w:bidi="hi-IN"/>
        </w:rPr>
        <w:t xml:space="preserve">детьми дошкольного возраста, </w:t>
      </w:r>
      <w:r w:rsidR="003F0A90" w:rsidRPr="006F1FF2">
        <w:rPr>
          <w:rFonts w:ascii="Times New Roman" w:eastAsia="SimSun" w:hAnsi="Times New Roman" w:cs="Times New Roman"/>
          <w:kern w:val="3"/>
          <w:sz w:val="28"/>
          <w:szCs w:val="28"/>
          <w:lang w:eastAsia="zh-CN" w:bidi="hi-IN"/>
        </w:rPr>
        <w:t>часто наблюдается задержка в развитии речи, хотя они здоровы, не страдают нарушениями слуха или поражением центральной нервной системы. Одной из причин задержки речи, как подтверждают современные научные данные, является низкий уровень развития кистевой моторики.</w:t>
      </w:r>
      <w:r w:rsidR="00D46F66" w:rsidRPr="006F1FF2">
        <w:rPr>
          <w:rFonts w:ascii="Times New Roman" w:eastAsia="SimSun" w:hAnsi="Times New Roman" w:cs="Times New Roman"/>
          <w:kern w:val="3"/>
          <w:sz w:val="28"/>
          <w:szCs w:val="28"/>
          <w:lang w:eastAsia="zh-CN" w:bidi="hi-IN"/>
        </w:rPr>
        <w:t xml:space="preserve"> </w:t>
      </w:r>
    </w:p>
    <w:p w:rsidR="007D457E" w:rsidRPr="006F1FF2" w:rsidRDefault="00C21DFC"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lastRenderedPageBreak/>
        <w:t>Проанализировав</w:t>
      </w:r>
      <w:r w:rsidR="004C6C81" w:rsidRPr="006F1FF2">
        <w:rPr>
          <w:rFonts w:ascii="Times New Roman" w:eastAsia="SimSun" w:hAnsi="Times New Roman" w:cs="Times New Roman"/>
          <w:kern w:val="3"/>
          <w:sz w:val="28"/>
          <w:szCs w:val="28"/>
          <w:lang w:eastAsia="zh-CN" w:bidi="hi-IN"/>
        </w:rPr>
        <w:t xml:space="preserve"> </w:t>
      </w:r>
      <w:r w:rsidRPr="006F1FF2">
        <w:rPr>
          <w:rFonts w:ascii="Times New Roman" w:eastAsia="SimSun" w:hAnsi="Times New Roman" w:cs="Times New Roman"/>
          <w:kern w:val="3"/>
          <w:sz w:val="28"/>
          <w:szCs w:val="28"/>
          <w:lang w:eastAsia="zh-CN" w:bidi="hi-IN"/>
        </w:rPr>
        <w:t xml:space="preserve"> рисунки</w:t>
      </w:r>
      <w:r w:rsidR="004C6C81" w:rsidRPr="006F1FF2">
        <w:rPr>
          <w:rFonts w:ascii="Times New Roman" w:eastAsia="SimSun" w:hAnsi="Times New Roman" w:cs="Times New Roman"/>
          <w:kern w:val="3"/>
          <w:sz w:val="28"/>
          <w:szCs w:val="28"/>
          <w:lang w:eastAsia="zh-CN" w:bidi="hi-IN"/>
        </w:rPr>
        <w:t>, у</w:t>
      </w:r>
      <w:r w:rsidRPr="006F1FF2">
        <w:rPr>
          <w:rFonts w:ascii="Times New Roman" w:eastAsia="SimSun" w:hAnsi="Times New Roman" w:cs="Times New Roman"/>
          <w:kern w:val="3"/>
          <w:sz w:val="28"/>
          <w:szCs w:val="28"/>
          <w:lang w:eastAsia="zh-CN" w:bidi="hi-IN"/>
        </w:rPr>
        <w:t xml:space="preserve"> </w:t>
      </w:r>
      <w:r w:rsidR="00416E03" w:rsidRPr="006F1FF2">
        <w:rPr>
          <w:rFonts w:ascii="Times New Roman" w:eastAsia="SimSun" w:hAnsi="Times New Roman" w:cs="Times New Roman"/>
          <w:kern w:val="3"/>
          <w:sz w:val="28"/>
          <w:szCs w:val="28"/>
          <w:lang w:eastAsia="zh-CN" w:bidi="hi-IN"/>
        </w:rPr>
        <w:t xml:space="preserve">детей </w:t>
      </w:r>
      <w:r w:rsidR="005009A8" w:rsidRPr="006F1FF2">
        <w:rPr>
          <w:rFonts w:ascii="Times New Roman" w:eastAsia="SimSun" w:hAnsi="Times New Roman" w:cs="Times New Roman"/>
          <w:kern w:val="3"/>
          <w:sz w:val="28"/>
          <w:szCs w:val="28"/>
          <w:lang w:eastAsia="zh-CN" w:bidi="hi-IN"/>
        </w:rPr>
        <w:t>с нарушением речи</w:t>
      </w:r>
      <w:r w:rsidR="002B1DF6" w:rsidRPr="006F1FF2">
        <w:rPr>
          <w:rFonts w:ascii="Times New Roman" w:eastAsia="SimSun" w:hAnsi="Times New Roman" w:cs="Times New Roman"/>
          <w:kern w:val="3"/>
          <w:sz w:val="28"/>
          <w:szCs w:val="28"/>
          <w:lang w:eastAsia="zh-CN" w:bidi="hi-IN"/>
        </w:rPr>
        <w:t xml:space="preserve">, были </w:t>
      </w:r>
      <w:r w:rsidR="005009A8" w:rsidRPr="006F1FF2">
        <w:rPr>
          <w:rFonts w:ascii="Times New Roman" w:eastAsia="SimSun" w:hAnsi="Times New Roman" w:cs="Times New Roman"/>
          <w:kern w:val="3"/>
          <w:sz w:val="28"/>
          <w:szCs w:val="28"/>
          <w:lang w:eastAsia="zh-CN" w:bidi="hi-IN"/>
        </w:rPr>
        <w:t xml:space="preserve">обнаружены </w:t>
      </w:r>
      <w:r w:rsidR="002B1DF6" w:rsidRPr="006F1FF2">
        <w:rPr>
          <w:rFonts w:ascii="Times New Roman" w:eastAsia="SimSun" w:hAnsi="Times New Roman" w:cs="Times New Roman"/>
          <w:kern w:val="3"/>
          <w:sz w:val="28"/>
          <w:szCs w:val="28"/>
          <w:lang w:eastAsia="zh-CN" w:bidi="hi-IN"/>
        </w:rPr>
        <w:t xml:space="preserve">нарушения тонких, дифференцированных движений пальцев, что отрицательно сказывается на овладении техникой рисования. Отмечается ослабление и обеднение зрительных представлений о предмете, трудности в соотнесении воспринятого на слух слова с его зрительным предоставлением. При рисовании тех или иных предметов опускаются, не дорисовываются значимые для их опознания детали. Дети не могут правильно держать карандаш, кисть, регулировать силу нажима. Все это затрудняет полноценную изобразительную деятельность. В целом, у детей с различными речевыми нарушениями из-за несовершенства моторики наблюдается </w:t>
      </w:r>
      <w:proofErr w:type="spellStart"/>
      <w:r w:rsidR="002B1DF6" w:rsidRPr="006F1FF2">
        <w:rPr>
          <w:rFonts w:ascii="Times New Roman" w:eastAsia="SimSun" w:hAnsi="Times New Roman" w:cs="Times New Roman"/>
          <w:kern w:val="3"/>
          <w:sz w:val="28"/>
          <w:szCs w:val="28"/>
          <w:lang w:eastAsia="zh-CN" w:bidi="hi-IN"/>
        </w:rPr>
        <w:t>несформированность</w:t>
      </w:r>
      <w:proofErr w:type="spellEnd"/>
      <w:r w:rsidR="002B1DF6" w:rsidRPr="006F1FF2">
        <w:rPr>
          <w:rFonts w:ascii="Times New Roman" w:eastAsia="SimSun" w:hAnsi="Times New Roman" w:cs="Times New Roman"/>
          <w:kern w:val="3"/>
          <w:sz w:val="28"/>
          <w:szCs w:val="28"/>
          <w:lang w:eastAsia="zh-CN" w:bidi="hi-IN"/>
        </w:rPr>
        <w:t xml:space="preserve"> техники рисования. </w:t>
      </w:r>
    </w:p>
    <w:p w:rsidR="00416E03" w:rsidRPr="006F1FF2" w:rsidRDefault="00416E03"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Практика показала, что включение в работу с детьми нетрадиционных техник рисования даёт им возможность попробовать разнообразные способы передачи изображения, даёт толчок к исследованиям и эксперименту, обогащает знания детей о предметах, материалах, их свойства</w:t>
      </w:r>
      <w:r w:rsidR="005009A8" w:rsidRPr="006F1FF2">
        <w:rPr>
          <w:rFonts w:ascii="Times New Roman" w:eastAsia="SimSun" w:hAnsi="Times New Roman" w:cs="Times New Roman"/>
          <w:kern w:val="3"/>
          <w:sz w:val="28"/>
          <w:szCs w:val="28"/>
          <w:lang w:eastAsia="zh-CN" w:bidi="hi-IN"/>
        </w:rPr>
        <w:t xml:space="preserve">х и способах применения. Кроме </w:t>
      </w:r>
      <w:r w:rsidRPr="006F1FF2">
        <w:rPr>
          <w:rFonts w:ascii="Times New Roman" w:eastAsia="SimSun" w:hAnsi="Times New Roman" w:cs="Times New Roman"/>
          <w:kern w:val="3"/>
          <w:sz w:val="28"/>
          <w:szCs w:val="28"/>
          <w:lang w:eastAsia="zh-CN" w:bidi="hi-IN"/>
        </w:rPr>
        <w:t>того, развивается сенсорная сфера, эстетическое мировосприятие, совершенствуются графические навыки и умения. Происходит развитие наглядно-образного и словесно-логического мышления, активизируется самостоятельная мыслительная и речевая деятельность детей.</w:t>
      </w:r>
    </w:p>
    <w:p w:rsidR="00DB76FB" w:rsidRPr="006F1FF2" w:rsidRDefault="003F0A90"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Использование нетрадиционных техник рисования является одним из способов, позволяющих развивать мелкую моторику пальцев рук, что в свою очередь, оказывает положительное влияние на речевые зоны коры головного мозга. В нетрадиционных техниках рисования используют необычные сочетания материалов и инструментов. Технология выполнения таких работ интересна и доступна как взрослому, так и ребенку. Нестандартные подходы к организации изобразительной деятельности удивляют и восхищают детей.</w:t>
      </w:r>
      <w:r w:rsidR="00DB76FB" w:rsidRPr="006F1FF2">
        <w:rPr>
          <w:rFonts w:ascii="Times New Roman" w:eastAsia="SimSun" w:hAnsi="Times New Roman" w:cs="Times New Roman"/>
          <w:kern w:val="3"/>
          <w:sz w:val="28"/>
          <w:szCs w:val="28"/>
          <w:lang w:eastAsia="zh-CN" w:bidi="hi-IN"/>
        </w:rPr>
        <w:t xml:space="preserve"> </w:t>
      </w:r>
    </w:p>
    <w:p w:rsidR="00296E75" w:rsidRPr="006F1FF2" w:rsidRDefault="00296E75"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p>
    <w:p w:rsidR="00296E75" w:rsidRPr="006F1FF2" w:rsidRDefault="00296E75"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p>
    <w:p w:rsidR="00296E75" w:rsidRPr="006F1FF2" w:rsidRDefault="00B939E1"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Нетрадиционные техники рисования – это способы создания нового, оригинального произведения искусства, в котором гармонирует все:</w:t>
      </w:r>
      <w:r w:rsidR="005009A8" w:rsidRPr="006F1FF2">
        <w:rPr>
          <w:rFonts w:ascii="Times New Roman" w:eastAsia="SimSun" w:hAnsi="Times New Roman" w:cs="Times New Roman"/>
          <w:kern w:val="3"/>
          <w:sz w:val="28"/>
          <w:szCs w:val="28"/>
          <w:lang w:eastAsia="zh-CN" w:bidi="hi-IN"/>
        </w:rPr>
        <w:t xml:space="preserve"> и цвет, и </w:t>
      </w:r>
      <w:r w:rsidR="005009A8" w:rsidRPr="006F1FF2">
        <w:rPr>
          <w:rFonts w:ascii="Times New Roman" w:eastAsia="SimSun" w:hAnsi="Times New Roman" w:cs="Times New Roman"/>
          <w:kern w:val="3"/>
          <w:sz w:val="28"/>
          <w:szCs w:val="28"/>
          <w:lang w:eastAsia="zh-CN" w:bidi="hi-IN"/>
        </w:rPr>
        <w:lastRenderedPageBreak/>
        <w:t>линия, и сюжет. О</w:t>
      </w:r>
      <w:r w:rsidRPr="006F1FF2">
        <w:rPr>
          <w:rFonts w:ascii="Times New Roman" w:eastAsia="SimSun" w:hAnsi="Times New Roman" w:cs="Times New Roman"/>
          <w:kern w:val="3"/>
          <w:sz w:val="28"/>
          <w:szCs w:val="28"/>
          <w:lang w:eastAsia="zh-CN" w:bidi="hi-IN"/>
        </w:rPr>
        <w:t xml:space="preserve">громная возможность для детей думать, пробовать, искать, экспериментировать, а самое главное, </w:t>
      </w:r>
      <w:r w:rsidR="00073980" w:rsidRPr="006F1FF2">
        <w:rPr>
          <w:rFonts w:ascii="Times New Roman" w:eastAsia="SimSun" w:hAnsi="Times New Roman" w:cs="Times New Roman"/>
          <w:kern w:val="3"/>
          <w:sz w:val="28"/>
          <w:szCs w:val="28"/>
          <w:lang w:eastAsia="zh-CN" w:bidi="hi-IN"/>
        </w:rPr>
        <w:t>само выражаться</w:t>
      </w:r>
      <w:r w:rsidR="00296E75" w:rsidRPr="006F1FF2">
        <w:rPr>
          <w:rFonts w:ascii="Times New Roman" w:eastAsia="SimSun" w:hAnsi="Times New Roman" w:cs="Times New Roman"/>
          <w:kern w:val="3"/>
          <w:sz w:val="28"/>
          <w:szCs w:val="28"/>
          <w:lang w:eastAsia="zh-CN" w:bidi="hi-IN"/>
        </w:rPr>
        <w:t>.</w:t>
      </w:r>
    </w:p>
    <w:p w:rsidR="00B304A1" w:rsidRPr="006F1FF2" w:rsidRDefault="00B304A1"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Все этапы изобразительной деятельности сопровождаются речью. Показ, объяснение - основные приёмы, гарантирующие успешное решение изобразительных задач.</w:t>
      </w:r>
    </w:p>
    <w:p w:rsidR="00B304A1" w:rsidRPr="006F1FF2" w:rsidRDefault="00B304A1" w:rsidP="0054397F">
      <w:pPr>
        <w:widowControl w:val="0"/>
        <w:suppressAutoHyphens/>
        <w:autoSpaceDN w:val="0"/>
        <w:spacing w:after="0" w:line="360" w:lineRule="auto"/>
        <w:ind w:firstLine="708"/>
        <w:jc w:val="both"/>
        <w:textAlignment w:val="baseline"/>
        <w:rPr>
          <w:rFonts w:ascii="Times New Roman" w:eastAsia="SimSun" w:hAnsi="Times New Roman" w:cs="Times New Roman"/>
          <w:kern w:val="3"/>
          <w:sz w:val="28"/>
          <w:szCs w:val="28"/>
          <w:lang w:eastAsia="zh-CN" w:bidi="hi-IN"/>
        </w:rPr>
      </w:pPr>
      <w:r w:rsidRPr="006F1FF2">
        <w:rPr>
          <w:rFonts w:ascii="Times New Roman" w:eastAsia="Times New Roman" w:hAnsi="Times New Roman" w:cs="Times New Roman"/>
          <w:sz w:val="28"/>
          <w:szCs w:val="28"/>
          <w:lang w:bidi="en-US"/>
        </w:rPr>
        <w:t>На занятиях с использованием нетрадиционных материалов и техник дети получают информацию о разнообразии окружающего мира, уточняют свои представления о цвете, форме и размере предметов и их частей, у них развивается воображение, мышление, речь. Дети с удовольствием выполняют задания по изобразительной деятельности с использованием нетрадиционных материалов и техник, ведь эти задания им по силам, и результат своей работы они видят сразу.</w:t>
      </w:r>
    </w:p>
    <w:p w:rsidR="00B304A1" w:rsidRPr="006F1FF2" w:rsidRDefault="00B304A1" w:rsidP="0054397F">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6F1FF2">
        <w:rPr>
          <w:rFonts w:ascii="Times New Roman" w:eastAsia="Times New Roman" w:hAnsi="Times New Roman" w:cs="Times New Roman"/>
          <w:sz w:val="28"/>
          <w:szCs w:val="28"/>
          <w:lang w:bidi="en-US"/>
        </w:rPr>
        <w:t xml:space="preserve">       Во многом результат работы ребенка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B304A1" w:rsidRPr="006F1FF2" w:rsidRDefault="00B304A1" w:rsidP="0054397F">
      <w:pPr>
        <w:pStyle w:val="a6"/>
        <w:widowControl w:val="0"/>
        <w:numPr>
          <w:ilvl w:val="0"/>
          <w:numId w:val="28"/>
        </w:numPr>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6F1FF2">
        <w:rPr>
          <w:rFonts w:ascii="Times New Roman" w:eastAsia="Times New Roman" w:hAnsi="Times New Roman" w:cs="Times New Roman"/>
          <w:sz w:val="28"/>
          <w:szCs w:val="28"/>
          <w:lang w:bidi="en-US"/>
        </w:rPr>
        <w:t>игра, которая является основным видом деятельности детей;</w:t>
      </w:r>
    </w:p>
    <w:p w:rsidR="00B304A1" w:rsidRPr="006F1FF2" w:rsidRDefault="00B304A1" w:rsidP="0054397F">
      <w:pPr>
        <w:pStyle w:val="a6"/>
        <w:widowControl w:val="0"/>
        <w:numPr>
          <w:ilvl w:val="0"/>
          <w:numId w:val="28"/>
        </w:numPr>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6F1FF2">
        <w:rPr>
          <w:rFonts w:ascii="Times New Roman" w:eastAsia="Times New Roman" w:hAnsi="Times New Roman" w:cs="Times New Roman"/>
          <w:sz w:val="28"/>
          <w:szCs w:val="28"/>
          <w:lang w:bidi="en-US"/>
        </w:rPr>
        <w:t>сюрпризный момент – любимый герой сказки или мультфильма приходит в гости и приглашает ребят отправиться в путешествие;</w:t>
      </w:r>
    </w:p>
    <w:p w:rsidR="00B304A1" w:rsidRPr="006F1FF2" w:rsidRDefault="00B304A1" w:rsidP="0054397F">
      <w:pPr>
        <w:pStyle w:val="a6"/>
        <w:widowControl w:val="0"/>
        <w:numPr>
          <w:ilvl w:val="0"/>
          <w:numId w:val="28"/>
        </w:numPr>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6F1FF2">
        <w:rPr>
          <w:rFonts w:ascii="Times New Roman" w:eastAsia="Times New Roman" w:hAnsi="Times New Roman" w:cs="Times New Roman"/>
          <w:sz w:val="28"/>
          <w:szCs w:val="28"/>
          <w:lang w:bidi="en-US"/>
        </w:rPr>
        <w:t>просьба о помощи, ведь дети никогда не откажутся помочь персонажу, им важно почувствовать себя значимыми;</w:t>
      </w:r>
    </w:p>
    <w:p w:rsidR="00B304A1" w:rsidRPr="006F1FF2" w:rsidRDefault="00B304A1" w:rsidP="0054397F">
      <w:pPr>
        <w:pStyle w:val="a6"/>
        <w:widowControl w:val="0"/>
        <w:numPr>
          <w:ilvl w:val="0"/>
          <w:numId w:val="28"/>
        </w:numPr>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6F1FF2">
        <w:rPr>
          <w:rFonts w:ascii="Times New Roman" w:eastAsia="Times New Roman" w:hAnsi="Times New Roman" w:cs="Times New Roman"/>
          <w:sz w:val="28"/>
          <w:szCs w:val="28"/>
          <w:lang w:bidi="en-US"/>
        </w:rPr>
        <w:t>музыкальное сопровождение.</w:t>
      </w:r>
    </w:p>
    <w:p w:rsidR="00B304A1" w:rsidRPr="006F1FF2" w:rsidRDefault="00296E75" w:rsidP="0054397F">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6F1FF2">
        <w:rPr>
          <w:rFonts w:ascii="Times New Roman" w:eastAsia="Times New Roman" w:hAnsi="Times New Roman" w:cs="Times New Roman"/>
          <w:sz w:val="28"/>
          <w:szCs w:val="28"/>
          <w:lang w:bidi="en-US"/>
        </w:rPr>
        <w:t xml:space="preserve">    </w:t>
      </w:r>
      <w:r w:rsidR="00B304A1" w:rsidRPr="006F1FF2">
        <w:rPr>
          <w:rFonts w:ascii="Times New Roman" w:eastAsia="Times New Roman" w:hAnsi="Times New Roman" w:cs="Times New Roman"/>
          <w:sz w:val="28"/>
          <w:szCs w:val="28"/>
          <w:lang w:bidi="en-US"/>
        </w:rPr>
        <w:t xml:space="preserve">    Нетрадиционные техники рисования развивают у детей логическое и абстрактное мышление, фантазию, наблюдательность, внимание и уверенность в себе.</w:t>
      </w:r>
    </w:p>
    <w:p w:rsidR="00B304A1" w:rsidRPr="006F1FF2" w:rsidRDefault="00B304A1" w:rsidP="0054397F">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6F1FF2">
        <w:rPr>
          <w:rFonts w:ascii="Times New Roman" w:eastAsia="Times New Roman" w:hAnsi="Times New Roman" w:cs="Times New Roman"/>
          <w:sz w:val="28"/>
          <w:szCs w:val="28"/>
          <w:lang w:bidi="en-US"/>
        </w:rPr>
        <w:t xml:space="preserve">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ребенку будет неинтересно рисовать пальчиками, делать рисунок собственной ладошкой, ставить на бумаге кляксы и получить забавный рисунок. Ребенок любит быстро достигать результата в своей работе, а </w:t>
      </w:r>
      <w:r w:rsidRPr="006F1FF2">
        <w:rPr>
          <w:rFonts w:ascii="Times New Roman" w:eastAsia="Times New Roman" w:hAnsi="Times New Roman" w:cs="Times New Roman"/>
          <w:sz w:val="28"/>
          <w:szCs w:val="28"/>
          <w:lang w:bidi="en-US"/>
        </w:rPr>
        <w:lastRenderedPageBreak/>
        <w:t>перечисленные нетрадиционные приемы способствует этому.</w:t>
      </w:r>
    </w:p>
    <w:p w:rsidR="00B304A1" w:rsidRPr="006F1FF2" w:rsidRDefault="00B304A1" w:rsidP="0054397F">
      <w:pPr>
        <w:widowControl w:val="0"/>
        <w:suppressAutoHyphens/>
        <w:autoSpaceDN w:val="0"/>
        <w:spacing w:after="0" w:line="360" w:lineRule="auto"/>
        <w:jc w:val="both"/>
        <w:textAlignment w:val="baseline"/>
        <w:rPr>
          <w:rFonts w:ascii="Times New Roman" w:eastAsia="Times New Roman" w:hAnsi="Times New Roman" w:cs="Times New Roman"/>
          <w:sz w:val="28"/>
          <w:szCs w:val="28"/>
          <w:lang w:bidi="en-US"/>
        </w:rPr>
      </w:pPr>
      <w:r w:rsidRPr="006F1FF2">
        <w:rPr>
          <w:rFonts w:ascii="Times New Roman" w:eastAsia="Times New Roman" w:hAnsi="Times New Roman" w:cs="Times New Roman"/>
          <w:sz w:val="28"/>
          <w:szCs w:val="28"/>
          <w:lang w:bidi="en-US"/>
        </w:rPr>
        <w:t xml:space="preserve">       Нетрадиционные техники рисования создают атмосферу непринуждённости, открытости, содействуют развитию инициативы, самостоятельности детей. Благодаря </w:t>
      </w:r>
      <w:proofErr w:type="spellStart"/>
      <w:r w:rsidRPr="006F1FF2">
        <w:rPr>
          <w:rFonts w:ascii="Times New Roman" w:eastAsia="Times New Roman" w:hAnsi="Times New Roman" w:cs="Times New Roman"/>
          <w:sz w:val="28"/>
          <w:szCs w:val="28"/>
          <w:lang w:bidi="en-US"/>
        </w:rPr>
        <w:t>изодеятельности</w:t>
      </w:r>
      <w:proofErr w:type="spellEnd"/>
      <w:r w:rsidRPr="006F1FF2">
        <w:rPr>
          <w:rFonts w:ascii="Times New Roman" w:eastAsia="Times New Roman" w:hAnsi="Times New Roman" w:cs="Times New Roman"/>
          <w:sz w:val="28"/>
          <w:szCs w:val="28"/>
          <w:lang w:bidi="en-US"/>
        </w:rPr>
        <w:t xml:space="preserve"> развивается зрительно- двигательная координация, происходит развитие функции руки, совершенствуется мелкая моторика кистей и пальцев рук.</w:t>
      </w:r>
    </w:p>
    <w:p w:rsidR="006F1FF2" w:rsidRPr="006F1FF2" w:rsidRDefault="00743F07" w:rsidP="0054397F">
      <w:pPr>
        <w:widowControl w:val="0"/>
        <w:suppressAutoHyphens/>
        <w:autoSpaceDN w:val="0"/>
        <w:spacing w:after="0" w:line="360" w:lineRule="auto"/>
        <w:ind w:firstLine="709"/>
        <w:jc w:val="both"/>
        <w:textAlignment w:val="baseline"/>
        <w:rPr>
          <w:rFonts w:ascii="Times New Roman" w:eastAsia="SimSun" w:hAnsi="Times New Roman" w:cs="Times New Roman"/>
          <w:kern w:val="3"/>
          <w:sz w:val="28"/>
          <w:szCs w:val="28"/>
          <w:lang w:eastAsia="zh-CN" w:bidi="hi-IN"/>
        </w:rPr>
      </w:pPr>
      <w:r w:rsidRPr="006F1FF2">
        <w:rPr>
          <w:rFonts w:ascii="Times New Roman" w:eastAsia="SimSun" w:hAnsi="Times New Roman" w:cs="Times New Roman"/>
          <w:kern w:val="3"/>
          <w:sz w:val="28"/>
          <w:szCs w:val="28"/>
          <w:lang w:eastAsia="zh-CN" w:bidi="hi-IN"/>
        </w:rPr>
        <w:t xml:space="preserve">В процессе такой работы по мере тренировки движений рук совершенствуется состояние речи. Формированию психофизиологической основы речи способствует совместная деятельность педагога и детей. Именно нетрадиционные техники рисования создают атмосферу непринуждённости, открытости, раскованности, способствуют развитию инициативы, самостоятельности детей, создают эмоционально-положительное отношение к деятельности. </w:t>
      </w:r>
    </w:p>
    <w:p w:rsidR="006F1FF2" w:rsidRPr="006F1FF2" w:rsidRDefault="006F1FF2" w:rsidP="00F54FD6">
      <w:pPr>
        <w:spacing w:after="0" w:line="360" w:lineRule="auto"/>
        <w:jc w:val="both"/>
        <w:rPr>
          <w:rFonts w:ascii="Times New Roman" w:eastAsia="Times New Roman" w:hAnsi="Times New Roman" w:cs="Times New Roman"/>
          <w:sz w:val="28"/>
          <w:szCs w:val="28"/>
          <w:lang w:bidi="en-US"/>
        </w:rPr>
      </w:pPr>
      <w:bookmarkStart w:id="0" w:name="_GoBack"/>
      <w:bookmarkEnd w:id="0"/>
    </w:p>
    <w:sectPr w:rsidR="006F1FF2" w:rsidRPr="006F1FF2" w:rsidSect="0054397F">
      <w:footerReference w:type="default" r:id="rId8"/>
      <w:pgSz w:w="11906" w:h="16838"/>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FE7" w:rsidRDefault="00F17FE7">
      <w:pPr>
        <w:spacing w:after="0" w:line="240" w:lineRule="auto"/>
      </w:pPr>
      <w:r>
        <w:separator/>
      </w:r>
    </w:p>
  </w:endnote>
  <w:endnote w:type="continuationSeparator" w:id="0">
    <w:p w:rsidR="00F17FE7" w:rsidRDefault="00F1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43531"/>
      <w:docPartObj>
        <w:docPartGallery w:val="Page Numbers (Bottom of Page)"/>
        <w:docPartUnique/>
      </w:docPartObj>
    </w:sdtPr>
    <w:sdtEndPr/>
    <w:sdtContent>
      <w:p w:rsidR="006A1299" w:rsidRDefault="006A1299">
        <w:pPr>
          <w:pStyle w:val="a4"/>
          <w:jc w:val="right"/>
        </w:pPr>
        <w:r>
          <w:fldChar w:fldCharType="begin"/>
        </w:r>
        <w:r>
          <w:instrText>PAGE   \* MERGEFORMAT</w:instrText>
        </w:r>
        <w:r>
          <w:fldChar w:fldCharType="separate"/>
        </w:r>
        <w:r w:rsidR="00F54FD6">
          <w:rPr>
            <w:noProof/>
          </w:rPr>
          <w:t>3</w:t>
        </w:r>
        <w:r>
          <w:fldChar w:fldCharType="end"/>
        </w:r>
      </w:p>
    </w:sdtContent>
  </w:sdt>
  <w:p w:rsidR="006A1299" w:rsidRDefault="006A12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FE7" w:rsidRDefault="00F17FE7">
      <w:pPr>
        <w:spacing w:after="0" w:line="240" w:lineRule="auto"/>
      </w:pPr>
      <w:r>
        <w:separator/>
      </w:r>
    </w:p>
  </w:footnote>
  <w:footnote w:type="continuationSeparator" w:id="0">
    <w:p w:rsidR="00F17FE7" w:rsidRDefault="00F17F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3FB4"/>
    <w:multiLevelType w:val="hybridMultilevel"/>
    <w:tmpl w:val="47CA68A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D50436"/>
    <w:multiLevelType w:val="hybridMultilevel"/>
    <w:tmpl w:val="6B2A80EE"/>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E51042"/>
    <w:multiLevelType w:val="hybridMultilevel"/>
    <w:tmpl w:val="CC36C41E"/>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AE106A1"/>
    <w:multiLevelType w:val="hybridMultilevel"/>
    <w:tmpl w:val="1D220D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4548E6"/>
    <w:multiLevelType w:val="hybridMultilevel"/>
    <w:tmpl w:val="E88CE42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15:restartNumberingAfterBreak="0">
    <w:nsid w:val="14EB380D"/>
    <w:multiLevelType w:val="hybridMultilevel"/>
    <w:tmpl w:val="0DE0CEA0"/>
    <w:lvl w:ilvl="0" w:tplc="60D8A9BE">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CC6A0B"/>
    <w:multiLevelType w:val="hybridMultilevel"/>
    <w:tmpl w:val="C9F65658"/>
    <w:lvl w:ilvl="0" w:tplc="6E0C5770">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83201"/>
    <w:multiLevelType w:val="hybridMultilevel"/>
    <w:tmpl w:val="21869A9C"/>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8" w15:restartNumberingAfterBreak="0">
    <w:nsid w:val="23396F9C"/>
    <w:multiLevelType w:val="hybridMultilevel"/>
    <w:tmpl w:val="2B442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796E74"/>
    <w:multiLevelType w:val="hybridMultilevel"/>
    <w:tmpl w:val="D8C8158E"/>
    <w:lvl w:ilvl="0" w:tplc="6E0C5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C255F8"/>
    <w:multiLevelType w:val="hybridMultilevel"/>
    <w:tmpl w:val="B608DB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AF5BDF"/>
    <w:multiLevelType w:val="hybridMultilevel"/>
    <w:tmpl w:val="782CAB68"/>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68F7EDB"/>
    <w:multiLevelType w:val="hybridMultilevel"/>
    <w:tmpl w:val="D9D67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593A4C"/>
    <w:multiLevelType w:val="hybridMultilevel"/>
    <w:tmpl w:val="610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F47BD"/>
    <w:multiLevelType w:val="hybridMultilevel"/>
    <w:tmpl w:val="C87CD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6024EC"/>
    <w:multiLevelType w:val="hybridMultilevel"/>
    <w:tmpl w:val="4ECEC294"/>
    <w:lvl w:ilvl="0" w:tplc="149CF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3E5C33"/>
    <w:multiLevelType w:val="hybridMultilevel"/>
    <w:tmpl w:val="AAF4EB76"/>
    <w:lvl w:ilvl="0" w:tplc="149CF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B6F25"/>
    <w:multiLevelType w:val="hybridMultilevel"/>
    <w:tmpl w:val="6A581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C074B5"/>
    <w:multiLevelType w:val="hybridMultilevel"/>
    <w:tmpl w:val="478C2F3E"/>
    <w:lvl w:ilvl="0" w:tplc="6E0C5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4864E2"/>
    <w:multiLevelType w:val="hybridMultilevel"/>
    <w:tmpl w:val="040A3504"/>
    <w:lvl w:ilvl="0" w:tplc="149CFB52">
      <w:start w:val="1"/>
      <w:numFmt w:val="bullet"/>
      <w:lvlText w:val=""/>
      <w:lvlJc w:val="left"/>
      <w:pPr>
        <w:tabs>
          <w:tab w:val="num" w:pos="720"/>
        </w:tabs>
        <w:ind w:left="720" w:hanging="360"/>
      </w:pPr>
      <w:rPr>
        <w:rFonts w:ascii="Symbol" w:hAnsi="Symbol" w:hint="default"/>
      </w:rPr>
    </w:lvl>
    <w:lvl w:ilvl="1" w:tplc="AAEED8E0" w:tentative="1">
      <w:start w:val="1"/>
      <w:numFmt w:val="bullet"/>
      <w:lvlText w:val="•"/>
      <w:lvlJc w:val="left"/>
      <w:pPr>
        <w:tabs>
          <w:tab w:val="num" w:pos="1440"/>
        </w:tabs>
        <w:ind w:left="1440" w:hanging="360"/>
      </w:pPr>
      <w:rPr>
        <w:rFonts w:ascii="Arial" w:hAnsi="Arial" w:hint="default"/>
      </w:rPr>
    </w:lvl>
    <w:lvl w:ilvl="2" w:tplc="85B8433C" w:tentative="1">
      <w:start w:val="1"/>
      <w:numFmt w:val="bullet"/>
      <w:lvlText w:val="•"/>
      <w:lvlJc w:val="left"/>
      <w:pPr>
        <w:tabs>
          <w:tab w:val="num" w:pos="2160"/>
        </w:tabs>
        <w:ind w:left="2160" w:hanging="360"/>
      </w:pPr>
      <w:rPr>
        <w:rFonts w:ascii="Arial" w:hAnsi="Arial" w:hint="default"/>
      </w:rPr>
    </w:lvl>
    <w:lvl w:ilvl="3" w:tplc="D868A28C" w:tentative="1">
      <w:start w:val="1"/>
      <w:numFmt w:val="bullet"/>
      <w:lvlText w:val="•"/>
      <w:lvlJc w:val="left"/>
      <w:pPr>
        <w:tabs>
          <w:tab w:val="num" w:pos="2880"/>
        </w:tabs>
        <w:ind w:left="2880" w:hanging="360"/>
      </w:pPr>
      <w:rPr>
        <w:rFonts w:ascii="Arial" w:hAnsi="Arial" w:hint="default"/>
      </w:rPr>
    </w:lvl>
    <w:lvl w:ilvl="4" w:tplc="452CFF2E" w:tentative="1">
      <w:start w:val="1"/>
      <w:numFmt w:val="bullet"/>
      <w:lvlText w:val="•"/>
      <w:lvlJc w:val="left"/>
      <w:pPr>
        <w:tabs>
          <w:tab w:val="num" w:pos="3600"/>
        </w:tabs>
        <w:ind w:left="3600" w:hanging="360"/>
      </w:pPr>
      <w:rPr>
        <w:rFonts w:ascii="Arial" w:hAnsi="Arial" w:hint="default"/>
      </w:rPr>
    </w:lvl>
    <w:lvl w:ilvl="5" w:tplc="0A82832E" w:tentative="1">
      <w:start w:val="1"/>
      <w:numFmt w:val="bullet"/>
      <w:lvlText w:val="•"/>
      <w:lvlJc w:val="left"/>
      <w:pPr>
        <w:tabs>
          <w:tab w:val="num" w:pos="4320"/>
        </w:tabs>
        <w:ind w:left="4320" w:hanging="360"/>
      </w:pPr>
      <w:rPr>
        <w:rFonts w:ascii="Arial" w:hAnsi="Arial" w:hint="default"/>
      </w:rPr>
    </w:lvl>
    <w:lvl w:ilvl="6" w:tplc="E6CA78B4" w:tentative="1">
      <w:start w:val="1"/>
      <w:numFmt w:val="bullet"/>
      <w:lvlText w:val="•"/>
      <w:lvlJc w:val="left"/>
      <w:pPr>
        <w:tabs>
          <w:tab w:val="num" w:pos="5040"/>
        </w:tabs>
        <w:ind w:left="5040" w:hanging="360"/>
      </w:pPr>
      <w:rPr>
        <w:rFonts w:ascii="Arial" w:hAnsi="Arial" w:hint="default"/>
      </w:rPr>
    </w:lvl>
    <w:lvl w:ilvl="7" w:tplc="EEBE6ED6" w:tentative="1">
      <w:start w:val="1"/>
      <w:numFmt w:val="bullet"/>
      <w:lvlText w:val="•"/>
      <w:lvlJc w:val="left"/>
      <w:pPr>
        <w:tabs>
          <w:tab w:val="num" w:pos="5760"/>
        </w:tabs>
        <w:ind w:left="5760" w:hanging="360"/>
      </w:pPr>
      <w:rPr>
        <w:rFonts w:ascii="Arial" w:hAnsi="Arial" w:hint="default"/>
      </w:rPr>
    </w:lvl>
    <w:lvl w:ilvl="8" w:tplc="685CEF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3E617C"/>
    <w:multiLevelType w:val="hybridMultilevel"/>
    <w:tmpl w:val="4BCC4990"/>
    <w:lvl w:ilvl="0" w:tplc="149CF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78584E"/>
    <w:multiLevelType w:val="hybridMultilevel"/>
    <w:tmpl w:val="6D0CDC7C"/>
    <w:lvl w:ilvl="0" w:tplc="1110187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795FF4"/>
    <w:multiLevelType w:val="hybridMultilevel"/>
    <w:tmpl w:val="D9D67540"/>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EB84718"/>
    <w:multiLevelType w:val="hybridMultilevel"/>
    <w:tmpl w:val="6360C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D710F9"/>
    <w:multiLevelType w:val="hybridMultilevel"/>
    <w:tmpl w:val="A3DA65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036DEF"/>
    <w:multiLevelType w:val="hybridMultilevel"/>
    <w:tmpl w:val="2592BF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BF36265"/>
    <w:multiLevelType w:val="hybridMultilevel"/>
    <w:tmpl w:val="3078C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3A6992"/>
    <w:multiLevelType w:val="hybridMultilevel"/>
    <w:tmpl w:val="C58C3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0E30CC"/>
    <w:multiLevelType w:val="hybridMultilevel"/>
    <w:tmpl w:val="9D823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B91CFC"/>
    <w:multiLevelType w:val="hybridMultilevel"/>
    <w:tmpl w:val="50AC475A"/>
    <w:lvl w:ilvl="0" w:tplc="6E0C5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D85B9C"/>
    <w:multiLevelType w:val="hybridMultilevel"/>
    <w:tmpl w:val="6F02FDE8"/>
    <w:lvl w:ilvl="0" w:tplc="6E0C5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395612"/>
    <w:multiLevelType w:val="hybridMultilevel"/>
    <w:tmpl w:val="47562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E91E10"/>
    <w:multiLevelType w:val="hybridMultilevel"/>
    <w:tmpl w:val="0BAE7868"/>
    <w:lvl w:ilvl="0" w:tplc="6E0C577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DC57525"/>
    <w:multiLevelType w:val="hybridMultilevel"/>
    <w:tmpl w:val="05F4C5A2"/>
    <w:lvl w:ilvl="0" w:tplc="0FFEFF8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4F6746"/>
    <w:multiLevelType w:val="hybridMultilevel"/>
    <w:tmpl w:val="DB1C4908"/>
    <w:lvl w:ilvl="0" w:tplc="0E485BCA">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6A73B88"/>
    <w:multiLevelType w:val="hybridMultilevel"/>
    <w:tmpl w:val="6CEC1D9A"/>
    <w:lvl w:ilvl="0" w:tplc="D6CCFCE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FD0BA5"/>
    <w:multiLevelType w:val="hybridMultilevel"/>
    <w:tmpl w:val="B424660A"/>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E3F087F"/>
    <w:multiLevelType w:val="hybridMultilevel"/>
    <w:tmpl w:val="008E87B8"/>
    <w:lvl w:ilvl="0" w:tplc="EB06057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15"/>
  </w:num>
  <w:num w:numId="5">
    <w:abstractNumId w:val="16"/>
  </w:num>
  <w:num w:numId="6">
    <w:abstractNumId w:val="2"/>
  </w:num>
  <w:num w:numId="7">
    <w:abstractNumId w:val="22"/>
  </w:num>
  <w:num w:numId="8">
    <w:abstractNumId w:val="29"/>
  </w:num>
  <w:num w:numId="9">
    <w:abstractNumId w:val="18"/>
  </w:num>
  <w:num w:numId="10">
    <w:abstractNumId w:val="11"/>
  </w:num>
  <w:num w:numId="11">
    <w:abstractNumId w:val="36"/>
  </w:num>
  <w:num w:numId="12">
    <w:abstractNumId w:val="32"/>
  </w:num>
  <w:num w:numId="13">
    <w:abstractNumId w:val="6"/>
  </w:num>
  <w:num w:numId="14">
    <w:abstractNumId w:val="9"/>
  </w:num>
  <w:num w:numId="15">
    <w:abstractNumId w:val="30"/>
  </w:num>
  <w:num w:numId="16">
    <w:abstractNumId w:val="1"/>
  </w:num>
  <w:num w:numId="17">
    <w:abstractNumId w:val="3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31"/>
  </w:num>
  <w:num w:numId="22">
    <w:abstractNumId w:val="10"/>
  </w:num>
  <w:num w:numId="23">
    <w:abstractNumId w:val="7"/>
  </w:num>
  <w:num w:numId="24">
    <w:abstractNumId w:val="14"/>
  </w:num>
  <w:num w:numId="25">
    <w:abstractNumId w:val="4"/>
  </w:num>
  <w:num w:numId="26">
    <w:abstractNumId w:val="12"/>
  </w:num>
  <w:num w:numId="27">
    <w:abstractNumId w:val="27"/>
  </w:num>
  <w:num w:numId="28">
    <w:abstractNumId w:val="23"/>
  </w:num>
  <w:num w:numId="29">
    <w:abstractNumId w:val="8"/>
  </w:num>
  <w:num w:numId="30">
    <w:abstractNumId w:val="0"/>
  </w:num>
  <w:num w:numId="31">
    <w:abstractNumId w:val="3"/>
  </w:num>
  <w:num w:numId="32">
    <w:abstractNumId w:val="24"/>
  </w:num>
  <w:num w:numId="33">
    <w:abstractNumId w:val="28"/>
  </w:num>
  <w:num w:numId="34">
    <w:abstractNumId w:val="21"/>
  </w:num>
  <w:num w:numId="35">
    <w:abstractNumId w:val="35"/>
  </w:num>
  <w:num w:numId="36">
    <w:abstractNumId w:val="33"/>
  </w:num>
  <w:num w:numId="37">
    <w:abstractNumId w:val="3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91"/>
    <w:rsid w:val="00073980"/>
    <w:rsid w:val="000A078B"/>
    <w:rsid w:val="000B26A5"/>
    <w:rsid w:val="001C3594"/>
    <w:rsid w:val="001E2D48"/>
    <w:rsid w:val="001E7BF2"/>
    <w:rsid w:val="001F2A77"/>
    <w:rsid w:val="00215164"/>
    <w:rsid w:val="002545DA"/>
    <w:rsid w:val="002710C1"/>
    <w:rsid w:val="00296E75"/>
    <w:rsid w:val="002B1DF6"/>
    <w:rsid w:val="002F73BC"/>
    <w:rsid w:val="00300D7C"/>
    <w:rsid w:val="003344AB"/>
    <w:rsid w:val="003A1295"/>
    <w:rsid w:val="003A55B9"/>
    <w:rsid w:val="003C6B79"/>
    <w:rsid w:val="003F0A90"/>
    <w:rsid w:val="003F1EEB"/>
    <w:rsid w:val="003F7546"/>
    <w:rsid w:val="00416E03"/>
    <w:rsid w:val="0045548F"/>
    <w:rsid w:val="00476981"/>
    <w:rsid w:val="00496EEC"/>
    <w:rsid w:val="004A5468"/>
    <w:rsid w:val="004C6C81"/>
    <w:rsid w:val="005009A8"/>
    <w:rsid w:val="0054397F"/>
    <w:rsid w:val="00566402"/>
    <w:rsid w:val="005830B5"/>
    <w:rsid w:val="005E34AB"/>
    <w:rsid w:val="005E65AD"/>
    <w:rsid w:val="005F272D"/>
    <w:rsid w:val="006829D2"/>
    <w:rsid w:val="006A1299"/>
    <w:rsid w:val="006F1FF2"/>
    <w:rsid w:val="007073CA"/>
    <w:rsid w:val="00726D07"/>
    <w:rsid w:val="00743F07"/>
    <w:rsid w:val="00745A12"/>
    <w:rsid w:val="00794109"/>
    <w:rsid w:val="007B52D7"/>
    <w:rsid w:val="007C3F2F"/>
    <w:rsid w:val="007D2C8C"/>
    <w:rsid w:val="007D457E"/>
    <w:rsid w:val="0080691D"/>
    <w:rsid w:val="00837DD4"/>
    <w:rsid w:val="00842A71"/>
    <w:rsid w:val="00860F0F"/>
    <w:rsid w:val="00865A0A"/>
    <w:rsid w:val="00874C42"/>
    <w:rsid w:val="00881A53"/>
    <w:rsid w:val="008B5A18"/>
    <w:rsid w:val="008D74DA"/>
    <w:rsid w:val="008F0439"/>
    <w:rsid w:val="00957282"/>
    <w:rsid w:val="0097371E"/>
    <w:rsid w:val="009776A4"/>
    <w:rsid w:val="009A43A0"/>
    <w:rsid w:val="009C0B98"/>
    <w:rsid w:val="009C3D5D"/>
    <w:rsid w:val="009C6104"/>
    <w:rsid w:val="009D403C"/>
    <w:rsid w:val="009F4BDC"/>
    <w:rsid w:val="00A008AF"/>
    <w:rsid w:val="00A04A63"/>
    <w:rsid w:val="00A07448"/>
    <w:rsid w:val="00A5585E"/>
    <w:rsid w:val="00A726EC"/>
    <w:rsid w:val="00AA044B"/>
    <w:rsid w:val="00AB19F4"/>
    <w:rsid w:val="00AD20DF"/>
    <w:rsid w:val="00AE54C9"/>
    <w:rsid w:val="00AF7353"/>
    <w:rsid w:val="00B304A1"/>
    <w:rsid w:val="00B31030"/>
    <w:rsid w:val="00B5616E"/>
    <w:rsid w:val="00B744B8"/>
    <w:rsid w:val="00B939E1"/>
    <w:rsid w:val="00BA72FF"/>
    <w:rsid w:val="00BB5014"/>
    <w:rsid w:val="00C13791"/>
    <w:rsid w:val="00C16C89"/>
    <w:rsid w:val="00C21DFC"/>
    <w:rsid w:val="00C31E32"/>
    <w:rsid w:val="00C92F5C"/>
    <w:rsid w:val="00CE2C49"/>
    <w:rsid w:val="00CE75A0"/>
    <w:rsid w:val="00CF203A"/>
    <w:rsid w:val="00D0715B"/>
    <w:rsid w:val="00D10008"/>
    <w:rsid w:val="00D16543"/>
    <w:rsid w:val="00D21931"/>
    <w:rsid w:val="00D23F45"/>
    <w:rsid w:val="00D42661"/>
    <w:rsid w:val="00D46F66"/>
    <w:rsid w:val="00D6648A"/>
    <w:rsid w:val="00D71E78"/>
    <w:rsid w:val="00D860CB"/>
    <w:rsid w:val="00D87261"/>
    <w:rsid w:val="00D96F69"/>
    <w:rsid w:val="00DA323E"/>
    <w:rsid w:val="00DB76FB"/>
    <w:rsid w:val="00DC7AF1"/>
    <w:rsid w:val="00DD75EC"/>
    <w:rsid w:val="00DE2162"/>
    <w:rsid w:val="00DF2207"/>
    <w:rsid w:val="00DF59E3"/>
    <w:rsid w:val="00E131CB"/>
    <w:rsid w:val="00E31C75"/>
    <w:rsid w:val="00E32DDF"/>
    <w:rsid w:val="00E4162F"/>
    <w:rsid w:val="00E75194"/>
    <w:rsid w:val="00E90BF9"/>
    <w:rsid w:val="00EA0C7D"/>
    <w:rsid w:val="00EC1B27"/>
    <w:rsid w:val="00F01A42"/>
    <w:rsid w:val="00F15D72"/>
    <w:rsid w:val="00F17FE7"/>
    <w:rsid w:val="00F54FD6"/>
    <w:rsid w:val="00F64436"/>
    <w:rsid w:val="00F8476B"/>
    <w:rsid w:val="00FA1A34"/>
    <w:rsid w:val="00FB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0DA78-68A9-4BDA-8D47-DB2BD7BA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1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13791"/>
    <w:pPr>
      <w:widowControl w:val="0"/>
      <w:tabs>
        <w:tab w:val="center" w:pos="4677"/>
        <w:tab w:val="right" w:pos="9355"/>
      </w:tabs>
      <w:suppressAutoHyphens/>
      <w:autoSpaceDN w:val="0"/>
      <w:spacing w:after="0" w:line="240" w:lineRule="auto"/>
      <w:textAlignment w:val="baseline"/>
    </w:pPr>
    <w:rPr>
      <w:rFonts w:ascii="Arial" w:eastAsia="SimSun" w:hAnsi="Arial" w:cs="Mangal"/>
      <w:kern w:val="3"/>
      <w:sz w:val="24"/>
      <w:szCs w:val="21"/>
      <w:lang w:eastAsia="zh-CN" w:bidi="hi-IN"/>
    </w:rPr>
  </w:style>
  <w:style w:type="character" w:customStyle="1" w:styleId="a5">
    <w:name w:val="Нижний колонтитул Знак"/>
    <w:basedOn w:val="a0"/>
    <w:link w:val="a4"/>
    <w:uiPriority w:val="99"/>
    <w:rsid w:val="00C13791"/>
    <w:rPr>
      <w:rFonts w:ascii="Arial" w:eastAsia="SimSun" w:hAnsi="Arial" w:cs="Mangal"/>
      <w:kern w:val="3"/>
      <w:sz w:val="24"/>
      <w:szCs w:val="21"/>
      <w:lang w:eastAsia="zh-CN" w:bidi="hi-IN"/>
    </w:rPr>
  </w:style>
  <w:style w:type="table" w:styleId="a3">
    <w:name w:val="Table Grid"/>
    <w:basedOn w:val="a1"/>
    <w:uiPriority w:val="39"/>
    <w:rsid w:val="00C1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F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F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939E1"/>
    <w:pPr>
      <w:ind w:left="720"/>
      <w:contextualSpacing/>
    </w:pPr>
  </w:style>
  <w:style w:type="paragraph" w:customStyle="1" w:styleId="Default">
    <w:name w:val="Default"/>
    <w:rsid w:val="005E34AB"/>
    <w:pPr>
      <w:autoSpaceDE w:val="0"/>
      <w:autoSpaceDN w:val="0"/>
      <w:adjustRightInd w:val="0"/>
      <w:spacing w:after="0" w:line="240" w:lineRule="auto"/>
    </w:pPr>
    <w:rPr>
      <w:rFonts w:ascii="Arial" w:hAnsi="Arial" w:cs="Arial"/>
      <w:color w:val="000000"/>
      <w:sz w:val="24"/>
      <w:szCs w:val="24"/>
    </w:rPr>
  </w:style>
  <w:style w:type="paragraph" w:styleId="a7">
    <w:name w:val="Balloon Text"/>
    <w:basedOn w:val="a"/>
    <w:link w:val="a8"/>
    <w:uiPriority w:val="99"/>
    <w:semiHidden/>
    <w:unhideWhenUsed/>
    <w:rsid w:val="00D165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543"/>
    <w:rPr>
      <w:rFonts w:ascii="Tahoma" w:hAnsi="Tahoma" w:cs="Tahoma"/>
      <w:sz w:val="16"/>
      <w:szCs w:val="16"/>
    </w:rPr>
  </w:style>
  <w:style w:type="paragraph" w:styleId="a9">
    <w:name w:val="Normal (Web)"/>
    <w:basedOn w:val="a"/>
    <w:uiPriority w:val="99"/>
    <w:unhideWhenUsed/>
    <w:rsid w:val="00E32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2DDF"/>
  </w:style>
  <w:style w:type="paragraph" w:styleId="aa">
    <w:name w:val="header"/>
    <w:basedOn w:val="a"/>
    <w:link w:val="ab"/>
    <w:uiPriority w:val="99"/>
    <w:unhideWhenUsed/>
    <w:rsid w:val="002710C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2313">
      <w:bodyDiv w:val="1"/>
      <w:marLeft w:val="0"/>
      <w:marRight w:val="0"/>
      <w:marTop w:val="0"/>
      <w:marBottom w:val="0"/>
      <w:divBdr>
        <w:top w:val="none" w:sz="0" w:space="0" w:color="auto"/>
        <w:left w:val="none" w:sz="0" w:space="0" w:color="auto"/>
        <w:bottom w:val="none" w:sz="0" w:space="0" w:color="auto"/>
        <w:right w:val="none" w:sz="0" w:space="0" w:color="auto"/>
      </w:divBdr>
    </w:div>
    <w:div w:id="19000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7C7AD-D01D-4CA1-B36F-15E27874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212</cp:lastModifiedBy>
  <cp:revision>4</cp:revision>
  <cp:lastPrinted>2017-05-18T07:56:00Z</cp:lastPrinted>
  <dcterms:created xsi:type="dcterms:W3CDTF">2017-12-04T11:48:00Z</dcterms:created>
  <dcterms:modified xsi:type="dcterms:W3CDTF">2018-11-07T03:40:00Z</dcterms:modified>
</cp:coreProperties>
</file>