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49" w:rsidRDefault="00B96E7F" w:rsidP="001F7649">
      <w:pPr>
        <w:pStyle w:val="a3"/>
        <w:spacing w:before="0" w:beforeAutospacing="0" w:after="158" w:afterAutospacing="0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        </w:t>
      </w:r>
    </w:p>
    <w:p w:rsidR="001F7649" w:rsidRPr="001F7649" w:rsidRDefault="001F7649" w:rsidP="001F7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7649">
        <w:rPr>
          <w:rFonts w:ascii="Times New Roman" w:hAnsi="Times New Roman" w:cs="Times New Roman"/>
          <w:b/>
          <w:caps/>
          <w:sz w:val="28"/>
          <w:szCs w:val="28"/>
        </w:rPr>
        <w:t>МИНИСТЕРСТВО ОБРАЗОВАНИЯ КРАСНОЯРСКОГО КРАЯ</w:t>
      </w:r>
    </w:p>
    <w:p w:rsidR="001F7649" w:rsidRPr="001F7649" w:rsidRDefault="001F7649" w:rsidP="001F7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7649">
        <w:rPr>
          <w:rFonts w:ascii="Times New Roman" w:hAnsi="Times New Roman" w:cs="Times New Roman"/>
          <w:b/>
          <w:caps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1F7649" w:rsidRPr="001F7649" w:rsidRDefault="001F7649" w:rsidP="001F7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7649">
        <w:rPr>
          <w:rFonts w:ascii="Times New Roman" w:hAnsi="Times New Roman" w:cs="Times New Roman"/>
          <w:b/>
          <w:caps/>
          <w:sz w:val="28"/>
          <w:szCs w:val="28"/>
        </w:rPr>
        <w:t>«Ужурский многопрофильный техникум»</w:t>
      </w:r>
    </w:p>
    <w:p w:rsidR="001F7649" w:rsidRPr="001F7649" w:rsidRDefault="001F7649" w:rsidP="001F7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7649">
        <w:rPr>
          <w:rFonts w:ascii="Times New Roman" w:hAnsi="Times New Roman" w:cs="Times New Roman"/>
          <w:sz w:val="28"/>
          <w:szCs w:val="28"/>
        </w:rPr>
        <w:t>(КГБПОУ «</w:t>
      </w:r>
      <w:proofErr w:type="spellStart"/>
      <w:r w:rsidRPr="001F7649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1F7649">
        <w:rPr>
          <w:rFonts w:ascii="Times New Roman" w:hAnsi="Times New Roman" w:cs="Times New Roman"/>
          <w:sz w:val="28"/>
          <w:szCs w:val="28"/>
        </w:rPr>
        <w:t xml:space="preserve"> многопрофильный техникум»)</w:t>
      </w:r>
    </w:p>
    <w:p w:rsidR="001F7649" w:rsidRPr="001F7649" w:rsidRDefault="001F7649" w:rsidP="001F7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rPr>
          <w:rFonts w:ascii="Times New Roman" w:hAnsi="Times New Roman" w:cs="Times New Roman"/>
          <w:caps/>
          <w:sz w:val="28"/>
          <w:szCs w:val="28"/>
        </w:rPr>
      </w:pPr>
    </w:p>
    <w:p w:rsidR="001F7649" w:rsidRDefault="001F7649" w:rsidP="001F7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F7649" w:rsidRDefault="001F7649" w:rsidP="001F7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F7649" w:rsidRPr="001F7649" w:rsidRDefault="001F7649" w:rsidP="001F7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F7649" w:rsidRPr="001F7649" w:rsidRDefault="001F7649" w:rsidP="001F7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F7649" w:rsidRDefault="001F7649" w:rsidP="001F7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Профессиональная проба</w:t>
      </w:r>
    </w:p>
    <w:p w:rsidR="001F7649" w:rsidRPr="001F7649" w:rsidRDefault="001F7649" w:rsidP="001F7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7649">
        <w:rPr>
          <w:rFonts w:ascii="Times New Roman" w:hAnsi="Times New Roman" w:cs="Times New Roman"/>
          <w:b/>
          <w:caps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«Сварщик»</w:t>
      </w:r>
    </w:p>
    <w:p w:rsidR="001F7649" w:rsidRPr="001F7649" w:rsidRDefault="001F7649" w:rsidP="001F7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F7649" w:rsidRPr="001F7649" w:rsidRDefault="001F7649" w:rsidP="001F7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D5BFA" w:rsidRPr="003D5BFA" w:rsidRDefault="003D5BFA" w:rsidP="003D5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Разработчик</w:t>
      </w:r>
      <w:r w:rsidRPr="003D5BFA">
        <w:rPr>
          <w:rFonts w:ascii="Times New Roman" w:hAnsi="Times New Roman" w:cs="Times New Roman"/>
          <w:sz w:val="28"/>
          <w:szCs w:val="28"/>
        </w:rPr>
        <w:t>:</w:t>
      </w:r>
    </w:p>
    <w:p w:rsidR="003D5BFA" w:rsidRPr="003D5BFA" w:rsidRDefault="003D5BFA" w:rsidP="003D5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D5BFA">
        <w:rPr>
          <w:rFonts w:ascii="Times New Roman" w:hAnsi="Times New Roman" w:cs="Times New Roman"/>
          <w:sz w:val="28"/>
          <w:szCs w:val="28"/>
        </w:rPr>
        <w:t>Потапова Ольга Анатольевна, преподаватель</w:t>
      </w:r>
    </w:p>
    <w:p w:rsidR="001F7649" w:rsidRPr="001F7649" w:rsidRDefault="001F7649" w:rsidP="001F7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F7649" w:rsidRPr="001F7649" w:rsidRDefault="001F7649" w:rsidP="001F7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F7649" w:rsidRPr="001F7649" w:rsidRDefault="001F7649" w:rsidP="001F7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F7649" w:rsidRPr="001F7649" w:rsidRDefault="001F7649" w:rsidP="001F7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F7649" w:rsidRDefault="001F7649" w:rsidP="003D5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F1CEB" w:rsidRDefault="008F1CEB" w:rsidP="003D5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F1CEB" w:rsidRDefault="008F1CEB" w:rsidP="003D5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F1CEB" w:rsidRDefault="008F1CEB" w:rsidP="003D5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F1CEB" w:rsidRPr="001F7649" w:rsidRDefault="008F1CEB" w:rsidP="003D5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F1CEB" w:rsidRPr="001F7649" w:rsidRDefault="00B47D8C" w:rsidP="008F1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2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с.Кулун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2018</w:t>
      </w:r>
      <w:r w:rsidR="008F1CE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FD2952" w:rsidRPr="0054180B" w:rsidRDefault="003D5BFA" w:rsidP="00541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Введение. </w:t>
      </w:r>
      <w:r w:rsidR="00FD2952" w:rsidRPr="0054180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Профессиональная проба как эффективная форма </w:t>
      </w:r>
      <w:r w:rsidR="0054180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</w:t>
      </w:r>
      <w:r w:rsidR="00FD2952" w:rsidRPr="0054180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организации профессионализации детей и молодежи</w:t>
      </w:r>
      <w:r w:rsidR="008F1C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FD2952" w:rsidRDefault="00FD2952" w:rsidP="0054180B">
      <w:pPr>
        <w:pStyle w:val="a3"/>
        <w:spacing w:before="0" w:beforeAutospacing="0" w:after="158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 В условиях изменяющейся структуры экономики России и динамично обновляющегося состава профессий особую значимость приобретает система профессионального самоопределения и ранней профессионализации детей и молодежи, направленная на формирование у подрастающего поколения адекватной самооценки возможностей и способностей, а также их соотнесение с общественными запросами и требованиями регионального рынка труда.</w:t>
      </w:r>
    </w:p>
    <w:p w:rsidR="00FD2952" w:rsidRDefault="00FD2952" w:rsidP="0054180B">
      <w:pPr>
        <w:pStyle w:val="a3"/>
        <w:spacing w:before="0" w:beforeAutospacing="0" w:after="158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 В условиях непрерывного образования должна произойти смена лейтмотива </w:t>
      </w:r>
      <w:proofErr w:type="spellStart"/>
      <w:r>
        <w:rPr>
          <w:color w:val="000000"/>
          <w:sz w:val="27"/>
          <w:szCs w:val="27"/>
        </w:rPr>
        <w:t>профориентационной</w:t>
      </w:r>
      <w:proofErr w:type="spellEnd"/>
      <w:r>
        <w:rPr>
          <w:color w:val="000000"/>
          <w:sz w:val="27"/>
          <w:szCs w:val="27"/>
        </w:rPr>
        <w:t xml:space="preserve"> деятельности: от системы профориентации школьников к системе непрерывной поддержки профессионального выбора на протяжении всей жизни (диверсификация образовательных траекторий различных социальных групп населения). Обновленная система профориентации должна строиться на основе использования интерактивных, </w:t>
      </w:r>
      <w:proofErr w:type="spellStart"/>
      <w:r>
        <w:rPr>
          <w:color w:val="000000"/>
          <w:sz w:val="27"/>
          <w:szCs w:val="27"/>
        </w:rPr>
        <w:t>деятельностных</w:t>
      </w:r>
      <w:proofErr w:type="spellEnd"/>
      <w:r>
        <w:rPr>
          <w:color w:val="000000"/>
          <w:sz w:val="27"/>
          <w:szCs w:val="27"/>
        </w:rPr>
        <w:t xml:space="preserve"> форм работы.</w:t>
      </w:r>
    </w:p>
    <w:p w:rsidR="00FD2952" w:rsidRDefault="00FD2952" w:rsidP="0054180B">
      <w:pPr>
        <w:pStyle w:val="a3"/>
        <w:spacing w:before="0" w:beforeAutospacing="0" w:after="158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color w:val="000000"/>
          <w:sz w:val="27"/>
          <w:szCs w:val="27"/>
        </w:rPr>
        <w:t xml:space="preserve">    </w:t>
      </w:r>
      <w:r w:rsidRPr="00FD2952">
        <w:rPr>
          <w:b/>
          <w:i/>
          <w:color w:val="000000"/>
          <w:sz w:val="27"/>
          <w:szCs w:val="27"/>
        </w:rPr>
        <w:t>Профессиональная проба</w:t>
      </w:r>
      <w:r>
        <w:rPr>
          <w:color w:val="000000"/>
          <w:sz w:val="27"/>
          <w:szCs w:val="27"/>
        </w:rPr>
        <w:t xml:space="preserve"> – это испытание или профессиональная проверка, которая моделирует элементы конкретного вида профессиональной деятельности и способствует сознательному, обоснованному выбору профессии. При прохождении </w:t>
      </w:r>
      <w:proofErr w:type="spellStart"/>
      <w:r>
        <w:rPr>
          <w:color w:val="000000"/>
          <w:sz w:val="27"/>
          <w:szCs w:val="27"/>
        </w:rPr>
        <w:t>профпробы</w:t>
      </w:r>
      <w:proofErr w:type="spellEnd"/>
      <w:r>
        <w:rPr>
          <w:color w:val="000000"/>
          <w:sz w:val="27"/>
          <w:szCs w:val="27"/>
        </w:rPr>
        <w:t xml:space="preserve"> школьник не только приобретает информацию о </w:t>
      </w:r>
      <w:proofErr w:type="spellStart"/>
      <w:r>
        <w:rPr>
          <w:color w:val="000000"/>
          <w:sz w:val="27"/>
          <w:szCs w:val="27"/>
        </w:rPr>
        <w:t>востребованности</w:t>
      </w:r>
      <w:proofErr w:type="spellEnd"/>
      <w:r>
        <w:rPr>
          <w:color w:val="000000"/>
          <w:sz w:val="27"/>
          <w:szCs w:val="27"/>
        </w:rPr>
        <w:t xml:space="preserve"> на рынке труда специалистов данного профиля, выполняемых ими функциях, условиях труда и возможностях карьерного роста, но и получает возможность выполнить профессиональное задание под руководством наставника. Профессиональная проба – это «погружение» в профессию. Она выступает своего рода «индикатором» правильности выбора сферы профессиональной деятельности.</w:t>
      </w:r>
    </w:p>
    <w:p w:rsidR="00FD2952" w:rsidRDefault="00FD2952" w:rsidP="0054180B">
      <w:pPr>
        <w:pStyle w:val="a3"/>
        <w:spacing w:before="0" w:beforeAutospacing="0" w:after="158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Профессиональные пробы, проводимые в техникуме, реализуют четыре основных функции: когнитивную (познавательную), развивающую, диагностическую (выявление/не выявление у себя профессионально значимых качеств личности, обоснованный выбор профессии: «моё – не моё»), конструктивно-прогностическую (позволяют сконструировать модель своей профессиональной деятельности и спрогнозировать выбор профессиональной образовательной организации).</w:t>
      </w:r>
    </w:p>
    <w:p w:rsidR="00FD2952" w:rsidRDefault="00FD2952" w:rsidP="0054180B">
      <w:pPr>
        <w:pStyle w:val="a3"/>
        <w:spacing w:before="0" w:beforeAutospacing="0" w:after="158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Каждая проф</w:t>
      </w:r>
      <w:r w:rsidR="008F1CEB">
        <w:rPr>
          <w:color w:val="000000"/>
          <w:sz w:val="27"/>
          <w:szCs w:val="27"/>
        </w:rPr>
        <w:t xml:space="preserve">ессиональная </w:t>
      </w:r>
      <w:r>
        <w:rPr>
          <w:color w:val="000000"/>
          <w:sz w:val="27"/>
          <w:szCs w:val="27"/>
        </w:rPr>
        <w:t>проба включает четыре часа занятий, которые соответствуют двум этапам: теоретическому и практическому (</w:t>
      </w:r>
      <w:proofErr w:type="spellStart"/>
      <w:r>
        <w:rPr>
          <w:color w:val="000000"/>
          <w:sz w:val="27"/>
          <w:szCs w:val="27"/>
        </w:rPr>
        <w:t>креативно-созидательному</w:t>
      </w:r>
      <w:proofErr w:type="spellEnd"/>
      <w:r>
        <w:rPr>
          <w:color w:val="000000"/>
          <w:sz w:val="27"/>
          <w:szCs w:val="27"/>
        </w:rPr>
        <w:t>).</w:t>
      </w:r>
    </w:p>
    <w:p w:rsidR="00FD2952" w:rsidRDefault="00FD2952" w:rsidP="0054180B">
      <w:pPr>
        <w:pStyle w:val="a3"/>
        <w:spacing w:before="0" w:beforeAutospacing="0" w:after="158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На первом этапе школьникам сообщаются основные сведения о профессии, они получают информацию об основных видах профессиональной деятельности, о психофизиологических и интеллектуальных качествах, необходимых для овладения той или иной профессией; знакомятся с технологией определенных работ, правилами безопасности труда, санитарии и гигиены; у них формируется представление об актуальности той или иной профессии, её </w:t>
      </w:r>
      <w:proofErr w:type="spellStart"/>
      <w:r>
        <w:rPr>
          <w:color w:val="000000"/>
          <w:sz w:val="27"/>
          <w:szCs w:val="27"/>
        </w:rPr>
        <w:t>востребованности</w:t>
      </w:r>
      <w:proofErr w:type="spellEnd"/>
      <w:r>
        <w:rPr>
          <w:color w:val="000000"/>
          <w:sz w:val="27"/>
          <w:szCs w:val="27"/>
        </w:rPr>
        <w:t xml:space="preserve"> на российском и региональном рынке труда, уровне оплаты, о возможности профессионального развития и карьерного роста.</w:t>
      </w:r>
    </w:p>
    <w:p w:rsidR="00FD2952" w:rsidRDefault="00FD2952" w:rsidP="0054180B">
      <w:pPr>
        <w:pStyle w:val="a3"/>
        <w:spacing w:before="0" w:beforeAutospacing="0" w:after="158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На практическом (</w:t>
      </w:r>
      <w:proofErr w:type="spellStart"/>
      <w:r>
        <w:rPr>
          <w:color w:val="000000"/>
          <w:sz w:val="27"/>
          <w:szCs w:val="27"/>
        </w:rPr>
        <w:t>креативно-созидательном</w:t>
      </w:r>
      <w:proofErr w:type="spellEnd"/>
      <w:r>
        <w:rPr>
          <w:color w:val="000000"/>
          <w:sz w:val="27"/>
          <w:szCs w:val="27"/>
        </w:rPr>
        <w:t>) этапе школьники приобретают определенные умения и навыки, связанные с действиями в максимально приближенных к профессиональной деятельности условиях. В зависимости от возрастных особенностей обучающихся и возможностей смоделировать реальную профессиональную ситуацию, степень «погружения» в профессию может быть различной:</w:t>
      </w:r>
    </w:p>
    <w:p w:rsidR="00FD2952" w:rsidRPr="00FD2952" w:rsidRDefault="00FD2952" w:rsidP="0054180B">
      <w:pPr>
        <w:pStyle w:val="a3"/>
        <w:numPr>
          <w:ilvl w:val="0"/>
          <w:numId w:val="2"/>
        </w:numPr>
        <w:spacing w:before="0" w:beforeAutospacing="0" w:after="158" w:afterAutospacing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FD2952">
        <w:rPr>
          <w:color w:val="000000"/>
          <w:sz w:val="27"/>
          <w:szCs w:val="27"/>
        </w:rPr>
        <w:t>ознакомление с видами профессиональной деятельности через ролевую игру</w:t>
      </w:r>
      <w:r>
        <w:rPr>
          <w:color w:val="000000"/>
          <w:sz w:val="27"/>
          <w:szCs w:val="27"/>
        </w:rPr>
        <w:t>;</w:t>
      </w:r>
    </w:p>
    <w:p w:rsidR="00FD2952" w:rsidRPr="00FD2952" w:rsidRDefault="00FD2952" w:rsidP="0054180B">
      <w:pPr>
        <w:pStyle w:val="a3"/>
        <w:numPr>
          <w:ilvl w:val="0"/>
          <w:numId w:val="2"/>
        </w:numPr>
        <w:spacing w:before="0" w:beforeAutospacing="0" w:after="158" w:afterAutospacing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FD2952">
        <w:rPr>
          <w:color w:val="000000"/>
          <w:sz w:val="27"/>
          <w:szCs w:val="27"/>
        </w:rPr>
        <w:t xml:space="preserve"> формирование у школьников практических умений, связанных с действиями по определенно заданному алгоритму (</w:t>
      </w:r>
      <w:proofErr w:type="spellStart"/>
      <w:r w:rsidRPr="00FD2952">
        <w:rPr>
          <w:color w:val="000000"/>
          <w:sz w:val="27"/>
          <w:szCs w:val="27"/>
        </w:rPr>
        <w:t>тренинговый</w:t>
      </w:r>
      <w:proofErr w:type="spellEnd"/>
      <w:r w:rsidRPr="00FD2952">
        <w:rPr>
          <w:color w:val="000000"/>
          <w:sz w:val="27"/>
          <w:szCs w:val="27"/>
        </w:rPr>
        <w:t xml:space="preserve"> кейс), например, выполнение практической работы в соответствии с инструкцией, плановым заданием и др.</w:t>
      </w:r>
      <w:r>
        <w:rPr>
          <w:color w:val="000000"/>
          <w:sz w:val="27"/>
          <w:szCs w:val="27"/>
        </w:rPr>
        <w:t>;</w:t>
      </w:r>
    </w:p>
    <w:p w:rsidR="00FD2952" w:rsidRPr="00FD2952" w:rsidRDefault="00FD2952" w:rsidP="0054180B">
      <w:pPr>
        <w:pStyle w:val="a3"/>
        <w:numPr>
          <w:ilvl w:val="0"/>
          <w:numId w:val="2"/>
        </w:numPr>
        <w:spacing w:before="0" w:beforeAutospacing="0" w:after="158" w:afterAutospacing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FD2952">
        <w:rPr>
          <w:color w:val="000000"/>
          <w:sz w:val="27"/>
          <w:szCs w:val="27"/>
        </w:rPr>
        <w:t xml:space="preserve"> развитие способности к конструированию, например, выбор материала, деталей, изготовление чертежей, эскизов деталей посредством использования профессионального программного </w:t>
      </w:r>
      <w:r>
        <w:rPr>
          <w:color w:val="000000"/>
          <w:sz w:val="27"/>
          <w:szCs w:val="27"/>
        </w:rPr>
        <w:t>или цепочка действий,</w:t>
      </w:r>
      <w:r w:rsidRPr="00FD2952">
        <w:rPr>
          <w:color w:val="000000"/>
          <w:sz w:val="27"/>
          <w:szCs w:val="27"/>
        </w:rPr>
        <w:t xml:space="preserve"> предусматривающих создание целостного фрагмента конкретного вида профессиональной деятельности</w:t>
      </w:r>
      <w:r>
        <w:rPr>
          <w:color w:val="000000"/>
          <w:sz w:val="27"/>
          <w:szCs w:val="27"/>
        </w:rPr>
        <w:t>.</w:t>
      </w:r>
      <w:r w:rsidRPr="00FD295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</w:p>
    <w:p w:rsidR="00FD2952" w:rsidRPr="00FD2952" w:rsidRDefault="00FD2952" w:rsidP="0054180B">
      <w:pPr>
        <w:pStyle w:val="a3"/>
        <w:spacing w:before="0" w:beforeAutospacing="0" w:after="158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</w:t>
      </w:r>
      <w:r w:rsidRPr="00FD2952">
        <w:rPr>
          <w:color w:val="000000"/>
          <w:sz w:val="27"/>
          <w:szCs w:val="27"/>
        </w:rPr>
        <w:t xml:space="preserve">Однако непременное условие проведения </w:t>
      </w:r>
      <w:proofErr w:type="spellStart"/>
      <w:r w:rsidRPr="00FD2952">
        <w:rPr>
          <w:color w:val="000000"/>
          <w:sz w:val="27"/>
          <w:szCs w:val="27"/>
        </w:rPr>
        <w:t>профпроб</w:t>
      </w:r>
      <w:proofErr w:type="spellEnd"/>
      <w:r w:rsidRPr="00FD2952">
        <w:rPr>
          <w:color w:val="000000"/>
          <w:sz w:val="27"/>
          <w:szCs w:val="27"/>
        </w:rPr>
        <w:t xml:space="preserve"> в техникуме – </w:t>
      </w:r>
      <w:r w:rsidRPr="00FD2952">
        <w:rPr>
          <w:color w:val="242424"/>
          <w:sz w:val="27"/>
          <w:szCs w:val="27"/>
        </w:rPr>
        <w:t>моделирование различных по уровню сложности элементов конкретного вида профессиональной деятельности, создание конкретного продукта.</w:t>
      </w:r>
    </w:p>
    <w:p w:rsidR="00FD2952" w:rsidRDefault="00FD2952" w:rsidP="0054180B">
      <w:pPr>
        <w:pStyle w:val="a3"/>
        <w:spacing w:before="0" w:beforeAutospacing="0" w:after="158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242424"/>
          <w:sz w:val="27"/>
          <w:szCs w:val="27"/>
        </w:rPr>
        <w:t xml:space="preserve">    </w:t>
      </w:r>
      <w:proofErr w:type="spellStart"/>
      <w:r>
        <w:rPr>
          <w:color w:val="242424"/>
          <w:sz w:val="27"/>
          <w:szCs w:val="27"/>
        </w:rPr>
        <w:t>Профпробы</w:t>
      </w:r>
      <w:proofErr w:type="spellEnd"/>
      <w:r>
        <w:rPr>
          <w:color w:val="242424"/>
          <w:sz w:val="27"/>
          <w:szCs w:val="27"/>
        </w:rPr>
        <w:t xml:space="preserve"> проводятся индивидуально и в малых группах под руководством опытных наставников (высококвалифицированных преподавателей техникума и мастеров производственного обучения) с привлечением студентов-волонтёров, готовых передать школьникам эстафету овладения выбранной профессией. После прохождения профессиональной пробы каждый участник в торжественной обстановке получает сертификат о прохождении конкретной </w:t>
      </w:r>
      <w:proofErr w:type="spellStart"/>
      <w:r>
        <w:rPr>
          <w:color w:val="242424"/>
          <w:sz w:val="27"/>
          <w:szCs w:val="27"/>
        </w:rPr>
        <w:t>профпробы</w:t>
      </w:r>
      <w:proofErr w:type="spellEnd"/>
      <w:r>
        <w:rPr>
          <w:color w:val="242424"/>
          <w:sz w:val="27"/>
          <w:szCs w:val="27"/>
        </w:rPr>
        <w:t>.</w:t>
      </w:r>
    </w:p>
    <w:p w:rsidR="00FD2952" w:rsidRDefault="00FD2952" w:rsidP="0054180B">
      <w:pPr>
        <w:pStyle w:val="a3"/>
        <w:spacing w:before="0" w:beforeAutospacing="0" w:after="158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Профессиональная проба рассматривается в техникуме не как статическое (застывшее во времени, раз и навсегда определенное) явление, а как динамически развивающийся процесс, что способствует совершенствованию форм организации и содержания профессиональных проб. Так, например, на первоначальном этапе предполагалось, что, помимо возрастных особенностей, при проведении профессиональных проб должен учитываться и </w:t>
      </w:r>
      <w:proofErr w:type="spellStart"/>
      <w:r>
        <w:rPr>
          <w:color w:val="000000"/>
          <w:sz w:val="27"/>
          <w:szCs w:val="27"/>
        </w:rPr>
        <w:t>гендерный</w:t>
      </w:r>
      <w:proofErr w:type="spellEnd"/>
      <w:r>
        <w:rPr>
          <w:color w:val="000000"/>
          <w:sz w:val="27"/>
          <w:szCs w:val="27"/>
        </w:rPr>
        <w:t xml:space="preserve"> аспект, и все проф</w:t>
      </w:r>
      <w:r w:rsidR="008F1CEB">
        <w:rPr>
          <w:color w:val="000000"/>
          <w:sz w:val="27"/>
          <w:szCs w:val="27"/>
        </w:rPr>
        <w:t xml:space="preserve">ессиональные </w:t>
      </w:r>
      <w:r>
        <w:rPr>
          <w:color w:val="000000"/>
          <w:sz w:val="27"/>
          <w:szCs w:val="27"/>
        </w:rPr>
        <w:t xml:space="preserve">пробы были условно разделены на две группы: «для мальчиков» и «для девочек». Однако желание девушек надеть спецодежду сварщика и их решительный настрой войти в сварочную кабину, чтобы зажечь «волшебную» сварочную дугу и сделать первый в своей жизни сварочный шов, внесли коррективы: </w:t>
      </w:r>
      <w:proofErr w:type="spellStart"/>
      <w:r>
        <w:rPr>
          <w:color w:val="000000"/>
          <w:sz w:val="27"/>
          <w:szCs w:val="27"/>
        </w:rPr>
        <w:t>гендерный</w:t>
      </w:r>
      <w:proofErr w:type="spellEnd"/>
      <w:r>
        <w:rPr>
          <w:color w:val="000000"/>
          <w:sz w:val="27"/>
          <w:szCs w:val="27"/>
        </w:rPr>
        <w:t xml:space="preserve"> подход в организации проф</w:t>
      </w:r>
      <w:r w:rsidR="008F1CEB">
        <w:rPr>
          <w:color w:val="000000"/>
          <w:sz w:val="27"/>
          <w:szCs w:val="27"/>
        </w:rPr>
        <w:t xml:space="preserve">ессиональных </w:t>
      </w:r>
      <w:r>
        <w:rPr>
          <w:color w:val="000000"/>
          <w:sz w:val="27"/>
          <w:szCs w:val="27"/>
        </w:rPr>
        <w:t>проб был отменен и все проф</w:t>
      </w:r>
      <w:r w:rsidR="008F1CEB">
        <w:rPr>
          <w:color w:val="000000"/>
          <w:sz w:val="27"/>
          <w:szCs w:val="27"/>
        </w:rPr>
        <w:t xml:space="preserve">ессиональные </w:t>
      </w:r>
      <w:r>
        <w:rPr>
          <w:color w:val="000000"/>
          <w:sz w:val="27"/>
          <w:szCs w:val="27"/>
        </w:rPr>
        <w:t>пробы теперь доступны всем школьникам.</w:t>
      </w:r>
    </w:p>
    <w:p w:rsidR="00FD2952" w:rsidRDefault="00FD2952" w:rsidP="0054180B">
      <w:pPr>
        <w:pStyle w:val="a3"/>
        <w:spacing w:before="0" w:beforeAutospacing="0" w:after="158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Убеждены, что постоянный мониторинг эффективности проведения профессиональных проб, выявление положительных моментов и проблемных зон в их организации позволят совершенствовать технологию их </w:t>
      </w:r>
      <w:proofErr w:type="gramStart"/>
      <w:r>
        <w:rPr>
          <w:color w:val="000000"/>
          <w:sz w:val="27"/>
          <w:szCs w:val="27"/>
        </w:rPr>
        <w:t>проведения</w:t>
      </w:r>
      <w:proofErr w:type="gramEnd"/>
      <w:r>
        <w:rPr>
          <w:color w:val="000000"/>
          <w:sz w:val="27"/>
          <w:szCs w:val="27"/>
        </w:rPr>
        <w:t xml:space="preserve"> и обеспечат желаемый результат для всех участников проекта.</w:t>
      </w:r>
    </w:p>
    <w:p w:rsidR="00B96E7F" w:rsidRPr="00B96E7F" w:rsidRDefault="00B96E7F" w:rsidP="0054180B">
      <w:pPr>
        <w:shd w:val="clear" w:color="auto" w:fill="FFFFFF"/>
        <w:spacing w:after="237" w:line="285" w:lineRule="atLeast"/>
        <w:jc w:val="both"/>
        <w:rPr>
          <w:rFonts w:ascii="Times New Roman" w:eastAsia="Times New Roman" w:hAnsi="Times New Roman" w:cs="Times New Roman"/>
          <w:color w:val="242424"/>
          <w:sz w:val="29"/>
          <w:szCs w:val="29"/>
          <w:lang w:eastAsia="ru-RU"/>
        </w:rPr>
      </w:pPr>
    </w:p>
    <w:p w:rsidR="00C106FD" w:rsidRDefault="00A22035" w:rsidP="00C106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106F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A22035">
        <w:rPr>
          <w:rFonts w:ascii="Times New Roman" w:hAnsi="Times New Roman" w:cs="Times New Roman"/>
          <w:b/>
          <w:sz w:val="32"/>
          <w:szCs w:val="32"/>
        </w:rPr>
        <w:t>П</w:t>
      </w:r>
      <w:r w:rsidR="00C106FD">
        <w:rPr>
          <w:rFonts w:ascii="Times New Roman" w:hAnsi="Times New Roman" w:cs="Times New Roman"/>
          <w:b/>
          <w:sz w:val="32"/>
          <w:szCs w:val="32"/>
        </w:rPr>
        <w:t xml:space="preserve">рограмма профессиональной пробы </w:t>
      </w:r>
    </w:p>
    <w:p w:rsidR="007D68D6" w:rsidRPr="00A22035" w:rsidRDefault="00C106FD" w:rsidP="00C106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профессии       «Сварщик».</w:t>
      </w:r>
    </w:p>
    <w:p w:rsidR="007D68D6" w:rsidRPr="007D68D6" w:rsidRDefault="00A22035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</w:t>
      </w:r>
      <w:r w:rsidR="007D68D6"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«Сварщик» востребована на рынке труда. Это</w:t>
      </w:r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интересная и высокооплачиваемая профессия. Работа </w:t>
      </w:r>
      <w:r w:rsidR="003D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промышленных</w:t>
      </w:r>
      <w:proofErr w:type="gramEnd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строительных, </w:t>
      </w:r>
      <w:r w:rsidR="003D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строительно-монтажных организациях, предприятиях сферы</w:t>
      </w:r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 любых форм собственности по строительству, эксплуатации, ремонту</w:t>
      </w:r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жилых, общественных, сельскохозяйственных объектов.</w:t>
      </w:r>
    </w:p>
    <w:p w:rsidR="007D68D6" w:rsidRPr="007D68D6" w:rsidRDefault="00A22035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</w:t>
      </w:r>
      <w:r w:rsidR="007D68D6" w:rsidRPr="007D68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Целью программы </w:t>
      </w:r>
      <w:r w:rsidR="007D68D6"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проб является формирование у</w:t>
      </w:r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интереса к профессии сварщика и содействи</w:t>
      </w:r>
      <w:r w:rsidR="00A2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профессиональному</w:t>
      </w:r>
      <w:proofErr w:type="gramEnd"/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самоопределению</w:t>
      </w:r>
      <w:r w:rsidR="00A2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A2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A2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погружения в профессию.</w:t>
      </w:r>
    </w:p>
    <w:p w:rsidR="007D68D6" w:rsidRPr="007D68D6" w:rsidRDefault="00A22035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</w:t>
      </w:r>
      <w:r w:rsidR="007D68D6" w:rsidRPr="007D68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программы: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сообщение базовых сведений о профессиональной деятельности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сварщика;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моделирование основных элементов профессиональной деятельности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сварщика;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интересов обучающихся к данному виду </w:t>
      </w:r>
      <w:proofErr w:type="gramStart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proofErr w:type="gramEnd"/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обучающихся реальных представлений </w:t>
      </w:r>
      <w:proofErr w:type="gramStart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личностных характеристиках, способностях и об их соотношении </w:t>
      </w:r>
      <w:proofErr w:type="gramStart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важными качествами;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уровня готовности учащихся к выбору профессии.</w:t>
      </w:r>
    </w:p>
    <w:p w:rsidR="007D68D6" w:rsidRPr="007D68D6" w:rsidRDefault="00A22035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D68D6"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рассматривается как средство актуализации</w:t>
      </w:r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самоопределения и активизации творческого потенциала</w:t>
      </w:r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школьников.</w:t>
      </w:r>
      <w:r w:rsidR="00A2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2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A2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A2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пробы</w:t>
      </w:r>
      <w:r w:rsidR="00A2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пройдут</w:t>
      </w:r>
      <w:r w:rsidR="00A2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практико-ориентированные занятия в сварочной мастерской техникума, где</w:t>
      </w:r>
    </w:p>
    <w:p w:rsidR="007D68D6" w:rsidRPr="007D68D6" w:rsidRDefault="00A22035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D68D6"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не только увидят возможности </w:t>
      </w:r>
      <w:proofErr w:type="gramStart"/>
      <w:r w:rsidR="007D68D6"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proofErr w:type="gramEnd"/>
      <w:r w:rsidR="007D68D6"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сварочного</w:t>
      </w:r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 но и сами попробуют себя в избранной профессии. В процессе</w:t>
      </w:r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проб учащиеся приобретут начальные навыки</w:t>
      </w:r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 сварщика, смогут выполнить сварочные</w:t>
      </w:r>
      <w:proofErr w:type="gramEnd"/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швы в различных пространственных положениях, соблюдая правила охраны</w:t>
      </w:r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и техники безопасности.</w:t>
      </w:r>
    </w:p>
    <w:p w:rsidR="007D68D6" w:rsidRPr="007D68D6" w:rsidRDefault="0054180B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1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7D68D6" w:rsidRPr="007D68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Учащиеся, освоившие программу профессиональных проб, должны</w:t>
      </w:r>
    </w:p>
    <w:p w:rsidR="007D68D6" w:rsidRPr="007D68D6" w:rsidRDefault="007D68D6" w:rsidP="00541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овладеть следующими компетенциями: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соотносить свои личностные характеристики и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с требованиями профессии;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владеть простейшими операциями по разметке и заготовке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металла, выполнению сварочных швов;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определить уровень своей готовности к выбору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профессии.</w:t>
      </w:r>
    </w:p>
    <w:p w:rsidR="007D68D6" w:rsidRPr="007D68D6" w:rsidRDefault="00A22035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D68D6"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завершается демонстрацией самостоятельно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 учащимися сварочных швов с обсуждением того, какими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начальными профессиональными навыками овладели </w:t>
      </w:r>
      <w:proofErr w:type="gramStart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proofErr w:type="gramEnd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испытывали сложности при выполнении профессиональной пробы.</w:t>
      </w:r>
    </w:p>
    <w:p w:rsidR="00C106FD" w:rsidRPr="00B96E7F" w:rsidRDefault="007D68D6" w:rsidP="00C106F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C106FD" w:rsidRPr="00B96E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реализации пробы по профессии «Сварщик»</w:t>
      </w:r>
    </w:p>
    <w:p w:rsidR="00C106FD" w:rsidRPr="00B96E7F" w:rsidRDefault="00C106FD" w:rsidP="00C106F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tbl>
      <w:tblPr>
        <w:tblW w:w="98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3531"/>
        <w:gridCol w:w="1079"/>
        <w:gridCol w:w="4687"/>
      </w:tblGrid>
      <w:tr w:rsidR="00C106FD" w:rsidRPr="00B96E7F" w:rsidTr="003855D5">
        <w:trPr>
          <w:trHeight w:val="390"/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E7F" w:rsidRPr="00B96E7F" w:rsidRDefault="00C106FD" w:rsidP="003855D5">
            <w:pPr>
              <w:spacing w:before="100" w:beforeAutospacing="1" w:after="100" w:afterAutospacing="1" w:line="240" w:lineRule="auto"/>
              <w:ind w:left="29" w:right="29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96E7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E7F" w:rsidRPr="00B96E7F" w:rsidRDefault="00C106FD" w:rsidP="003855D5">
            <w:pPr>
              <w:spacing w:before="100" w:beforeAutospacing="1" w:after="100" w:afterAutospacing="1" w:line="240" w:lineRule="auto"/>
              <w:ind w:left="29" w:right="29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96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E7F" w:rsidRPr="00B96E7F" w:rsidRDefault="00C106FD" w:rsidP="003855D5">
            <w:pPr>
              <w:spacing w:before="100" w:beforeAutospacing="1" w:after="100" w:afterAutospacing="1" w:line="240" w:lineRule="auto"/>
              <w:ind w:left="29" w:right="29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96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FD" w:rsidRPr="00B96E7F" w:rsidRDefault="00C106FD" w:rsidP="003855D5">
            <w:pPr>
              <w:spacing w:before="100" w:beforeAutospacing="1" w:after="0" w:line="240" w:lineRule="auto"/>
              <w:ind w:left="29" w:right="29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96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деятельности</w:t>
            </w:r>
          </w:p>
          <w:p w:rsidR="00B96E7F" w:rsidRPr="00B96E7F" w:rsidRDefault="00C106FD" w:rsidP="003855D5">
            <w:pPr>
              <w:spacing w:before="100" w:beforeAutospacing="1" w:after="100" w:afterAutospacing="1" w:line="240" w:lineRule="auto"/>
              <w:ind w:left="29" w:right="29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96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педагога и учащихся</w:t>
            </w:r>
          </w:p>
        </w:tc>
      </w:tr>
      <w:tr w:rsidR="00C106FD" w:rsidRPr="00B96E7F" w:rsidTr="003855D5">
        <w:trPr>
          <w:trHeight w:val="915"/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E7F" w:rsidRPr="00B96E7F" w:rsidRDefault="00C106FD" w:rsidP="003855D5">
            <w:pPr>
              <w:spacing w:before="100" w:beforeAutospacing="1" w:after="100" w:afterAutospacing="1" w:line="240" w:lineRule="auto"/>
              <w:ind w:left="29" w:right="29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E7F" w:rsidRPr="00B96E7F" w:rsidRDefault="00C106FD" w:rsidP="003855D5">
            <w:pPr>
              <w:spacing w:before="100" w:beforeAutospacing="1" w:after="100" w:afterAutospacing="1" w:line="240" w:lineRule="auto"/>
              <w:ind w:left="29" w:right="29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Установочная встреча. Знакомство с профессией «Сварщик».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E7F" w:rsidRPr="00B96E7F" w:rsidRDefault="00C106FD" w:rsidP="003855D5">
            <w:pPr>
              <w:spacing w:before="100" w:beforeAutospacing="1" w:after="100" w:afterAutospacing="1" w:line="240" w:lineRule="auto"/>
              <w:ind w:left="29" w:right="29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E7F" w:rsidRPr="00B96E7F" w:rsidRDefault="00C106FD" w:rsidP="003855D5">
            <w:pPr>
              <w:spacing w:before="100" w:beforeAutospacing="1" w:after="100" w:afterAutospacing="1" w:line="240" w:lineRule="auto"/>
              <w:ind w:left="29" w:right="29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сварщика. Демонстрация презентации « Профессия сварщика сегодня»</w:t>
            </w:r>
          </w:p>
        </w:tc>
      </w:tr>
      <w:tr w:rsidR="00C106FD" w:rsidRPr="00B96E7F" w:rsidTr="003855D5">
        <w:trPr>
          <w:trHeight w:val="660"/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E7F" w:rsidRPr="00B96E7F" w:rsidRDefault="00C106FD" w:rsidP="003855D5">
            <w:pPr>
              <w:spacing w:before="100" w:beforeAutospacing="1" w:after="100" w:afterAutospacing="1" w:line="240" w:lineRule="auto"/>
              <w:ind w:left="29" w:right="29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E7F" w:rsidRPr="00B96E7F" w:rsidRDefault="00C106FD" w:rsidP="003855D5">
            <w:pPr>
              <w:spacing w:before="100" w:beforeAutospacing="1" w:after="100" w:afterAutospacing="1" w:line="240" w:lineRule="auto"/>
              <w:ind w:left="29" w:right="29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Start"/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робы «Виды сварки» (с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ривлечением обучающихся техникума</w:t>
            </w:r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E7F" w:rsidRPr="00B96E7F" w:rsidRDefault="00C106FD" w:rsidP="003855D5">
            <w:pPr>
              <w:spacing w:before="100" w:beforeAutospacing="1" w:after="100" w:afterAutospacing="1" w:line="240" w:lineRule="auto"/>
              <w:ind w:left="29" w:right="29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6E7F" w:rsidRPr="00B96E7F" w:rsidRDefault="00C106FD" w:rsidP="003855D5">
            <w:pPr>
              <w:spacing w:before="100" w:beforeAutospacing="1" w:after="100" w:afterAutospacing="1" w:line="240" w:lineRule="auto"/>
              <w:ind w:left="29" w:right="29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с последующим объяснением различных видов сварки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техникума</w:t>
            </w:r>
            <w:r w:rsidRPr="00B9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Занятия в сварочных мастерских.</w:t>
            </w:r>
          </w:p>
        </w:tc>
      </w:tr>
    </w:tbl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D6" w:rsidRPr="00454935" w:rsidRDefault="00C106FD" w:rsidP="007D68D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</w:t>
      </w:r>
      <w:r w:rsidR="007D68D6" w:rsidRPr="007D68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="007D68D6" w:rsidRPr="004549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Содержание профессиональной пробы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№1</w:t>
      </w:r>
      <w:r w:rsidR="00454935" w:rsidRPr="00454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Специфика профессиональной деятельности.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видах профессиональной деятельности, характеристика и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труда сварщика, смежные профессии. Основные требования </w:t>
      </w:r>
      <w:proofErr w:type="gramStart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качеству сварных изделий. Требования к помещениям по производству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сварных изделий. Техника безопасности. Требования к спецодежде. Средства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 защиты. Ознакомление со сварочным оборудованием,</w:t>
      </w:r>
    </w:p>
    <w:p w:rsid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инструментами, материалами.</w:t>
      </w:r>
    </w:p>
    <w:p w:rsidR="00454935" w:rsidRPr="007D68D6" w:rsidRDefault="00454935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№2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технологии выполнения сварочных швов.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Исторический экскурс о развитии сварки. Лекция об основах</w:t>
      </w:r>
    </w:p>
    <w:p w:rsid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сварочных швов.</w:t>
      </w:r>
    </w:p>
    <w:p w:rsidR="00454935" w:rsidRPr="007D68D6" w:rsidRDefault="00454935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№3</w:t>
      </w:r>
      <w:r w:rsidR="00454935" w:rsidRPr="00454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Разметка и заготовка металла.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безопасности. Организация рабочего места.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заготовкам.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работа: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разметки металла. Выполнение разметки, резки металла,</w:t>
      </w:r>
    </w:p>
    <w:p w:rsid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разделки кромок согласно технологической карте.</w:t>
      </w:r>
    </w:p>
    <w:p w:rsidR="00454935" w:rsidRPr="007D68D6" w:rsidRDefault="00454935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D6" w:rsidRPr="007D68D6" w:rsidRDefault="00454935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</w:t>
      </w:r>
      <w:r w:rsidR="007D68D6" w:rsidRPr="007D6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№4</w:t>
      </w:r>
      <w:r w:rsidRPr="00454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D68D6"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режимов сварки, розжиг сварочной дуги.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режимов сварки, согласно толщине металла. Определение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 материалов (физических, химических, механических). Соответствие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выбранных материалов проектируемому изделию.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работа: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Настройка сварочной аппаратуры согласно выбранным режимам сварки.</w:t>
      </w:r>
    </w:p>
    <w:p w:rsid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розжиге сварочной дуги.</w:t>
      </w:r>
    </w:p>
    <w:p w:rsidR="00454935" w:rsidRPr="007D68D6" w:rsidRDefault="00454935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D6" w:rsidRPr="007D68D6" w:rsidRDefault="00454935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</w:t>
      </w:r>
      <w:r w:rsidR="007D68D6" w:rsidRPr="007D6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№5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D68D6"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Наплавка валиков в нижнем положении.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рабочего места и правила безопасного ведения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наплавочных работ. Оборудование. Технологические этапы. Наплавка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валиков на пластины.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работа:</w:t>
      </w:r>
    </w:p>
    <w:p w:rsid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Наплавка валиков в нижнем пространственном положении.</w:t>
      </w:r>
    </w:p>
    <w:p w:rsidR="00454935" w:rsidRPr="007D68D6" w:rsidRDefault="00454935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№6</w:t>
      </w:r>
      <w:r w:rsidR="00454935" w:rsidRPr="00454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Прихватка заготовок в нижнем положении.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безопасности. Организация рабочего места.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 Технологические этапы. Прихватка заготовок.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работа:</w:t>
      </w:r>
    </w:p>
    <w:p w:rsid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Прихватка заготовок согласно технологической карте.</w:t>
      </w:r>
    </w:p>
    <w:p w:rsidR="00454935" w:rsidRPr="007D68D6" w:rsidRDefault="00454935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№7</w:t>
      </w:r>
      <w:r w:rsidR="00454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стыкового соединения в </w:t>
      </w:r>
      <w:proofErr w:type="gramStart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нижнем</w:t>
      </w:r>
      <w:proofErr w:type="gramEnd"/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пространственном </w:t>
      </w:r>
      <w:proofErr w:type="gramStart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="0045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безопасности. Организация рабочего места.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Оборудование. Технологические этапы. Требования, предъявляемые </w:t>
      </w:r>
      <w:proofErr w:type="gramStart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сварочным швам. Стыковые соединения.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работа:</w:t>
      </w:r>
    </w:p>
    <w:p w:rsid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стыкового шва в нижнем пространственном положении</w:t>
      </w:r>
      <w:r w:rsidR="0045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935" w:rsidRPr="007D68D6" w:rsidRDefault="00454935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№8</w:t>
      </w:r>
      <w:r w:rsidR="00454935" w:rsidRPr="00454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Итоговое задание. Презентация выполненных швов.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заданий. Рекомендации по выбору сферы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Информация о возможности получения профессии «Сварщик»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 w:rsidR="0045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«</w:t>
      </w:r>
      <w:proofErr w:type="spellStart"/>
      <w:r w:rsidR="0045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="0045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многопрофильный </w:t>
      </w: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техникум» и возможном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трудоустройстве</w:t>
      </w:r>
      <w:proofErr w:type="gramEnd"/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68D6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06FD" w:rsidRPr="007D68D6" w:rsidRDefault="007D68D6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0C98" w:rsidRPr="00454935" w:rsidRDefault="007D68D6" w:rsidP="00920C9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68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="004549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</w:t>
      </w:r>
      <w:r w:rsidR="00920C98" w:rsidRPr="004549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Методические рекомендации</w:t>
      </w:r>
      <w:r w:rsidR="003D5B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Заключение.</w:t>
      </w:r>
    </w:p>
    <w:p w:rsidR="00920C98" w:rsidRPr="00920C98" w:rsidRDefault="00454935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</w:t>
      </w:r>
      <w:r w:rsidR="00920C98" w:rsidRPr="00920C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Реализация программы предполагает</w:t>
      </w:r>
      <w:r w:rsidR="00920C98"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постепенное усложнение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практических заданий профессиональной пробы в соответствии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уровнем подготовленности учащихся, внесение в содержание пробы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творчества и самостоятельности. При этом учитываются интересы,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склонности, способности, личности учащихся, а также возрастные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особенности развития</w:t>
      </w:r>
      <w:r w:rsidR="0045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подростков.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 практического задания предполагает выполнение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заданий, требующих овладения начальными профессиональными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 и навыками, результатом чего является получение самостоятельно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изготовленного изделия.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качества выполнения практических заданий пробы: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4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самостоятельность,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4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конечного результата целям задания,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4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обоснованность принятого решения,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4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аккуратность,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="0054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 и целеустремленность в достижении </w:t>
      </w:r>
      <w:proofErr w:type="gramStart"/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качественного</w:t>
      </w:r>
      <w:proofErr w:type="gramEnd"/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результата,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4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выполнять условия и требования практического задания,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4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общих и специальных профессионально важных качеств</w:t>
      </w:r>
      <w:r w:rsidR="0054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4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результатов собственной деятельности.</w:t>
      </w:r>
    </w:p>
    <w:p w:rsidR="00920C98" w:rsidRPr="00920C98" w:rsidRDefault="0054180B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20C98"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программы профессиональной пробы </w:t>
      </w:r>
      <w:proofErr w:type="gramStart"/>
      <w:r w:rsidR="00920C98"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должное</w:t>
      </w:r>
      <w:proofErr w:type="gramEnd"/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уделяется обеспечению безопасности здоровья и жизни учащихся.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завершается демонстрацией презентацией</w:t>
      </w:r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изготовленных изделий. Подведение итогов проводится </w:t>
      </w:r>
      <w:proofErr w:type="gramStart"/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920C98" w:rsidRP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обсуждением того, какими</w:t>
      </w:r>
      <w:r w:rsidR="00C10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начальными навыками овладели уча</w:t>
      </w: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и</w:t>
      </w:r>
    </w:p>
    <w:p w:rsidR="00920C98" w:rsidRDefault="00920C98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сложности они испытывали при выполнении профессиональной пробы.</w:t>
      </w:r>
    </w:p>
    <w:p w:rsidR="00C106FD" w:rsidRDefault="00C106FD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6FD" w:rsidRDefault="00C106FD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6FD" w:rsidRDefault="00C106FD" w:rsidP="0092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6FD" w:rsidRPr="00C106FD" w:rsidRDefault="00C106FD" w:rsidP="00C106FD">
      <w:pPr>
        <w:pStyle w:val="a3"/>
        <w:spacing w:before="0" w:beforeAutospacing="0" w:after="158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106FD">
        <w:rPr>
          <w:b/>
          <w:color w:val="000000"/>
          <w:sz w:val="32"/>
          <w:szCs w:val="32"/>
        </w:rPr>
        <w:t>Литература</w:t>
      </w:r>
    </w:p>
    <w:p w:rsidR="00C106FD" w:rsidRPr="001C79CE" w:rsidRDefault="00C106FD" w:rsidP="00C106FD">
      <w:pPr>
        <w:pStyle w:val="a3"/>
        <w:numPr>
          <w:ilvl w:val="0"/>
          <w:numId w:val="3"/>
        </w:numPr>
        <w:spacing w:before="0" w:beforeAutospacing="0" w:after="158" w:afterAutospacing="0"/>
        <w:ind w:left="0"/>
        <w:rPr>
          <w:color w:val="000000"/>
          <w:sz w:val="28"/>
          <w:szCs w:val="28"/>
        </w:rPr>
      </w:pPr>
      <w:r w:rsidRPr="001C79CE">
        <w:rPr>
          <w:color w:val="000000"/>
          <w:sz w:val="28"/>
          <w:szCs w:val="28"/>
        </w:rPr>
        <w:t xml:space="preserve">Чистякова С.Н., Родичев Н.Ф., </w:t>
      </w:r>
      <w:proofErr w:type="spellStart"/>
      <w:r w:rsidRPr="001C79CE">
        <w:rPr>
          <w:color w:val="000000"/>
          <w:sz w:val="28"/>
          <w:szCs w:val="28"/>
        </w:rPr>
        <w:t>Лернер</w:t>
      </w:r>
      <w:proofErr w:type="spellEnd"/>
      <w:r w:rsidRPr="001C79CE">
        <w:rPr>
          <w:color w:val="000000"/>
          <w:sz w:val="28"/>
          <w:szCs w:val="28"/>
        </w:rPr>
        <w:t xml:space="preserve"> П.С., Рабинович А.В. Профессиональные пробы: технология и методика проведения. – М.: «Академия, ОАО «Московские учебники», 2011.</w:t>
      </w:r>
    </w:p>
    <w:p w:rsidR="00C106FD" w:rsidRPr="001C79CE" w:rsidRDefault="00C106FD" w:rsidP="00C106FD">
      <w:pPr>
        <w:pStyle w:val="a3"/>
        <w:numPr>
          <w:ilvl w:val="0"/>
          <w:numId w:val="3"/>
        </w:numPr>
        <w:spacing w:before="0" w:beforeAutospacing="0" w:after="158" w:afterAutospacing="0"/>
        <w:ind w:left="0"/>
        <w:rPr>
          <w:color w:val="000000"/>
          <w:sz w:val="28"/>
          <w:szCs w:val="28"/>
        </w:rPr>
      </w:pPr>
      <w:proofErr w:type="spellStart"/>
      <w:r w:rsidRPr="001C79CE">
        <w:rPr>
          <w:color w:val="000000"/>
          <w:sz w:val="28"/>
          <w:szCs w:val="28"/>
        </w:rPr>
        <w:t>Манешкина</w:t>
      </w:r>
      <w:proofErr w:type="spellEnd"/>
      <w:r w:rsidRPr="001C79CE">
        <w:rPr>
          <w:color w:val="000000"/>
          <w:sz w:val="28"/>
          <w:szCs w:val="28"/>
        </w:rPr>
        <w:t xml:space="preserve"> Н.В., </w:t>
      </w:r>
      <w:proofErr w:type="spellStart"/>
      <w:r w:rsidRPr="001C79CE">
        <w:rPr>
          <w:color w:val="000000"/>
          <w:sz w:val="28"/>
          <w:szCs w:val="28"/>
        </w:rPr>
        <w:t>Роут</w:t>
      </w:r>
      <w:proofErr w:type="spellEnd"/>
      <w:r w:rsidRPr="001C79CE">
        <w:rPr>
          <w:color w:val="000000"/>
          <w:sz w:val="28"/>
          <w:szCs w:val="28"/>
        </w:rPr>
        <w:t xml:space="preserve"> О.А. Профессиональная проба как способ формирования самоопределения </w:t>
      </w:r>
      <w:proofErr w:type="gramStart"/>
      <w:r w:rsidRPr="001C79CE">
        <w:rPr>
          <w:color w:val="000000"/>
          <w:sz w:val="28"/>
          <w:szCs w:val="28"/>
        </w:rPr>
        <w:t>обучающихся</w:t>
      </w:r>
      <w:proofErr w:type="gramEnd"/>
      <w:r w:rsidRPr="001C79CE">
        <w:rPr>
          <w:color w:val="000000"/>
          <w:sz w:val="28"/>
          <w:szCs w:val="28"/>
        </w:rPr>
        <w:t>. [Электронный ресурс]. URL: http://pedsovet.su/publ/167-1-0-3030/</w:t>
      </w:r>
    </w:p>
    <w:p w:rsidR="00C106FD" w:rsidRPr="001C79CE" w:rsidRDefault="00C106FD" w:rsidP="001C79C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</w:t>
      </w:r>
      <w:proofErr w:type="gramEnd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 Сварка. Резка. Контроль. </w:t>
      </w:r>
      <w:proofErr w:type="gramStart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(комплект из 2</w:t>
      </w:r>
      <w:proofErr w:type="gramEnd"/>
    </w:p>
    <w:p w:rsidR="00C106FD" w:rsidRPr="001C79CE" w:rsidRDefault="00C106FD" w:rsidP="001C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книг). - Москва, 2014 г.- 1104 с.</w:t>
      </w:r>
    </w:p>
    <w:p w:rsidR="00C106FD" w:rsidRPr="001C79CE" w:rsidRDefault="00C106FD" w:rsidP="001C79C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Корякин-Черняк С. Л. Краткий справочник сварщика: Наука и техника,</w:t>
      </w:r>
    </w:p>
    <w:p w:rsidR="00C106FD" w:rsidRPr="001C79CE" w:rsidRDefault="00C106FD" w:rsidP="001C79CE">
      <w:pPr>
        <w:pStyle w:val="a6"/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 г.- 288 с.</w:t>
      </w:r>
    </w:p>
    <w:p w:rsidR="00C106FD" w:rsidRPr="001C79CE" w:rsidRDefault="00C106FD" w:rsidP="001C79C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 В. В. Электросварщик ручной сварки (дуговая сварка в</w:t>
      </w:r>
      <w:proofErr w:type="gramEnd"/>
    </w:p>
    <w:p w:rsidR="00C106FD" w:rsidRPr="001C79CE" w:rsidRDefault="00C106FD" w:rsidP="001C79CE">
      <w:pPr>
        <w:pStyle w:val="a6"/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защитных </w:t>
      </w:r>
      <w:proofErr w:type="gramStart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газах</w:t>
      </w:r>
      <w:proofErr w:type="gramEnd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- Москва, Академия, 2009 г.- 64 с.</w:t>
      </w:r>
    </w:p>
    <w:p w:rsidR="00C106FD" w:rsidRPr="001C79CE" w:rsidRDefault="00C106FD" w:rsidP="001C79C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Федотов</w:t>
      </w:r>
      <w:r w:rsid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r w:rsid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Газоэлектросварщик</w:t>
      </w:r>
      <w:proofErr w:type="spellEnd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79CE"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1C79CE"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строительный</w:t>
      </w:r>
      <w:r w:rsidR="001C79CE"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справочник,— Москва, Феникс, 2001 г.- 256 с.</w:t>
      </w:r>
    </w:p>
    <w:p w:rsidR="00C106FD" w:rsidRPr="001C79CE" w:rsidRDefault="00C106FD" w:rsidP="001C79C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Фоминых В.П., Яковлев А.П.. Электросварка. </w:t>
      </w:r>
      <w:proofErr w:type="gramStart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Высшая школа –</w:t>
      </w:r>
    </w:p>
    <w:p w:rsidR="00C106FD" w:rsidRPr="001C79CE" w:rsidRDefault="001C79CE" w:rsidP="001C79CE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6FD" w:rsidRPr="001C79CE" w:rsidRDefault="00C106FD" w:rsidP="001C79C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</w:t>
      </w:r>
      <w:proofErr w:type="gramEnd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 Электродуговая сварка. Практика и теория: Москва,</w:t>
      </w:r>
      <w:r w:rsid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Феникс, 2013 г.- 320 с.</w:t>
      </w:r>
    </w:p>
    <w:p w:rsidR="00C106FD" w:rsidRPr="001C79CE" w:rsidRDefault="00C106FD" w:rsidP="001C79C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Чернышев</w:t>
      </w:r>
      <w:r w:rsid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Г.Г.,</w:t>
      </w:r>
      <w:r w:rsid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Мордынский</w:t>
      </w:r>
      <w:proofErr w:type="spellEnd"/>
      <w:r w:rsid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В.Б.</w:t>
      </w:r>
      <w:r w:rsid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</w:t>
      </w:r>
      <w:r w:rsid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молодого</w:t>
      </w:r>
      <w:r w:rsid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электросварщика по ручной сварке – М. Машиностроение – 2011</w:t>
      </w:r>
    </w:p>
    <w:p w:rsidR="001C79CE" w:rsidRPr="001F7649" w:rsidRDefault="001C79CE" w:rsidP="001C79CE">
      <w:pPr>
        <w:pStyle w:val="a6"/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7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Интернет-ресурсы:</w:t>
      </w:r>
    </w:p>
    <w:p w:rsidR="001C79CE" w:rsidRPr="001C79CE" w:rsidRDefault="001C79CE" w:rsidP="001C79C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A11DA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http://www.edu.ru/db/portal/sites/school-page.htm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образовательный портал. Нормативные документы </w:t>
      </w:r>
      <w:proofErr w:type="gramStart"/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C79CE" w:rsidRPr="001C79CE" w:rsidRDefault="001C79CE" w:rsidP="001C79CE">
      <w:pPr>
        <w:pStyle w:val="a6"/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образованию, учебные материалы, учебно-методические материалы,</w:t>
      </w:r>
    </w:p>
    <w:p w:rsidR="001C79CE" w:rsidRPr="001C79CE" w:rsidRDefault="001C79CE" w:rsidP="001C79CE">
      <w:pPr>
        <w:pStyle w:val="a6"/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материалы, иллюстративные и демонстрационные материалы,</w:t>
      </w:r>
    </w:p>
    <w:p w:rsidR="001C79CE" w:rsidRPr="001C79CE" w:rsidRDefault="001C79CE" w:rsidP="001C79CE">
      <w:pPr>
        <w:pStyle w:val="a6"/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информационные материалы, электронные библиотеки,</w:t>
      </w:r>
    </w:p>
    <w:p w:rsidR="001C79CE" w:rsidRPr="001C79CE" w:rsidRDefault="001C79CE" w:rsidP="001C79CE">
      <w:pPr>
        <w:pStyle w:val="a6"/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сайты, программные продукты</w:t>
      </w:r>
    </w:p>
    <w:p w:rsidR="00BE16A9" w:rsidRPr="003D5BFA" w:rsidRDefault="001C79CE" w:rsidP="007D68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6" w:history="1">
        <w:r w:rsidRPr="001F764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http://svarka.naks.ru</w:t>
        </w:r>
      </w:hyperlink>
      <w:r w:rsidRPr="001F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Научно-технический сайт по сварке</w:t>
      </w:r>
    </w:p>
    <w:p w:rsidR="00BE16A9" w:rsidRPr="00A22035" w:rsidRDefault="00BE16A9" w:rsidP="007D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6A9" w:rsidRDefault="00BE16A9" w:rsidP="00BE16A9">
      <w:pPr>
        <w:jc w:val="center"/>
      </w:pPr>
    </w:p>
    <w:p w:rsidR="00920C98" w:rsidRDefault="00920C98" w:rsidP="007D68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920C98" w:rsidRPr="007D68D6" w:rsidRDefault="00920C98" w:rsidP="007D68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D68D6" w:rsidRPr="007D68D6" w:rsidRDefault="00DA0B98" w:rsidP="007D68D6">
      <w:pPr>
        <w:spacing w:after="10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A0B9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5.8pt;height:841.85pt"/>
        </w:pict>
      </w:r>
    </w:p>
    <w:p w:rsidR="007D68D6" w:rsidRDefault="007D68D6"/>
    <w:sectPr w:rsidR="007D68D6" w:rsidSect="003D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4C4C"/>
    <w:multiLevelType w:val="multilevel"/>
    <w:tmpl w:val="AF5C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D6A8E"/>
    <w:multiLevelType w:val="multilevel"/>
    <w:tmpl w:val="0D00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12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C7911"/>
    <w:multiLevelType w:val="multilevel"/>
    <w:tmpl w:val="A5B8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96E7F"/>
    <w:rsid w:val="001C79CE"/>
    <w:rsid w:val="001F7649"/>
    <w:rsid w:val="003D5BFA"/>
    <w:rsid w:val="003D73E3"/>
    <w:rsid w:val="00454935"/>
    <w:rsid w:val="0054180B"/>
    <w:rsid w:val="007D68D6"/>
    <w:rsid w:val="008F1CEB"/>
    <w:rsid w:val="00920C98"/>
    <w:rsid w:val="00A22035"/>
    <w:rsid w:val="00B47D8C"/>
    <w:rsid w:val="00B96E7F"/>
    <w:rsid w:val="00BE16A9"/>
    <w:rsid w:val="00C106FD"/>
    <w:rsid w:val="00DA0B98"/>
    <w:rsid w:val="00F43DFF"/>
    <w:rsid w:val="00FD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E7F"/>
    <w:rPr>
      <w:b/>
      <w:bCs/>
    </w:rPr>
  </w:style>
  <w:style w:type="table" w:styleId="a5">
    <w:name w:val="Table Grid"/>
    <w:basedOn w:val="a1"/>
    <w:rsid w:val="00BE1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06F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C79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9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arka.naks.ru" TargetMode="External"/><Relationship Id="rId5" Type="http://schemas.openxmlformats.org/officeDocument/2006/relationships/hyperlink" Target="http://www.edu.ru/db/portal/sites/school-pag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2017-09-04T01:05:00Z</dcterms:created>
  <dcterms:modified xsi:type="dcterms:W3CDTF">2018-11-16T06:59:00Z</dcterms:modified>
</cp:coreProperties>
</file>