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45" w:rsidRDefault="00386D45" w:rsidP="008E55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одарёнными детьми в вокально-хоровом кружке.</w:t>
      </w:r>
    </w:p>
    <w:p w:rsidR="00386D45" w:rsidRDefault="00386D45" w:rsidP="008E55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A7" w:rsidRPr="008E55A7" w:rsidRDefault="008E55A7" w:rsidP="008E55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 кого –либо </w:t>
      </w:r>
      <w:r w:rsidRPr="008E55A7">
        <w:rPr>
          <w:rFonts w:ascii="Times New Roman" w:hAnsi="Times New Roman" w:cs="Times New Roman"/>
          <w:sz w:val="28"/>
          <w:szCs w:val="28"/>
        </w:rPr>
        <w:t xml:space="preserve"> изменить,</w:t>
      </w:r>
    </w:p>
    <w:p w:rsidR="008E55A7" w:rsidRPr="008E55A7" w:rsidRDefault="008E55A7" w:rsidP="008E55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A7">
        <w:rPr>
          <w:rFonts w:ascii="Times New Roman" w:hAnsi="Times New Roman" w:cs="Times New Roman"/>
          <w:sz w:val="28"/>
          <w:szCs w:val="28"/>
        </w:rPr>
        <w:t>передавая ему готовый опыт.</w:t>
      </w:r>
    </w:p>
    <w:p w:rsidR="008E55A7" w:rsidRPr="008E55A7" w:rsidRDefault="008E55A7" w:rsidP="008E55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A7">
        <w:rPr>
          <w:rFonts w:ascii="Times New Roman" w:hAnsi="Times New Roman" w:cs="Times New Roman"/>
          <w:sz w:val="28"/>
          <w:szCs w:val="28"/>
        </w:rPr>
        <w:t>Можно лишь создать атмосферу ,</w:t>
      </w:r>
    </w:p>
    <w:p w:rsidR="008E55A7" w:rsidRPr="008E55A7" w:rsidRDefault="008E55A7" w:rsidP="008E55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A7">
        <w:rPr>
          <w:rFonts w:ascii="Times New Roman" w:hAnsi="Times New Roman" w:cs="Times New Roman"/>
          <w:sz w:val="28"/>
          <w:szCs w:val="28"/>
        </w:rPr>
        <w:t>способствующую развитию человека.</w:t>
      </w:r>
      <w:r w:rsidR="006D1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A7" w:rsidRDefault="008E55A7" w:rsidP="008E55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A7">
        <w:rPr>
          <w:rFonts w:ascii="Times New Roman" w:hAnsi="Times New Roman" w:cs="Times New Roman"/>
          <w:sz w:val="28"/>
          <w:szCs w:val="28"/>
        </w:rPr>
        <w:t xml:space="preserve">          К. Роджерс</w:t>
      </w:r>
    </w:p>
    <w:p w:rsidR="008E55A7" w:rsidRDefault="008E55A7" w:rsidP="00C17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FB7" w:rsidRDefault="00BE0594" w:rsidP="004A4F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t>Проблема одаренности в настоящее время становится всё более актуальной. Это</w:t>
      </w:r>
      <w:r w:rsidR="006D18CC">
        <w:rPr>
          <w:rFonts w:ascii="Times New Roman" w:hAnsi="Times New Roman" w:cs="Times New Roman"/>
          <w:sz w:val="28"/>
          <w:szCs w:val="28"/>
        </w:rPr>
        <w:t>,</w:t>
      </w:r>
      <w:r w:rsidRPr="00C17EA3">
        <w:rPr>
          <w:rFonts w:ascii="Times New Roman" w:hAnsi="Times New Roman" w:cs="Times New Roman"/>
          <w:sz w:val="28"/>
          <w:szCs w:val="28"/>
        </w:rPr>
        <w:t xml:space="preserve"> прежде всего, связано с потребностью общества в неординарной творческой личности.</w:t>
      </w:r>
      <w:r w:rsidRPr="00C17EA3">
        <w:rPr>
          <w:rFonts w:ascii="Times New Roman" w:hAnsi="Times New Roman" w:cs="Times New Roman"/>
          <w:sz w:val="28"/>
          <w:szCs w:val="28"/>
        </w:rPr>
        <w:tab/>
      </w:r>
    </w:p>
    <w:p w:rsidR="00386D45" w:rsidRDefault="004A4FB7" w:rsidP="004A4FB7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C17EA3">
        <w:rPr>
          <w:rFonts w:ascii="Times New Roman" w:hAnsi="Times New Roman" w:cs="Times New Roman"/>
          <w:b/>
          <w:sz w:val="28"/>
          <w:szCs w:val="28"/>
        </w:rPr>
        <w:t>Обратимся к словарю</w:t>
      </w:r>
    </w:p>
    <w:p w:rsidR="004A4FB7" w:rsidRDefault="004A4FB7" w:rsidP="004A4F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Одаренный ребенок - это не всегда «блестящий» ребенок.</w:t>
      </w:r>
    </w:p>
    <w:p w:rsidR="003C6944" w:rsidRDefault="00BE0594" w:rsidP="00C17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tab/>
        <w:t>Одаренные дети достаточно требовательны к себе, часто ставят перед собой не осуществимые в данный момент цели, что приводит к эмоциональному расстройству и дестабилизации поведения.</w:t>
      </w:r>
      <w:r w:rsidR="003C6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44" w:rsidRPr="00386D45" w:rsidRDefault="003C6944" w:rsidP="00C17EA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3C6944">
        <w:rPr>
          <w:rFonts w:ascii="Times New Roman" w:hAnsi="Times New Roman" w:cs="Times New Roman"/>
          <w:b/>
          <w:sz w:val="28"/>
          <w:szCs w:val="28"/>
        </w:rPr>
        <w:t>Портрет одарённого ребёнка: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944" w:rsidRPr="003C6944" w:rsidRDefault="003C6944" w:rsidP="003C6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944">
        <w:rPr>
          <w:rFonts w:ascii="Times New Roman" w:hAnsi="Times New Roman" w:cs="Times New Roman"/>
          <w:sz w:val="28"/>
          <w:szCs w:val="28"/>
        </w:rPr>
        <w:t>1. Проявляет любопытство ко многим вещам, постоянно задаёт вопросы.</w:t>
      </w:r>
    </w:p>
    <w:p w:rsidR="003C6944" w:rsidRPr="003C6944" w:rsidRDefault="003C6944" w:rsidP="003C6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944">
        <w:rPr>
          <w:rFonts w:ascii="Times New Roman" w:hAnsi="Times New Roman" w:cs="Times New Roman"/>
          <w:sz w:val="28"/>
          <w:szCs w:val="28"/>
        </w:rPr>
        <w:t xml:space="preserve"> 2. Предлагает много идей, решений задач, ответов на вопросы.</w:t>
      </w:r>
    </w:p>
    <w:p w:rsidR="003C6944" w:rsidRPr="003C6944" w:rsidRDefault="003C6944" w:rsidP="003C6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944">
        <w:rPr>
          <w:rFonts w:ascii="Times New Roman" w:hAnsi="Times New Roman" w:cs="Times New Roman"/>
          <w:sz w:val="28"/>
          <w:szCs w:val="28"/>
        </w:rPr>
        <w:t xml:space="preserve"> 3. Свободно высказывает своё мнение, настойчиво, энергично отстаивает его.</w:t>
      </w:r>
    </w:p>
    <w:p w:rsidR="003C6944" w:rsidRPr="003C6944" w:rsidRDefault="003C6944" w:rsidP="003C6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944">
        <w:rPr>
          <w:rFonts w:ascii="Times New Roman" w:hAnsi="Times New Roman" w:cs="Times New Roman"/>
          <w:sz w:val="28"/>
          <w:szCs w:val="28"/>
        </w:rPr>
        <w:t xml:space="preserve"> 4. Склонен к рискованным действиям.</w:t>
      </w:r>
    </w:p>
    <w:p w:rsidR="003C6944" w:rsidRPr="003C6944" w:rsidRDefault="003C6944" w:rsidP="003C6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944">
        <w:rPr>
          <w:rFonts w:ascii="Times New Roman" w:hAnsi="Times New Roman" w:cs="Times New Roman"/>
          <w:sz w:val="28"/>
          <w:szCs w:val="28"/>
        </w:rPr>
        <w:t xml:space="preserve"> 5. Обладает богатой фантазией, воображением. Часто озабочен преобразованием, улучшением общества, предметов.</w:t>
      </w:r>
    </w:p>
    <w:p w:rsidR="003C6944" w:rsidRPr="003C6944" w:rsidRDefault="003C6944" w:rsidP="003C6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944">
        <w:rPr>
          <w:rFonts w:ascii="Times New Roman" w:hAnsi="Times New Roman" w:cs="Times New Roman"/>
          <w:sz w:val="28"/>
          <w:szCs w:val="28"/>
        </w:rPr>
        <w:t xml:space="preserve"> 6. Обладает хорошо развитым чувством юмора, видит юмор в ситуациях, которые могут не казаться другим смешными.</w:t>
      </w:r>
    </w:p>
    <w:p w:rsidR="003C6944" w:rsidRPr="003C6944" w:rsidRDefault="003C6944" w:rsidP="003C6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944">
        <w:rPr>
          <w:rFonts w:ascii="Times New Roman" w:hAnsi="Times New Roman" w:cs="Times New Roman"/>
          <w:sz w:val="28"/>
          <w:szCs w:val="28"/>
        </w:rPr>
        <w:t xml:space="preserve"> 7. Чувствителен к красоте, внимателен к эстетике вещей.</w:t>
      </w:r>
    </w:p>
    <w:p w:rsidR="003C6944" w:rsidRPr="003C6944" w:rsidRDefault="003C6944" w:rsidP="003C6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944">
        <w:rPr>
          <w:rFonts w:ascii="Times New Roman" w:hAnsi="Times New Roman" w:cs="Times New Roman"/>
          <w:sz w:val="28"/>
          <w:szCs w:val="28"/>
        </w:rPr>
        <w:t xml:space="preserve"> 8. Не конфликтен, не приспособленец, не боится отличаться от других.</w:t>
      </w:r>
    </w:p>
    <w:p w:rsidR="003C6944" w:rsidRPr="003C6944" w:rsidRDefault="003C6944" w:rsidP="003C6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944">
        <w:rPr>
          <w:rFonts w:ascii="Times New Roman" w:hAnsi="Times New Roman" w:cs="Times New Roman"/>
          <w:sz w:val="28"/>
          <w:szCs w:val="28"/>
        </w:rPr>
        <w:t xml:space="preserve"> 9. Конструктивно критичен, не принимает авторитарных указаний без критического изучения.</w:t>
      </w:r>
    </w:p>
    <w:p w:rsidR="003C6944" w:rsidRDefault="003C6944" w:rsidP="003C6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944">
        <w:rPr>
          <w:rFonts w:ascii="Times New Roman" w:hAnsi="Times New Roman" w:cs="Times New Roman"/>
          <w:sz w:val="28"/>
          <w:szCs w:val="28"/>
        </w:rPr>
        <w:t xml:space="preserve"> 10. Стремится к самовыражению, творческому использованию предметов.</w:t>
      </w:r>
    </w:p>
    <w:p w:rsidR="00BE0594" w:rsidRPr="00C17EA3" w:rsidRDefault="00BE0594" w:rsidP="00C17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t xml:space="preserve"> </w:t>
      </w:r>
      <w:r w:rsidR="003C69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7EA3">
        <w:rPr>
          <w:rFonts w:ascii="Times New Roman" w:hAnsi="Times New Roman" w:cs="Times New Roman"/>
          <w:sz w:val="28"/>
          <w:szCs w:val="28"/>
        </w:rPr>
        <w:t xml:space="preserve">Взаимодействие педагога и ребенка зачастую строится на основе лишь нормативно-ролевых предписаний: «Ребёнок пришёл ко мне заниматься, я как педагог с ним работаю». Для одарённых детей такой стиль не приемлем. «Мы – две личности, два неповторимых человека на Земле  вместе открываем, исследуем этот мир». А для этого педагог должен реально осознать себя субъектом. </w:t>
      </w:r>
    </w:p>
    <w:p w:rsidR="00105706" w:rsidRPr="00C17EA3" w:rsidRDefault="00BE0594" w:rsidP="00C17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lastRenderedPageBreak/>
        <w:t>Ещё А.А. Ухтомский сказал, что природа наша делаемая, поэтому совершенствовать себя, работать над своим личностным ростом можно и нужно в любое время.</w:t>
      </w:r>
      <w:r w:rsidRPr="00C17EA3">
        <w:rPr>
          <w:rFonts w:ascii="Times New Roman" w:hAnsi="Times New Roman" w:cs="Times New Roman"/>
          <w:sz w:val="28"/>
          <w:szCs w:val="28"/>
        </w:rPr>
        <w:tab/>
      </w:r>
      <w:r w:rsidR="005F2202">
        <w:rPr>
          <w:rFonts w:ascii="Times New Roman" w:hAnsi="Times New Roman" w:cs="Times New Roman"/>
          <w:sz w:val="28"/>
          <w:szCs w:val="28"/>
        </w:rPr>
        <w:t xml:space="preserve"> </w:t>
      </w:r>
      <w:r w:rsidRPr="00C17EA3">
        <w:rPr>
          <w:rFonts w:ascii="Times New Roman" w:hAnsi="Times New Roman" w:cs="Times New Roman"/>
          <w:sz w:val="28"/>
          <w:szCs w:val="28"/>
        </w:rPr>
        <w:t xml:space="preserve">Педагог, направленный на развитие творческого потенциала детей, </w:t>
      </w:r>
      <w:r w:rsidR="00A97082" w:rsidRPr="00C17EA3">
        <w:rPr>
          <w:rFonts w:ascii="Times New Roman" w:hAnsi="Times New Roman" w:cs="Times New Roman"/>
          <w:sz w:val="28"/>
          <w:szCs w:val="28"/>
        </w:rPr>
        <w:t>должен отлича</w:t>
      </w:r>
      <w:r w:rsidRPr="00C17EA3">
        <w:rPr>
          <w:rFonts w:ascii="Times New Roman" w:hAnsi="Times New Roman" w:cs="Times New Roman"/>
          <w:sz w:val="28"/>
          <w:szCs w:val="28"/>
        </w:rPr>
        <w:t>т</w:t>
      </w:r>
      <w:r w:rsidR="00A97082" w:rsidRPr="00C17EA3">
        <w:rPr>
          <w:rFonts w:ascii="Times New Roman" w:hAnsi="Times New Roman" w:cs="Times New Roman"/>
          <w:sz w:val="28"/>
          <w:szCs w:val="28"/>
        </w:rPr>
        <w:t>ь</w:t>
      </w:r>
      <w:r w:rsidRPr="00C17EA3">
        <w:rPr>
          <w:rFonts w:ascii="Times New Roman" w:hAnsi="Times New Roman" w:cs="Times New Roman"/>
          <w:sz w:val="28"/>
          <w:szCs w:val="28"/>
        </w:rPr>
        <w:t xml:space="preserve">ся ярко выраженным стремлением к саморазвитию и самоактивизации, верой в собственные силы, самоуважением. Он </w:t>
      </w:r>
      <w:r w:rsidR="00A97082" w:rsidRPr="00C17EA3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C17EA3">
        <w:rPr>
          <w:rFonts w:ascii="Times New Roman" w:hAnsi="Times New Roman" w:cs="Times New Roman"/>
          <w:sz w:val="28"/>
          <w:szCs w:val="28"/>
        </w:rPr>
        <w:t xml:space="preserve">смел и энергичен, склонен к экспериментированию, у него творческий стиль деятельности. Педагоги, работающие с одаренными детьми, </w:t>
      </w:r>
      <w:r w:rsidR="00A97082" w:rsidRPr="00C17EA3">
        <w:rPr>
          <w:rFonts w:ascii="Times New Roman" w:hAnsi="Times New Roman" w:cs="Times New Roman"/>
          <w:sz w:val="28"/>
          <w:szCs w:val="28"/>
        </w:rPr>
        <w:t>должны име</w:t>
      </w:r>
      <w:r w:rsidRPr="00C17EA3">
        <w:rPr>
          <w:rFonts w:ascii="Times New Roman" w:hAnsi="Times New Roman" w:cs="Times New Roman"/>
          <w:sz w:val="28"/>
          <w:szCs w:val="28"/>
        </w:rPr>
        <w:t>т</w:t>
      </w:r>
      <w:r w:rsidR="00A97082" w:rsidRPr="00C17EA3">
        <w:rPr>
          <w:rFonts w:ascii="Times New Roman" w:hAnsi="Times New Roman" w:cs="Times New Roman"/>
          <w:sz w:val="28"/>
          <w:szCs w:val="28"/>
        </w:rPr>
        <w:t>ь</w:t>
      </w:r>
      <w:r w:rsidRPr="00C17EA3">
        <w:rPr>
          <w:rFonts w:ascii="Times New Roman" w:hAnsi="Times New Roman" w:cs="Times New Roman"/>
          <w:sz w:val="28"/>
          <w:szCs w:val="28"/>
        </w:rPr>
        <w:t xml:space="preserve"> внутреннюю мотивацию к труду. Они эффективны в общении с детьми и влияние осуществляется не через поучение (делай так и не делай этого), а через трансляцию своих целей на жизненные цели и ценности своих маленьких коллег по творчеству.</w:t>
      </w:r>
      <w:r w:rsidR="00625F95" w:rsidRPr="00C17EA3">
        <w:rPr>
          <w:rFonts w:ascii="Times New Roman" w:hAnsi="Times New Roman" w:cs="Times New Roman"/>
          <w:sz w:val="28"/>
          <w:szCs w:val="28"/>
        </w:rPr>
        <w:t xml:space="preserve"> Учитель, чтобы оценить оригинальность, нешаблонность этих детей должен сам обладать, если уж не собственной креативностью, то хотя бы достаточной широтой взглядов, отсутствием жестких стереотипов в мышлении и работе.</w:t>
      </w:r>
    </w:p>
    <w:p w:rsidR="006A6E90" w:rsidRPr="00C17EA3" w:rsidRDefault="00105706" w:rsidP="00C17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t>Одарённость состоит из различных способностей. Остановимся на музыкальных способностях ребёнка</w:t>
      </w:r>
      <w:r w:rsidR="00386D45">
        <w:rPr>
          <w:rFonts w:ascii="Times New Roman" w:hAnsi="Times New Roman" w:cs="Times New Roman"/>
          <w:b/>
          <w:sz w:val="28"/>
          <w:szCs w:val="28"/>
        </w:rPr>
        <w:t>.</w:t>
      </w:r>
      <w:r w:rsidRPr="00C17EA3">
        <w:rPr>
          <w:rFonts w:ascii="Times New Roman" w:hAnsi="Times New Roman" w:cs="Times New Roman"/>
          <w:sz w:val="28"/>
          <w:szCs w:val="28"/>
        </w:rPr>
        <w:t xml:space="preserve"> Музыкальные способности, в существующий общей психологической классификации, относятся к специальным, то есть таким, которые необходимы для успешных занятий и определяются самой природой музыки как таковой. Музыкально - одарённый ребёнок выделяется из общего коллектива учащихся, находящихся в классе. Такие дети эмоционально восприимчивы к музыке. </w:t>
      </w:r>
      <w:r w:rsidR="006A6E90" w:rsidRPr="00C17EA3">
        <w:rPr>
          <w:rFonts w:ascii="Times New Roman" w:hAnsi="Times New Roman" w:cs="Times New Roman"/>
          <w:sz w:val="28"/>
          <w:szCs w:val="28"/>
        </w:rPr>
        <w:t>Прежде всего, надо постараться создать на уроке благоприятную моральную атмосферу взаимопонимания. Только благодаря постоянным упражнениям, связанным с систематическими занятиями, мы поддерживаем и развиваем способности у детей</w:t>
      </w:r>
      <w:r w:rsidR="006A6E90" w:rsidRPr="00F30651">
        <w:rPr>
          <w:rFonts w:ascii="Times New Roman" w:hAnsi="Times New Roman" w:cs="Times New Roman"/>
          <w:b/>
          <w:sz w:val="28"/>
          <w:szCs w:val="28"/>
        </w:rPr>
        <w:t>.</w:t>
      </w:r>
      <w:r w:rsidR="00F35703" w:rsidRPr="00F35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E90" w:rsidRPr="00C17EA3">
        <w:rPr>
          <w:rFonts w:ascii="Times New Roman" w:hAnsi="Times New Roman" w:cs="Times New Roman"/>
          <w:sz w:val="28"/>
          <w:szCs w:val="28"/>
        </w:rPr>
        <w:t xml:space="preserve"> Основные музыкальные способности, которые необходимо развивать у детей: эмоциональный отклик на музыку- способность чувствовать характер, настроение музыкального произведения; способность к переживанию в форме музыкальных образов; способность к творческому восприятию музыки; музыкальный слух-способность вслушиваться, сравнивать оценивать наиболее яркие средства музыкальной выразительности; ладовое чувство</w:t>
      </w:r>
      <w:r w:rsidR="00592683">
        <w:rPr>
          <w:rFonts w:ascii="Times New Roman" w:hAnsi="Times New Roman" w:cs="Times New Roman"/>
          <w:sz w:val="28"/>
          <w:szCs w:val="28"/>
        </w:rPr>
        <w:t xml:space="preserve"> </w:t>
      </w:r>
      <w:r w:rsidR="006A6E90" w:rsidRPr="00C17EA3">
        <w:rPr>
          <w:rFonts w:ascii="Times New Roman" w:hAnsi="Times New Roman" w:cs="Times New Roman"/>
          <w:sz w:val="28"/>
          <w:szCs w:val="28"/>
        </w:rPr>
        <w:t>-</w:t>
      </w:r>
      <w:r w:rsidR="00592683">
        <w:rPr>
          <w:rFonts w:ascii="Times New Roman" w:hAnsi="Times New Roman" w:cs="Times New Roman"/>
          <w:sz w:val="28"/>
          <w:szCs w:val="28"/>
        </w:rPr>
        <w:t xml:space="preserve"> </w:t>
      </w:r>
      <w:r w:rsidR="006A6E90" w:rsidRPr="00C17EA3">
        <w:rPr>
          <w:rFonts w:ascii="Times New Roman" w:hAnsi="Times New Roman" w:cs="Times New Roman"/>
          <w:sz w:val="28"/>
          <w:szCs w:val="28"/>
        </w:rPr>
        <w:t>способность чувствовать эмоциональную выразительность звуковысотного движения; чувство ритма - способность активно</w:t>
      </w:r>
      <w:r w:rsidR="00592683">
        <w:rPr>
          <w:rFonts w:ascii="Times New Roman" w:hAnsi="Times New Roman" w:cs="Times New Roman"/>
          <w:sz w:val="28"/>
          <w:szCs w:val="28"/>
        </w:rPr>
        <w:t>го</w:t>
      </w:r>
      <w:r w:rsidR="006A6E90" w:rsidRPr="00C17EA3">
        <w:rPr>
          <w:rFonts w:ascii="Times New Roman" w:hAnsi="Times New Roman" w:cs="Times New Roman"/>
          <w:sz w:val="28"/>
          <w:szCs w:val="28"/>
        </w:rPr>
        <w:t xml:space="preserve"> двигательного переживания музыки, ощущение его воспроизведения.</w:t>
      </w:r>
    </w:p>
    <w:p w:rsidR="006A6E90" w:rsidRPr="00C17EA3" w:rsidRDefault="006A6E90" w:rsidP="00C17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t>Комплекс музыкальных способностей в совокупности с общими способностями (творческим воображением, вниманием, волей и т.д.), образуют музыкальную одаренность. Выявляя музыкальные способности детей с помощью различного вида их творческой деятельности, мы стимулируем у них развитие целого комплекса музыкальных способностей.</w:t>
      </w:r>
    </w:p>
    <w:p w:rsidR="0053652C" w:rsidRPr="00BB1257" w:rsidRDefault="0053652C" w:rsidP="00C17EA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t>В своей работе я уделяю большое внимание развитию у детей способности к пению.</w:t>
      </w:r>
      <w:r w:rsidR="00E47A13" w:rsidRPr="00C17EA3">
        <w:rPr>
          <w:rFonts w:ascii="Times New Roman" w:hAnsi="Times New Roman" w:cs="Times New Roman"/>
          <w:sz w:val="28"/>
          <w:szCs w:val="28"/>
        </w:rPr>
        <w:t xml:space="preserve"> </w:t>
      </w:r>
      <w:r w:rsidRPr="00C17EA3">
        <w:rPr>
          <w:rFonts w:ascii="Times New Roman" w:hAnsi="Times New Roman" w:cs="Times New Roman"/>
          <w:sz w:val="28"/>
          <w:szCs w:val="28"/>
        </w:rPr>
        <w:t xml:space="preserve">Хоровое пение является эффективнейшим средством воспитания не только эстетического вкуса, но и инициативы, фантазии, творческих способностей детей, оно наилучшим образом содействует развитию музыкальных способностей (певческого голоса, чувства ритма, музыкальной </w:t>
      </w:r>
      <w:r w:rsidRPr="00C17EA3">
        <w:rPr>
          <w:rFonts w:ascii="Times New Roman" w:hAnsi="Times New Roman" w:cs="Times New Roman"/>
          <w:sz w:val="28"/>
          <w:szCs w:val="28"/>
        </w:rPr>
        <w:lastRenderedPageBreak/>
        <w:t>памяти), развитию певческих навыках, содействует росту интереса к музыке, повышает эмоциональную и вокально-хоровую культуру. Вокальная и хоровая техника совершенствуется в результате систематической, упорной работы над различным по форме и содержанию песенным материалом</w:t>
      </w:r>
      <w:r w:rsidR="00F35703">
        <w:rPr>
          <w:rFonts w:ascii="Times New Roman" w:hAnsi="Times New Roman" w:cs="Times New Roman"/>
          <w:b/>
          <w:sz w:val="28"/>
          <w:szCs w:val="28"/>
        </w:rPr>
        <w:t>.</w:t>
      </w:r>
      <w:r w:rsidR="00F35703" w:rsidRPr="00F357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2924" w:rsidRPr="00C17EA3">
        <w:rPr>
          <w:rFonts w:ascii="Times New Roman" w:hAnsi="Times New Roman" w:cs="Times New Roman"/>
          <w:sz w:val="28"/>
          <w:szCs w:val="28"/>
        </w:rPr>
        <w:t xml:space="preserve"> Процесс хорового пения создает хорошую возможность наблюдать индивидуальные проявления характера каждого ученика. Из практики известно, что индивидуальное обучение музыке, когда преподаватель занимается с учеником «один на один», в какой-то мере сковывает учащегося, который отлично понимает, что все его музыкальные и человеческие проявления являются предметом наблюдения педагога в каждую минуту выполнения музыкального задания. А в хоровом коллективе ребенок, подросток, юноша чаще всего не замечают момента, когда именно они являются объектом педагогического внимания. Ученик окружен сверстниками, вместе с ними занят общим делом и не чувствует по отношению к себе какой-либо особой учительской заинтересованности. Такое комфортное в психологическом отношении состояние способствует активизации внешних проявлений музыкального переживания</w:t>
      </w:r>
      <w:r w:rsidR="00F3570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F357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17EA3">
        <w:rPr>
          <w:rFonts w:ascii="Times New Roman" w:hAnsi="Times New Roman" w:cs="Times New Roman"/>
          <w:sz w:val="28"/>
          <w:szCs w:val="28"/>
        </w:rPr>
        <w:t>Чтобы работа над музыкальным произведением приносила удовлетворение и радость, следует проводить ее живо и увлекательно. Только творческа</w:t>
      </w:r>
      <w:r w:rsidR="00A530FD" w:rsidRPr="00C17EA3">
        <w:rPr>
          <w:rFonts w:ascii="Times New Roman" w:hAnsi="Times New Roman" w:cs="Times New Roman"/>
          <w:sz w:val="28"/>
          <w:szCs w:val="28"/>
        </w:rPr>
        <w:t>я атмосфера позволит ребенку по-</w:t>
      </w:r>
      <w:r w:rsidRPr="00C17EA3">
        <w:rPr>
          <w:rFonts w:ascii="Times New Roman" w:hAnsi="Times New Roman" w:cs="Times New Roman"/>
          <w:sz w:val="28"/>
          <w:szCs w:val="28"/>
        </w:rPr>
        <w:t xml:space="preserve">настоящему свободно передавать свои чувства и переживания и непроизвольно постигать тайны вокально-хорового искусства, а это значит, что открывается путь к скорейшему овладению и закреплению того или иного навыка. </w:t>
      </w:r>
      <w:r w:rsidR="00BB1257">
        <w:rPr>
          <w:rFonts w:ascii="Times New Roman" w:hAnsi="Times New Roman" w:cs="Times New Roman"/>
          <w:sz w:val="28"/>
          <w:szCs w:val="28"/>
        </w:rPr>
        <w:t xml:space="preserve"> </w:t>
      </w:r>
      <w:r w:rsidRPr="00C17EA3">
        <w:rPr>
          <w:rFonts w:ascii="Times New Roman" w:hAnsi="Times New Roman" w:cs="Times New Roman"/>
          <w:sz w:val="28"/>
          <w:szCs w:val="28"/>
        </w:rPr>
        <w:t>Дети, у которых выявляются ярко выраженные способности к вокальному</w:t>
      </w:r>
      <w:r w:rsidR="00E92B42" w:rsidRPr="00C17EA3">
        <w:rPr>
          <w:rFonts w:ascii="Times New Roman" w:hAnsi="Times New Roman" w:cs="Times New Roman"/>
          <w:sz w:val="28"/>
          <w:szCs w:val="28"/>
        </w:rPr>
        <w:t xml:space="preserve"> </w:t>
      </w:r>
      <w:r w:rsidRPr="00C17EA3">
        <w:rPr>
          <w:rFonts w:ascii="Times New Roman" w:hAnsi="Times New Roman" w:cs="Times New Roman"/>
          <w:sz w:val="28"/>
          <w:szCs w:val="28"/>
        </w:rPr>
        <w:t>исполнению, становятся солистами. С ними в дальнейшем также ведется индивидуальная работа.</w:t>
      </w:r>
      <w:r w:rsidR="00BB1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52C" w:rsidRPr="00C17EA3" w:rsidRDefault="0053652C" w:rsidP="00C17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t>Обучение пению - это не только приобретение определенных навыков. В процессе обучения пению развивается детский голос, а также решаются воспитательные задачи, связанные с формированием личности ребенка.</w:t>
      </w:r>
    </w:p>
    <w:p w:rsidR="0053652C" w:rsidRPr="00C17EA3" w:rsidRDefault="0053652C" w:rsidP="00C17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t>Учитель музыки несёт ответственность за воспитание певчески правильного, здорового голоса своих детей. Даже самый заурядный голос можно и нужно развивать.</w:t>
      </w:r>
      <w:r w:rsidR="00386D45">
        <w:rPr>
          <w:rFonts w:ascii="Times New Roman" w:hAnsi="Times New Roman" w:cs="Times New Roman"/>
          <w:sz w:val="28"/>
          <w:szCs w:val="28"/>
        </w:rPr>
        <w:t xml:space="preserve"> </w:t>
      </w:r>
      <w:r w:rsidR="00E574BA" w:rsidRPr="00C17EA3">
        <w:rPr>
          <w:rFonts w:ascii="Times New Roman" w:hAnsi="Times New Roman" w:cs="Times New Roman"/>
          <w:sz w:val="28"/>
          <w:szCs w:val="28"/>
        </w:rPr>
        <w:t>Певческий голос - природный музыкальный инструмент, имеющийся у каждого нормально развитого, здорового школьника</w:t>
      </w:r>
      <w:r w:rsidR="00663498">
        <w:rPr>
          <w:rFonts w:ascii="Times New Roman" w:hAnsi="Times New Roman" w:cs="Times New Roman"/>
          <w:sz w:val="28"/>
          <w:szCs w:val="28"/>
        </w:rPr>
        <w:t>, д</w:t>
      </w:r>
      <w:r w:rsidR="00663498" w:rsidRPr="00663498">
        <w:rPr>
          <w:rFonts w:ascii="Times New Roman" w:hAnsi="Times New Roman" w:cs="Times New Roman"/>
          <w:sz w:val="28"/>
          <w:szCs w:val="28"/>
        </w:rPr>
        <w:t>ля того чтобы “играть” на нем, нужно знать хотя бы основные его “технические” свойства, уметь ухаживать за ним и уметь его настраивать.</w:t>
      </w:r>
    </w:p>
    <w:p w:rsidR="006A1EFB" w:rsidRPr="00C30DCA" w:rsidRDefault="0053652C" w:rsidP="00C17EA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t>От учителя требуется знание особенностей развития голоса учащихся, так как требования, которые он предъявляет к детям, должны всегда соответствовать их возрастным возможностям. Также педагогу самому необходимо обладать хорошим музыкальным слухом, правильно говорить и петь. Учитель должен уметь пользоваться своим голосом, потому что дети в процессе обучения непременно будут ему подражать.</w:t>
      </w:r>
      <w:r w:rsidR="006A1EFB" w:rsidRPr="00C17EA3">
        <w:rPr>
          <w:rFonts w:ascii="Times New Roman" w:hAnsi="Times New Roman" w:cs="Times New Roman"/>
          <w:sz w:val="28"/>
          <w:szCs w:val="28"/>
        </w:rPr>
        <w:t xml:space="preserve"> Необходимой и первоочередной задачей музыкального воспитания певцов является выработка основных показателей певческого голосообразования. Эти задачи успешно решаются при использовании в вокально-хоровой работе фонопедического метода развития голоса, разработанного В.В. Емельяновым.</w:t>
      </w:r>
      <w:r w:rsidR="00C30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150" w:rsidRPr="00802150" w:rsidRDefault="006A1EFB" w:rsidP="00502B40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lastRenderedPageBreak/>
        <w:t xml:space="preserve">Фонопедический подход, имеющий, прежде всего технологическую направленность, основан на критериях физиологической целесообразности, энергетической экономичности и акустической эффективности голосового аппарата в пении. Целью фонопедических упражнений является решение координационных и тренажных задач работы над голосом, эти упражнения являются подготовительными и вспомогательными по отношению к вокальной работе. Фонопедические упражнения стимулируют мышцы, принимающие участие в голосообразовании. </w:t>
      </w:r>
    </w:p>
    <w:p w:rsidR="00502B40" w:rsidRPr="00502B40" w:rsidRDefault="00502B40" w:rsidP="00502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2B40">
        <w:rPr>
          <w:rFonts w:ascii="Times New Roman" w:hAnsi="Times New Roman" w:cs="Times New Roman"/>
          <w:sz w:val="28"/>
          <w:szCs w:val="28"/>
        </w:rPr>
        <w:t>Что дают фонопедические упражнения при обучении вокалу? Это:</w:t>
      </w:r>
    </w:p>
    <w:p w:rsidR="00502B40" w:rsidRPr="00502B40" w:rsidRDefault="00502B40" w:rsidP="00502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2B40">
        <w:rPr>
          <w:rFonts w:ascii="Times New Roman" w:hAnsi="Times New Roman" w:cs="Times New Roman"/>
          <w:sz w:val="28"/>
          <w:szCs w:val="28"/>
        </w:rPr>
        <w:t>•</w:t>
      </w:r>
      <w:r w:rsidRPr="00502B40">
        <w:rPr>
          <w:rFonts w:ascii="Times New Roman" w:hAnsi="Times New Roman" w:cs="Times New Roman"/>
          <w:sz w:val="28"/>
          <w:szCs w:val="28"/>
        </w:rPr>
        <w:tab/>
        <w:t>Расширение диапазона</w:t>
      </w:r>
    </w:p>
    <w:p w:rsidR="00502B40" w:rsidRPr="00502B40" w:rsidRDefault="00502B40" w:rsidP="00502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2B40">
        <w:rPr>
          <w:rFonts w:ascii="Times New Roman" w:hAnsi="Times New Roman" w:cs="Times New Roman"/>
          <w:sz w:val="28"/>
          <w:szCs w:val="28"/>
        </w:rPr>
        <w:t>•</w:t>
      </w:r>
      <w:r w:rsidRPr="00502B40">
        <w:rPr>
          <w:rFonts w:ascii="Times New Roman" w:hAnsi="Times New Roman" w:cs="Times New Roman"/>
          <w:sz w:val="28"/>
          <w:szCs w:val="28"/>
        </w:rPr>
        <w:tab/>
        <w:t>Значительное увеличение силы звучания голоса у каждого ребенка</w:t>
      </w:r>
    </w:p>
    <w:p w:rsidR="00502B40" w:rsidRPr="00502B40" w:rsidRDefault="00502B40" w:rsidP="00502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2B40">
        <w:rPr>
          <w:rFonts w:ascii="Times New Roman" w:hAnsi="Times New Roman" w:cs="Times New Roman"/>
          <w:sz w:val="28"/>
          <w:szCs w:val="28"/>
        </w:rPr>
        <w:t>•</w:t>
      </w:r>
      <w:r w:rsidRPr="00502B40">
        <w:rPr>
          <w:rFonts w:ascii="Times New Roman" w:hAnsi="Times New Roman" w:cs="Times New Roman"/>
          <w:sz w:val="28"/>
          <w:szCs w:val="28"/>
        </w:rPr>
        <w:tab/>
        <w:t>Усиление насыщенности звука</w:t>
      </w:r>
    </w:p>
    <w:p w:rsidR="00502B40" w:rsidRPr="00502B40" w:rsidRDefault="00502B40" w:rsidP="00502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2B40">
        <w:rPr>
          <w:rFonts w:ascii="Times New Roman" w:hAnsi="Times New Roman" w:cs="Times New Roman"/>
          <w:sz w:val="28"/>
          <w:szCs w:val="28"/>
        </w:rPr>
        <w:t>•</w:t>
      </w:r>
      <w:r w:rsidRPr="00502B40">
        <w:rPr>
          <w:rFonts w:ascii="Times New Roman" w:hAnsi="Times New Roman" w:cs="Times New Roman"/>
          <w:sz w:val="28"/>
          <w:szCs w:val="28"/>
        </w:rPr>
        <w:tab/>
        <w:t>Полетность</w:t>
      </w:r>
    </w:p>
    <w:p w:rsidR="00502B40" w:rsidRPr="00502B40" w:rsidRDefault="00502B40" w:rsidP="00502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2B40">
        <w:rPr>
          <w:rFonts w:ascii="Times New Roman" w:hAnsi="Times New Roman" w:cs="Times New Roman"/>
          <w:sz w:val="28"/>
          <w:szCs w:val="28"/>
        </w:rPr>
        <w:t>•</w:t>
      </w:r>
      <w:r w:rsidRPr="00502B40">
        <w:rPr>
          <w:rFonts w:ascii="Times New Roman" w:hAnsi="Times New Roman" w:cs="Times New Roman"/>
          <w:sz w:val="28"/>
          <w:szCs w:val="28"/>
        </w:rPr>
        <w:tab/>
        <w:t>Улучшение вибрато</w:t>
      </w:r>
    </w:p>
    <w:p w:rsidR="00502B40" w:rsidRPr="00502B40" w:rsidRDefault="00502B40" w:rsidP="00502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2B40">
        <w:rPr>
          <w:rFonts w:ascii="Times New Roman" w:hAnsi="Times New Roman" w:cs="Times New Roman"/>
          <w:sz w:val="28"/>
          <w:szCs w:val="28"/>
        </w:rPr>
        <w:t>•</w:t>
      </w:r>
      <w:r w:rsidRPr="00502B40">
        <w:rPr>
          <w:rFonts w:ascii="Times New Roman" w:hAnsi="Times New Roman" w:cs="Times New Roman"/>
          <w:sz w:val="28"/>
          <w:szCs w:val="28"/>
        </w:rPr>
        <w:tab/>
        <w:t>Большая певучесть звука</w:t>
      </w:r>
    </w:p>
    <w:p w:rsidR="00502B40" w:rsidRPr="00502B40" w:rsidRDefault="00502B40" w:rsidP="00502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2B40">
        <w:rPr>
          <w:rFonts w:ascii="Times New Roman" w:hAnsi="Times New Roman" w:cs="Times New Roman"/>
          <w:sz w:val="28"/>
          <w:szCs w:val="28"/>
        </w:rPr>
        <w:t>•</w:t>
      </w:r>
      <w:r w:rsidRPr="00502B40">
        <w:rPr>
          <w:rFonts w:ascii="Times New Roman" w:hAnsi="Times New Roman" w:cs="Times New Roman"/>
          <w:sz w:val="28"/>
          <w:szCs w:val="28"/>
        </w:rPr>
        <w:tab/>
        <w:t>Свобода</w:t>
      </w:r>
    </w:p>
    <w:p w:rsidR="00802150" w:rsidRDefault="00502B40" w:rsidP="00C17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2B40">
        <w:rPr>
          <w:rFonts w:ascii="Times New Roman" w:hAnsi="Times New Roman" w:cs="Times New Roman"/>
          <w:sz w:val="28"/>
          <w:szCs w:val="28"/>
        </w:rPr>
        <w:t>•</w:t>
      </w:r>
      <w:r w:rsidRPr="00502B40">
        <w:rPr>
          <w:rFonts w:ascii="Times New Roman" w:hAnsi="Times New Roman" w:cs="Times New Roman"/>
          <w:sz w:val="28"/>
          <w:szCs w:val="28"/>
        </w:rPr>
        <w:tab/>
        <w:t>Раскрепощённость певческого звучания и певческого процесса в целом.</w:t>
      </w:r>
    </w:p>
    <w:p w:rsidR="00933184" w:rsidRPr="00C17EA3" w:rsidRDefault="006868F9" w:rsidP="00C17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t>Дозировка упражнений, применение их в комплексе или по</w:t>
      </w:r>
      <w:r w:rsidR="0030318A" w:rsidRPr="00C17EA3">
        <w:rPr>
          <w:rFonts w:ascii="Times New Roman" w:hAnsi="Times New Roman" w:cs="Times New Roman"/>
          <w:sz w:val="28"/>
          <w:szCs w:val="28"/>
        </w:rPr>
        <w:t xml:space="preserve"> </w:t>
      </w:r>
      <w:r w:rsidRPr="00C17EA3">
        <w:rPr>
          <w:rFonts w:ascii="Times New Roman" w:hAnsi="Times New Roman" w:cs="Times New Roman"/>
          <w:sz w:val="28"/>
          <w:szCs w:val="28"/>
        </w:rPr>
        <w:t>отдельности зависит от уровня подготовки хора и задач, стоящих перед ним. Все упражнения, голосовые игры разучиваются и прорабатываются со всеми детьми не зависимо от того, каким голосом ребёнок поёт в хоре «сопрано» или «альтом», т.к. считаю, что не должно существовать дифференциации детских голосов. Это не более, чем хоровые партии, хоровая номенклатура. В возможностях каждого ребёнка развивать равноценно и грудной и фальцетный регистры</w:t>
      </w:r>
      <w:r w:rsidR="0030318A" w:rsidRPr="00C17EA3">
        <w:rPr>
          <w:rFonts w:ascii="Times New Roman" w:hAnsi="Times New Roman" w:cs="Times New Roman"/>
          <w:sz w:val="28"/>
          <w:szCs w:val="28"/>
        </w:rPr>
        <w:t>, свободно справляться как с сопрановой, так и с альтовой тесситурой и диапазонами.</w:t>
      </w:r>
      <w:r w:rsidR="00933184" w:rsidRPr="00C1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84" w:rsidRPr="00C17EA3" w:rsidRDefault="00933184" w:rsidP="00C17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t>Однако важно помнить, что методика В. Емельянова не является спосо</w:t>
      </w:r>
      <w:r w:rsidR="00802150">
        <w:rPr>
          <w:rFonts w:ascii="Times New Roman" w:hAnsi="Times New Roman" w:cs="Times New Roman"/>
          <w:sz w:val="28"/>
          <w:szCs w:val="28"/>
        </w:rPr>
        <w:t>бом обучения пению, как средство</w:t>
      </w:r>
      <w:r w:rsidRPr="00C17EA3">
        <w:rPr>
          <w:rFonts w:ascii="Times New Roman" w:hAnsi="Times New Roman" w:cs="Times New Roman"/>
          <w:sz w:val="28"/>
          <w:szCs w:val="28"/>
        </w:rPr>
        <w:t xml:space="preserve"> музыкального исполнительства. Она является подготовительной, вспомогательной по отношению к музыкальной работе и работе хормейстера.</w:t>
      </w:r>
    </w:p>
    <w:p w:rsidR="00E47A13" w:rsidRPr="00C17EA3" w:rsidRDefault="00E47A13" w:rsidP="00C17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t>Особое значение в жизни и работе хора имеют выступления. Концертные выступления активизируют коллектив, повышают ответственность, прививают навыки выразительного, вдохновенного исполнения песен перед слушателями. Хор должен широко показывать свою работу перед учителями и школьниками, т.к. задача пропаганды музыкального искусства перед сверстниками является основополагающей.</w:t>
      </w:r>
    </w:p>
    <w:p w:rsidR="001D597A" w:rsidRPr="00C17EA3" w:rsidRDefault="001D597A" w:rsidP="00C17E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EA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E55A7" w:rsidRPr="00996956" w:rsidRDefault="001D597A" w:rsidP="008E55A7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7EA3">
        <w:rPr>
          <w:rFonts w:ascii="Times New Roman" w:hAnsi="Times New Roman" w:cs="Times New Roman"/>
          <w:sz w:val="28"/>
          <w:szCs w:val="28"/>
        </w:rPr>
        <w:t>Интерес</w:t>
      </w:r>
      <w:r w:rsidR="00592683">
        <w:rPr>
          <w:rFonts w:ascii="Times New Roman" w:hAnsi="Times New Roman" w:cs="Times New Roman"/>
          <w:sz w:val="28"/>
          <w:szCs w:val="28"/>
        </w:rPr>
        <w:t xml:space="preserve"> - </w:t>
      </w:r>
      <w:r w:rsidRPr="00C17EA3">
        <w:rPr>
          <w:rFonts w:ascii="Times New Roman" w:hAnsi="Times New Roman" w:cs="Times New Roman"/>
          <w:sz w:val="28"/>
          <w:szCs w:val="28"/>
        </w:rPr>
        <w:t>это главный фактор учебного роста детей, без которого все виды творческой деятельности для учащихся протекают однообразно.</w:t>
      </w:r>
      <w:r w:rsidR="00C17EA3" w:rsidRPr="00C17EA3">
        <w:rPr>
          <w:rFonts w:ascii="Times New Roman" w:hAnsi="Times New Roman" w:cs="Times New Roman"/>
          <w:sz w:val="28"/>
          <w:szCs w:val="28"/>
        </w:rPr>
        <w:t xml:space="preserve"> Задача хормейстера вовремя учесть психологические настроения и физическое состояние детей. Лишь интересный во всех планах хормейстер способен привлечь внимание подростка. Приобщить к хоровому искусству любовь и интерес у детей, способен только высококвалифицированный специалист. Его мастерство способно на многое. Хормейстер должен приложить все усилия, чтобы заинтересовать ученика через свою личность. </w:t>
      </w:r>
      <w:r w:rsidR="00C17EA3" w:rsidRPr="00C17EA3">
        <w:rPr>
          <w:rFonts w:ascii="Times New Roman" w:hAnsi="Times New Roman" w:cs="Times New Roman"/>
          <w:sz w:val="28"/>
          <w:szCs w:val="28"/>
        </w:rPr>
        <w:lastRenderedPageBreak/>
        <w:t>Профессиональные качества хормейстера помогают не только заинтересовать подростков в посещении хоровых занятий, но и развить в них творческие способности, воспитать личность.</w:t>
      </w:r>
      <w:r w:rsidR="008E55A7" w:rsidRPr="008E55A7">
        <w:t xml:space="preserve"> </w:t>
      </w:r>
    </w:p>
    <w:p w:rsidR="008E55A7" w:rsidRPr="008E55A7" w:rsidRDefault="008E55A7" w:rsidP="008E55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55A7">
        <w:rPr>
          <w:rFonts w:ascii="Times New Roman" w:hAnsi="Times New Roman" w:cs="Times New Roman"/>
          <w:sz w:val="28"/>
          <w:szCs w:val="28"/>
        </w:rPr>
        <w:t>Одаренность человека – это</w:t>
      </w:r>
      <w:r>
        <w:rPr>
          <w:rFonts w:ascii="Times New Roman" w:hAnsi="Times New Roman" w:cs="Times New Roman"/>
          <w:sz w:val="28"/>
          <w:szCs w:val="28"/>
        </w:rPr>
        <w:t xml:space="preserve"> маленький росточек, </w:t>
      </w:r>
      <w:r w:rsidRPr="008E55A7">
        <w:rPr>
          <w:rFonts w:ascii="Times New Roman" w:hAnsi="Times New Roman" w:cs="Times New Roman"/>
          <w:sz w:val="28"/>
          <w:szCs w:val="28"/>
        </w:rPr>
        <w:t>едва проклюнувшийся из земли и требующий к себе огромного 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5A7">
        <w:rPr>
          <w:rFonts w:ascii="Times New Roman" w:hAnsi="Times New Roman" w:cs="Times New Roman"/>
          <w:sz w:val="28"/>
          <w:szCs w:val="28"/>
        </w:rPr>
        <w:t>Необходимо холить и лелеять, ухаживать за ним,</w:t>
      </w:r>
      <w:r>
        <w:rPr>
          <w:rFonts w:ascii="Times New Roman" w:hAnsi="Times New Roman" w:cs="Times New Roman"/>
          <w:sz w:val="28"/>
          <w:szCs w:val="28"/>
        </w:rPr>
        <w:t xml:space="preserve">  сделать всё, чтобы он вырос </w:t>
      </w:r>
      <w:r w:rsidRPr="008E55A7">
        <w:rPr>
          <w:rFonts w:ascii="Times New Roman" w:hAnsi="Times New Roman" w:cs="Times New Roman"/>
          <w:sz w:val="28"/>
          <w:szCs w:val="28"/>
        </w:rPr>
        <w:t>и дал обильный плод.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597A" w:rsidRPr="00C17EA3" w:rsidRDefault="008E55A7" w:rsidP="008E55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A7">
        <w:rPr>
          <w:rFonts w:ascii="Times New Roman" w:hAnsi="Times New Roman" w:cs="Times New Roman"/>
          <w:sz w:val="28"/>
          <w:szCs w:val="28"/>
        </w:rPr>
        <w:t>В.А.Сухомлинский</w:t>
      </w:r>
    </w:p>
    <w:sectPr w:rsidR="001D597A" w:rsidRPr="00C17EA3" w:rsidSect="0051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5706"/>
    <w:rsid w:val="000B69A2"/>
    <w:rsid w:val="00105706"/>
    <w:rsid w:val="001D597A"/>
    <w:rsid w:val="0030318A"/>
    <w:rsid w:val="00386D45"/>
    <w:rsid w:val="003C6944"/>
    <w:rsid w:val="00407BD0"/>
    <w:rsid w:val="004A4FB7"/>
    <w:rsid w:val="00502B40"/>
    <w:rsid w:val="00505F58"/>
    <w:rsid w:val="00512012"/>
    <w:rsid w:val="00525D71"/>
    <w:rsid w:val="0053652C"/>
    <w:rsid w:val="00582924"/>
    <w:rsid w:val="00592683"/>
    <w:rsid w:val="005F2202"/>
    <w:rsid w:val="00625F95"/>
    <w:rsid w:val="00663498"/>
    <w:rsid w:val="006868F9"/>
    <w:rsid w:val="006A1EFB"/>
    <w:rsid w:val="006A6E90"/>
    <w:rsid w:val="006C7735"/>
    <w:rsid w:val="006D18CC"/>
    <w:rsid w:val="00702FD7"/>
    <w:rsid w:val="007B1DA6"/>
    <w:rsid w:val="007B3896"/>
    <w:rsid w:val="00802150"/>
    <w:rsid w:val="008D1C07"/>
    <w:rsid w:val="008E55A7"/>
    <w:rsid w:val="00927B4C"/>
    <w:rsid w:val="00933184"/>
    <w:rsid w:val="009777BE"/>
    <w:rsid w:val="00996956"/>
    <w:rsid w:val="009A675C"/>
    <w:rsid w:val="009C51AD"/>
    <w:rsid w:val="00A530FD"/>
    <w:rsid w:val="00A97082"/>
    <w:rsid w:val="00B12DC2"/>
    <w:rsid w:val="00BB1257"/>
    <w:rsid w:val="00BE0594"/>
    <w:rsid w:val="00C17EA3"/>
    <w:rsid w:val="00C30DCA"/>
    <w:rsid w:val="00CB2171"/>
    <w:rsid w:val="00D1551B"/>
    <w:rsid w:val="00D25A66"/>
    <w:rsid w:val="00DC3114"/>
    <w:rsid w:val="00DD4990"/>
    <w:rsid w:val="00DD6FFB"/>
    <w:rsid w:val="00E47A13"/>
    <w:rsid w:val="00E574BA"/>
    <w:rsid w:val="00E67834"/>
    <w:rsid w:val="00E92B42"/>
    <w:rsid w:val="00F30651"/>
    <w:rsid w:val="00F35703"/>
    <w:rsid w:val="00FD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7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7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9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1</cp:lastModifiedBy>
  <cp:revision>22</cp:revision>
  <dcterms:created xsi:type="dcterms:W3CDTF">2012-05-06T14:05:00Z</dcterms:created>
  <dcterms:modified xsi:type="dcterms:W3CDTF">2018-11-05T15:55:00Z</dcterms:modified>
</cp:coreProperties>
</file>