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62" w:rsidRDefault="00484286" w:rsidP="009B44B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ПОВЫШЕНИЕ ПСИХОЛОГИЧЕСКОЙ ГРАМОТНОСТИ РОДИТЕЛЕЙ </w:t>
      </w:r>
      <w:r w:rsidR="009B44B5">
        <w:rPr>
          <w:rFonts w:ascii="Times New Roman" w:hAnsi="Times New Roman"/>
          <w:b/>
          <w:caps/>
          <w:sz w:val="24"/>
          <w:szCs w:val="24"/>
        </w:rPr>
        <w:t>психолог</w:t>
      </w:r>
      <w:r>
        <w:rPr>
          <w:rFonts w:ascii="Times New Roman" w:hAnsi="Times New Roman"/>
          <w:b/>
          <w:caps/>
          <w:sz w:val="24"/>
          <w:szCs w:val="24"/>
        </w:rPr>
        <w:t>ОМ</w:t>
      </w:r>
      <w:r w:rsidR="009B44B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72253">
        <w:rPr>
          <w:rFonts w:ascii="Times New Roman" w:hAnsi="Times New Roman"/>
          <w:b/>
          <w:caps/>
          <w:sz w:val="24"/>
          <w:szCs w:val="24"/>
        </w:rPr>
        <w:t>на родительском собрании на тему</w:t>
      </w:r>
      <w:r w:rsidR="00907205">
        <w:rPr>
          <w:rFonts w:ascii="Times New Roman" w:hAnsi="Times New Roman"/>
          <w:b/>
          <w:caps/>
          <w:sz w:val="24"/>
          <w:szCs w:val="24"/>
        </w:rPr>
        <w:t>: «</w:t>
      </w:r>
      <w:r w:rsidR="00426A8C">
        <w:rPr>
          <w:rFonts w:ascii="Times New Roman" w:hAnsi="Times New Roman"/>
          <w:b/>
          <w:caps/>
          <w:sz w:val="24"/>
          <w:szCs w:val="24"/>
        </w:rPr>
        <w:t xml:space="preserve">Трудности в обучении и воспитании – причины и пути </w:t>
      </w:r>
      <w:r w:rsidR="006A517D">
        <w:rPr>
          <w:rFonts w:ascii="Times New Roman" w:hAnsi="Times New Roman"/>
          <w:b/>
          <w:caps/>
          <w:sz w:val="24"/>
          <w:szCs w:val="24"/>
        </w:rPr>
        <w:t xml:space="preserve">их </w:t>
      </w:r>
      <w:r w:rsidR="00426A8C">
        <w:rPr>
          <w:rFonts w:ascii="Times New Roman" w:hAnsi="Times New Roman"/>
          <w:b/>
          <w:caps/>
          <w:sz w:val="24"/>
          <w:szCs w:val="24"/>
        </w:rPr>
        <w:t>коррекции</w:t>
      </w:r>
      <w:r w:rsidR="00907205">
        <w:rPr>
          <w:rFonts w:ascii="Times New Roman" w:hAnsi="Times New Roman"/>
          <w:b/>
          <w:caps/>
          <w:sz w:val="24"/>
          <w:szCs w:val="24"/>
        </w:rPr>
        <w:t>»</w:t>
      </w:r>
    </w:p>
    <w:p w:rsidR="009B44B5" w:rsidRPr="003A0EF6" w:rsidRDefault="009B44B5" w:rsidP="00B274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A0EF6">
        <w:rPr>
          <w:rFonts w:ascii="Times New Roman" w:hAnsi="Times New Roman" w:cs="Times New Roman"/>
          <w:b/>
          <w:sz w:val="28"/>
          <w:szCs w:val="24"/>
        </w:rPr>
        <w:t xml:space="preserve">Тихонова </w:t>
      </w:r>
      <w:r w:rsidRPr="003A0EF6">
        <w:rPr>
          <w:rFonts w:ascii="Times New Roman" w:hAnsi="Times New Roman" w:cs="Times New Roman"/>
          <w:b/>
          <w:caps/>
          <w:sz w:val="28"/>
          <w:szCs w:val="24"/>
        </w:rPr>
        <w:t>Ю.В.</w:t>
      </w:r>
      <w:r w:rsidR="00EF0FC9" w:rsidRPr="003A0EF6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="003A0EF6" w:rsidRPr="003A0EF6">
        <w:rPr>
          <w:rFonts w:ascii="Times New Roman" w:hAnsi="Times New Roman" w:cs="Times New Roman"/>
          <w:b/>
          <w:sz w:val="28"/>
          <w:szCs w:val="24"/>
        </w:rPr>
        <w:t>кандидат психологических наук, педагог - психолог</w:t>
      </w:r>
    </w:p>
    <w:p w:rsidR="009B44B5" w:rsidRDefault="009B44B5" w:rsidP="009B44B5">
      <w:pPr>
        <w:spacing w:after="0" w:line="240" w:lineRule="auto"/>
        <w:ind w:firstLine="709"/>
        <w:jc w:val="center"/>
        <w:rPr>
          <w:rFonts w:ascii="Times New Roman" w:hAnsi="Times New Roman"/>
          <w:i/>
          <w:caps/>
          <w:sz w:val="28"/>
          <w:szCs w:val="28"/>
        </w:rPr>
      </w:pPr>
      <w:proofErr w:type="gramStart"/>
      <w:r w:rsidRPr="00106381">
        <w:rPr>
          <w:rFonts w:ascii="Times New Roman" w:hAnsi="Times New Roman"/>
          <w:i/>
          <w:sz w:val="28"/>
          <w:szCs w:val="28"/>
        </w:rPr>
        <w:t xml:space="preserve">Муниципальное </w:t>
      </w:r>
      <w:r w:rsidR="000A0731">
        <w:rPr>
          <w:rFonts w:ascii="Times New Roman" w:hAnsi="Times New Roman"/>
          <w:i/>
          <w:sz w:val="28"/>
          <w:szCs w:val="28"/>
        </w:rPr>
        <w:t xml:space="preserve">бюджетная общеобразовательное </w:t>
      </w:r>
      <w:r w:rsidRPr="00106381">
        <w:rPr>
          <w:rFonts w:ascii="Times New Roman" w:hAnsi="Times New Roman"/>
          <w:i/>
          <w:sz w:val="28"/>
          <w:szCs w:val="28"/>
        </w:rPr>
        <w:t>учреждение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A0731">
        <w:rPr>
          <w:rFonts w:ascii="Times New Roman" w:hAnsi="Times New Roman"/>
          <w:i/>
          <w:sz w:val="28"/>
          <w:szCs w:val="28"/>
        </w:rPr>
        <w:t xml:space="preserve">школа №98 </w:t>
      </w:r>
      <w:r w:rsidR="002A16E8">
        <w:rPr>
          <w:rFonts w:ascii="Times New Roman" w:hAnsi="Times New Roman"/>
          <w:i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i/>
          <w:sz w:val="28"/>
          <w:szCs w:val="28"/>
        </w:rPr>
        <w:t xml:space="preserve">город Уфа </w:t>
      </w:r>
      <w:r w:rsidRPr="00106381">
        <w:rPr>
          <w:rFonts w:ascii="Times New Roman" w:hAnsi="Times New Roman"/>
          <w:i/>
          <w:sz w:val="28"/>
          <w:szCs w:val="28"/>
        </w:rPr>
        <w:t>Республик</w:t>
      </w:r>
      <w:r w:rsidR="002A16E8">
        <w:rPr>
          <w:rFonts w:ascii="Times New Roman" w:hAnsi="Times New Roman"/>
          <w:i/>
          <w:sz w:val="28"/>
          <w:szCs w:val="28"/>
        </w:rPr>
        <w:t>а</w:t>
      </w:r>
      <w:r w:rsidRPr="00106381">
        <w:rPr>
          <w:rFonts w:ascii="Times New Roman" w:hAnsi="Times New Roman"/>
          <w:i/>
          <w:sz w:val="28"/>
          <w:szCs w:val="28"/>
        </w:rPr>
        <w:t xml:space="preserve"> Башкортостан</w:t>
      </w:r>
      <w:r w:rsidRPr="00106381">
        <w:rPr>
          <w:rFonts w:ascii="Times New Roman" w:hAnsi="Times New Roman"/>
          <w:i/>
          <w:caps/>
          <w:sz w:val="28"/>
          <w:szCs w:val="28"/>
        </w:rPr>
        <w:t xml:space="preserve"> </w:t>
      </w:r>
      <w:proofErr w:type="gramEnd"/>
    </w:p>
    <w:p w:rsidR="009B44B5" w:rsidRDefault="009B44B5" w:rsidP="009B44B5">
      <w:pPr>
        <w:spacing w:after="0" w:line="240" w:lineRule="auto"/>
        <w:ind w:firstLine="709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5235B6" w:rsidRDefault="00F13361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3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рофилактическая работа </w:t>
      </w:r>
      <w:r w:rsidR="00374C11">
        <w:rPr>
          <w:rFonts w:ascii="Times New Roman" w:hAnsi="Times New Roman"/>
          <w:sz w:val="28"/>
          <w:szCs w:val="28"/>
        </w:rPr>
        <w:t xml:space="preserve">школьного </w:t>
      </w:r>
      <w:r>
        <w:rPr>
          <w:rFonts w:ascii="Times New Roman" w:hAnsi="Times New Roman"/>
          <w:sz w:val="28"/>
          <w:szCs w:val="28"/>
        </w:rPr>
        <w:t xml:space="preserve">психолога с родителями подразумевает </w:t>
      </w:r>
      <w:r w:rsidR="002A16E8">
        <w:rPr>
          <w:rFonts w:ascii="Times New Roman" w:hAnsi="Times New Roman"/>
          <w:sz w:val="28"/>
          <w:szCs w:val="28"/>
        </w:rPr>
        <w:t xml:space="preserve">повышение уровня </w:t>
      </w:r>
      <w:r>
        <w:rPr>
          <w:rFonts w:ascii="Times New Roman" w:hAnsi="Times New Roman"/>
          <w:sz w:val="28"/>
          <w:szCs w:val="28"/>
        </w:rPr>
        <w:t>психологическо</w:t>
      </w:r>
      <w:r w:rsidR="00374C11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="00374C11">
        <w:rPr>
          <w:rFonts w:ascii="Times New Roman" w:hAnsi="Times New Roman"/>
          <w:sz w:val="28"/>
          <w:szCs w:val="28"/>
        </w:rPr>
        <w:t>культуры</w:t>
      </w:r>
      <w:proofErr w:type="gramEnd"/>
      <w:r w:rsidR="00374C11">
        <w:rPr>
          <w:rFonts w:ascii="Times New Roman" w:hAnsi="Times New Roman"/>
          <w:sz w:val="28"/>
          <w:szCs w:val="28"/>
        </w:rPr>
        <w:t xml:space="preserve"> во-первых, в форме лекций построенной в виде беседы на родительских собраниях. Во – вторых на индивидуальных консультаци</w:t>
      </w:r>
      <w:r w:rsidR="005235B6">
        <w:rPr>
          <w:rFonts w:ascii="Times New Roman" w:hAnsi="Times New Roman"/>
          <w:sz w:val="28"/>
          <w:szCs w:val="28"/>
        </w:rPr>
        <w:t>ях</w:t>
      </w:r>
      <w:r w:rsidR="00374C11">
        <w:rPr>
          <w:rFonts w:ascii="Times New Roman" w:hAnsi="Times New Roman"/>
          <w:sz w:val="28"/>
          <w:szCs w:val="28"/>
        </w:rPr>
        <w:t xml:space="preserve"> с родителями </w:t>
      </w:r>
      <w:r w:rsidR="005235B6">
        <w:rPr>
          <w:rFonts w:ascii="Times New Roman" w:hAnsi="Times New Roman"/>
          <w:sz w:val="28"/>
          <w:szCs w:val="28"/>
        </w:rPr>
        <w:t xml:space="preserve">со школьником вместе </w:t>
      </w:r>
      <w:r w:rsidR="00374C11">
        <w:rPr>
          <w:rFonts w:ascii="Times New Roman" w:hAnsi="Times New Roman"/>
          <w:sz w:val="28"/>
          <w:szCs w:val="28"/>
        </w:rPr>
        <w:t>при первой встрече</w:t>
      </w:r>
      <w:r w:rsidR="005235B6">
        <w:rPr>
          <w:rFonts w:ascii="Times New Roman" w:hAnsi="Times New Roman"/>
          <w:sz w:val="28"/>
          <w:szCs w:val="28"/>
        </w:rPr>
        <w:t xml:space="preserve">, когда психолог наблюдает за поведением ребёнка. </w:t>
      </w:r>
    </w:p>
    <w:p w:rsidR="005235B6" w:rsidRDefault="00F13361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="002A16E8">
        <w:rPr>
          <w:rFonts w:ascii="Times New Roman" w:hAnsi="Times New Roman"/>
          <w:sz w:val="28"/>
          <w:szCs w:val="28"/>
        </w:rPr>
        <w:t xml:space="preserve">ФГОС нового поколения для успешной адаптации </w:t>
      </w:r>
      <w:r w:rsidR="005235B6">
        <w:rPr>
          <w:rFonts w:ascii="Times New Roman" w:hAnsi="Times New Roman"/>
          <w:sz w:val="28"/>
          <w:szCs w:val="28"/>
        </w:rPr>
        <w:t xml:space="preserve">школьников, а именно </w:t>
      </w:r>
      <w:r w:rsidR="002A16E8">
        <w:rPr>
          <w:rFonts w:ascii="Times New Roman" w:hAnsi="Times New Roman"/>
          <w:sz w:val="28"/>
          <w:szCs w:val="28"/>
        </w:rPr>
        <w:t>создани</w:t>
      </w:r>
      <w:r w:rsidR="005235B6">
        <w:rPr>
          <w:rFonts w:ascii="Times New Roman" w:hAnsi="Times New Roman"/>
          <w:sz w:val="28"/>
          <w:szCs w:val="28"/>
        </w:rPr>
        <w:t>е</w:t>
      </w:r>
      <w:r w:rsidR="002A16E8">
        <w:rPr>
          <w:rFonts w:ascii="Times New Roman" w:hAnsi="Times New Roman"/>
          <w:sz w:val="28"/>
          <w:szCs w:val="28"/>
        </w:rPr>
        <w:t xml:space="preserve"> благоприятной психологической атмосферы </w:t>
      </w:r>
      <w:r w:rsidR="005235B6">
        <w:rPr>
          <w:rFonts w:ascii="Times New Roman" w:hAnsi="Times New Roman"/>
          <w:sz w:val="28"/>
          <w:szCs w:val="28"/>
        </w:rPr>
        <w:t>школьному психологу</w:t>
      </w:r>
      <w:r w:rsidR="00FE6CFE">
        <w:rPr>
          <w:rFonts w:ascii="Times New Roman" w:hAnsi="Times New Roman"/>
          <w:sz w:val="28"/>
          <w:szCs w:val="28"/>
        </w:rPr>
        <w:t>,</w:t>
      </w:r>
      <w:r w:rsidR="005235B6">
        <w:rPr>
          <w:rFonts w:ascii="Times New Roman" w:hAnsi="Times New Roman"/>
          <w:sz w:val="28"/>
          <w:szCs w:val="28"/>
        </w:rPr>
        <w:t xml:space="preserve"> </w:t>
      </w:r>
      <w:r w:rsidR="002A16E8">
        <w:rPr>
          <w:rFonts w:ascii="Times New Roman" w:hAnsi="Times New Roman"/>
          <w:sz w:val="28"/>
          <w:szCs w:val="28"/>
        </w:rPr>
        <w:t xml:space="preserve">рекомендуется </w:t>
      </w:r>
      <w:r w:rsidR="005235B6">
        <w:rPr>
          <w:rFonts w:ascii="Times New Roman" w:hAnsi="Times New Roman"/>
          <w:sz w:val="28"/>
          <w:szCs w:val="28"/>
        </w:rPr>
        <w:t>просвещать родителей о психологических о</w:t>
      </w:r>
      <w:r w:rsidR="002A16E8">
        <w:rPr>
          <w:rFonts w:ascii="Times New Roman" w:hAnsi="Times New Roman"/>
          <w:sz w:val="28"/>
          <w:szCs w:val="28"/>
        </w:rPr>
        <w:t>собенност</w:t>
      </w:r>
      <w:r w:rsidR="005235B6">
        <w:rPr>
          <w:rFonts w:ascii="Times New Roman" w:hAnsi="Times New Roman"/>
          <w:sz w:val="28"/>
          <w:szCs w:val="28"/>
        </w:rPr>
        <w:t xml:space="preserve">ях </w:t>
      </w:r>
      <w:r w:rsidR="00FE6CFE">
        <w:rPr>
          <w:rFonts w:ascii="Times New Roman" w:hAnsi="Times New Roman"/>
          <w:sz w:val="28"/>
          <w:szCs w:val="28"/>
        </w:rPr>
        <w:t xml:space="preserve">вызывающих </w:t>
      </w:r>
      <w:r w:rsidR="002A16E8">
        <w:rPr>
          <w:rFonts w:ascii="Times New Roman" w:hAnsi="Times New Roman"/>
          <w:sz w:val="28"/>
          <w:szCs w:val="28"/>
        </w:rPr>
        <w:t>трудност</w:t>
      </w:r>
      <w:r w:rsidR="00FE6CFE">
        <w:rPr>
          <w:rFonts w:ascii="Times New Roman" w:hAnsi="Times New Roman"/>
          <w:sz w:val="28"/>
          <w:szCs w:val="28"/>
        </w:rPr>
        <w:t xml:space="preserve">ей в учебе и в процессе общения друг с другом сверстников, одноклассников. </w:t>
      </w:r>
    </w:p>
    <w:p w:rsidR="007D1D9D" w:rsidRDefault="0015279B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вопроса устранени</w:t>
      </w:r>
      <w:r w:rsidR="00FE6C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психологических трудностей в общении с ребенком и повышение уровня психологической грамотности</w:t>
      </w:r>
      <w:r w:rsidR="00FD0A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предлагаем психологу в методическую копилку материал лекции на тему «</w:t>
      </w:r>
      <w:r w:rsidR="00426A8C">
        <w:rPr>
          <w:rFonts w:ascii="Times New Roman" w:hAnsi="Times New Roman"/>
          <w:sz w:val="28"/>
          <w:szCs w:val="28"/>
        </w:rPr>
        <w:t xml:space="preserve">Трудности </w:t>
      </w:r>
      <w:proofErr w:type="gramStart"/>
      <w:r w:rsidR="00426A8C">
        <w:rPr>
          <w:rFonts w:ascii="Times New Roman" w:hAnsi="Times New Roman"/>
          <w:sz w:val="28"/>
          <w:szCs w:val="28"/>
        </w:rPr>
        <w:t>в</w:t>
      </w:r>
      <w:proofErr w:type="gramEnd"/>
      <w:r w:rsidR="00426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A8C">
        <w:rPr>
          <w:rFonts w:ascii="Times New Roman" w:hAnsi="Times New Roman"/>
          <w:sz w:val="28"/>
          <w:szCs w:val="28"/>
        </w:rPr>
        <w:t>обучении</w:t>
      </w:r>
      <w:proofErr w:type="gramEnd"/>
      <w:r w:rsidR="00426A8C">
        <w:rPr>
          <w:rFonts w:ascii="Times New Roman" w:hAnsi="Times New Roman"/>
          <w:sz w:val="28"/>
          <w:szCs w:val="28"/>
        </w:rPr>
        <w:t xml:space="preserve"> и воспитании – причины и пути коррекции</w:t>
      </w:r>
      <w:r w:rsidR="00C713EF">
        <w:rPr>
          <w:rFonts w:ascii="Times New Roman" w:hAnsi="Times New Roman"/>
          <w:sz w:val="28"/>
          <w:szCs w:val="28"/>
        </w:rPr>
        <w:t xml:space="preserve">». </w:t>
      </w:r>
    </w:p>
    <w:p w:rsidR="00FE6CFE" w:rsidRDefault="007D1D9D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различные взгляды специалистов, касающиеся воспитания детей в семье в психолого-педагогической литературе отметим, что взаимопонимание и доверие, важные составляющие формирования доброжелательного и высоконравственного человека. </w:t>
      </w:r>
    </w:p>
    <w:p w:rsidR="002A16E8" w:rsidRDefault="007D1D9D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 разрешите, представиться меня зовут Юлия Валерьевна. Сегодня я рада приветствовать Вас на нашем родительском собрании, проводимом в форме лекции. Сегодня с Вами, мы узнаем психологические возрастные особенности вашего школьника причины вызывающие агрессию, тревогу, страх. Порекомендую определенные способы изменения данных форм поведения для успешного личностного развития вашего школьника.</w:t>
      </w:r>
      <w:r w:rsidR="00837B5B">
        <w:rPr>
          <w:rFonts w:ascii="Times New Roman" w:hAnsi="Times New Roman"/>
          <w:sz w:val="28"/>
          <w:szCs w:val="28"/>
        </w:rPr>
        <w:t xml:space="preserve"> </w:t>
      </w:r>
      <w:r w:rsidR="009C0E2C">
        <w:rPr>
          <w:rFonts w:ascii="Times New Roman" w:hAnsi="Times New Roman"/>
          <w:sz w:val="28"/>
          <w:szCs w:val="28"/>
        </w:rPr>
        <w:t xml:space="preserve">Успешное воспитание подрастающего поколения является совместная работа в садике с воспитателем, а в школе с учителем. Подтверждением является точка зрения О.А. </w:t>
      </w:r>
      <w:proofErr w:type="spellStart"/>
      <w:r w:rsidR="009C0E2C">
        <w:rPr>
          <w:rFonts w:ascii="Times New Roman" w:hAnsi="Times New Roman"/>
          <w:sz w:val="28"/>
          <w:szCs w:val="28"/>
        </w:rPr>
        <w:t>Городиской</w:t>
      </w:r>
      <w:proofErr w:type="spellEnd"/>
      <w:r w:rsidR="005F17A9">
        <w:rPr>
          <w:rFonts w:ascii="Times New Roman" w:hAnsi="Times New Roman"/>
          <w:sz w:val="28"/>
          <w:szCs w:val="28"/>
        </w:rPr>
        <w:t>,</w:t>
      </w:r>
      <w:r w:rsidR="009C0E2C">
        <w:rPr>
          <w:rFonts w:ascii="Times New Roman" w:hAnsi="Times New Roman"/>
          <w:sz w:val="28"/>
          <w:szCs w:val="28"/>
        </w:rPr>
        <w:t xml:space="preserve"> которая подчёркивает в статье «Взаимодействие семьи и школы» значимость данного сотрудничества</w:t>
      </w:r>
      <w:r w:rsidR="005F17A9">
        <w:rPr>
          <w:rFonts w:ascii="Times New Roman" w:hAnsi="Times New Roman"/>
          <w:sz w:val="28"/>
          <w:szCs w:val="28"/>
        </w:rPr>
        <w:t xml:space="preserve"> и раскрывает цели и задачи работы школы с родителями в решении вопроса повышения психологической культуры родителей.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одители и педагоги – две мощнейшие силы, роль которых в процес</w:t>
      </w:r>
      <w:r w:rsidRPr="005F17A9">
        <w:rPr>
          <w:rFonts w:ascii="Times New Roman" w:hAnsi="Times New Roman"/>
          <w:sz w:val="28"/>
          <w:szCs w:val="28"/>
        </w:rPr>
        <w:t>се становления личности каждого человека невозможно преувеличить.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Актуальное значение приобретает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олько их взаимодействие в тради</w:t>
      </w:r>
      <w:r w:rsidRPr="005F17A9">
        <w:rPr>
          <w:rFonts w:ascii="Times New Roman" w:hAnsi="Times New Roman"/>
          <w:sz w:val="28"/>
          <w:szCs w:val="28"/>
        </w:rPr>
        <w:t xml:space="preserve">ционном понимании, сколько, прежде всего, взаимопонимание, </w:t>
      </w:r>
      <w:proofErr w:type="spellStart"/>
      <w:r w:rsidRPr="005F17A9">
        <w:rPr>
          <w:rFonts w:ascii="Times New Roman" w:hAnsi="Times New Roman"/>
          <w:sz w:val="28"/>
          <w:szCs w:val="28"/>
        </w:rPr>
        <w:t>взаимодополнение</w:t>
      </w:r>
      <w:proofErr w:type="spellEnd"/>
      <w:r w:rsidRPr="005F17A9">
        <w:rPr>
          <w:rFonts w:ascii="Times New Roman" w:hAnsi="Times New Roman"/>
          <w:sz w:val="28"/>
          <w:szCs w:val="28"/>
        </w:rPr>
        <w:t>, сотворчество школы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семьи в воспитании и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подрастающего поколения.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Каковы же цели и задачи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школы с родителями? Это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установление контакта, благо</w:t>
      </w:r>
      <w:r w:rsidRPr="005F17A9">
        <w:rPr>
          <w:rFonts w:ascii="Times New Roman" w:hAnsi="Times New Roman"/>
          <w:sz w:val="28"/>
          <w:szCs w:val="28"/>
        </w:rPr>
        <w:t>приятной атмосферы общения с родителями учащихся;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2) изучение воспитательных возможностей семей;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активной педаго</w:t>
      </w:r>
      <w:r w:rsidRPr="005F17A9">
        <w:rPr>
          <w:rFonts w:ascii="Times New Roman" w:hAnsi="Times New Roman"/>
          <w:sz w:val="28"/>
          <w:szCs w:val="28"/>
        </w:rPr>
        <w:t>гической позиции родителей, повышение воспитательного 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семьи;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вооружение родителей необходи</w:t>
      </w:r>
      <w:r w:rsidRPr="005F17A9">
        <w:rPr>
          <w:rFonts w:ascii="Times New Roman" w:hAnsi="Times New Roman"/>
          <w:sz w:val="28"/>
          <w:szCs w:val="28"/>
        </w:rPr>
        <w:t>мыми для воспитания детей психолого</w:t>
      </w:r>
      <w:r>
        <w:rPr>
          <w:rFonts w:ascii="Times New Roman" w:hAnsi="Times New Roman"/>
          <w:sz w:val="28"/>
          <w:szCs w:val="28"/>
        </w:rPr>
        <w:t xml:space="preserve"> - педагогическими знаниями и уме</w:t>
      </w:r>
      <w:r w:rsidRPr="005F17A9">
        <w:rPr>
          <w:rFonts w:ascii="Times New Roman" w:hAnsi="Times New Roman"/>
          <w:sz w:val="28"/>
          <w:szCs w:val="28"/>
        </w:rPr>
        <w:t>ниями, формирование основ педагогической культуры;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5) предупреждение наиболее распространённых ошибок родителей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воспитании детей;</w:t>
      </w:r>
    </w:p>
    <w:p w:rsidR="005F17A9" w:rsidRPr="005F17A9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6) оказание помощи родителям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организации педагогического самообразования.</w:t>
      </w:r>
    </w:p>
    <w:p w:rsidR="009C0E2C" w:rsidRDefault="005F17A9" w:rsidP="005F1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9">
        <w:rPr>
          <w:rFonts w:ascii="Times New Roman" w:hAnsi="Times New Roman"/>
          <w:sz w:val="28"/>
          <w:szCs w:val="28"/>
        </w:rPr>
        <w:t>Семья, как и школа, – своего 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посредник между формирующейся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>ностью ребёнка и обществом. Значит, родители должны иметь пред</w:t>
      </w:r>
      <w:r w:rsidRPr="005F17A9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вление о целях, задачах и конеч</w:t>
      </w:r>
      <w:r w:rsidRPr="005F17A9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результате воспитательного про</w:t>
      </w:r>
      <w:r w:rsidRPr="005F17A9">
        <w:rPr>
          <w:rFonts w:ascii="Times New Roman" w:hAnsi="Times New Roman"/>
          <w:sz w:val="28"/>
          <w:szCs w:val="28"/>
        </w:rPr>
        <w:t>цесса, осуществляемого школой.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помож</w:t>
      </w:r>
      <w:r>
        <w:rPr>
          <w:rFonts w:ascii="Times New Roman" w:hAnsi="Times New Roman"/>
          <w:sz w:val="28"/>
          <w:szCs w:val="28"/>
        </w:rPr>
        <w:t>ет им в воспитании собственно</w:t>
      </w:r>
      <w:r w:rsidRPr="005F17A9">
        <w:rPr>
          <w:rFonts w:ascii="Times New Roman" w:hAnsi="Times New Roman"/>
          <w:sz w:val="28"/>
          <w:szCs w:val="28"/>
        </w:rPr>
        <w:t>го р</w:t>
      </w:r>
      <w:r>
        <w:rPr>
          <w:rFonts w:ascii="Times New Roman" w:hAnsi="Times New Roman"/>
          <w:sz w:val="28"/>
          <w:szCs w:val="28"/>
        </w:rPr>
        <w:t>ебёнка. Как мотивировать родите</w:t>
      </w:r>
      <w:r w:rsidRPr="005F17A9">
        <w:rPr>
          <w:rFonts w:ascii="Times New Roman" w:hAnsi="Times New Roman"/>
          <w:sz w:val="28"/>
          <w:szCs w:val="28"/>
        </w:rPr>
        <w:t>лей на непосредственное включение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педагогический процесс? В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отечественной 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школы традиционно сложилась и утвердилась такая форма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школы с родителями, как родитель</w:t>
      </w:r>
      <w:r>
        <w:rPr>
          <w:rFonts w:ascii="Times New Roman" w:hAnsi="Times New Roman"/>
          <w:sz w:val="28"/>
          <w:szCs w:val="28"/>
        </w:rPr>
        <w:t>ское собрание. Его основное на</w:t>
      </w:r>
      <w:r w:rsidRPr="005F17A9">
        <w:rPr>
          <w:rFonts w:ascii="Times New Roman" w:hAnsi="Times New Roman"/>
          <w:sz w:val="28"/>
          <w:szCs w:val="28"/>
        </w:rPr>
        <w:t>значение – повысить уровень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A9">
        <w:rPr>
          <w:rFonts w:ascii="Times New Roman" w:hAnsi="Times New Roman"/>
          <w:sz w:val="28"/>
          <w:szCs w:val="28"/>
        </w:rPr>
        <w:t>психологопедагогической</w:t>
      </w:r>
      <w:proofErr w:type="spellEnd"/>
      <w:r w:rsidRPr="005F17A9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дителей, вызвать интерес к научным путям решения проблем семей</w:t>
      </w:r>
      <w:r w:rsidRPr="005F17A9">
        <w:rPr>
          <w:rFonts w:ascii="Times New Roman" w:hAnsi="Times New Roman"/>
          <w:sz w:val="28"/>
          <w:szCs w:val="28"/>
        </w:rPr>
        <w:t>ного воспитания, побудить к анализу</w:t>
      </w:r>
      <w:r w:rsidR="005C6737"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и коррекции своих взаимоотношений</w:t>
      </w:r>
      <w:r w:rsidR="005C6737">
        <w:rPr>
          <w:rFonts w:ascii="Times New Roman" w:hAnsi="Times New Roman"/>
          <w:sz w:val="28"/>
          <w:szCs w:val="28"/>
        </w:rPr>
        <w:t xml:space="preserve"> </w:t>
      </w:r>
      <w:r w:rsidRPr="005F17A9">
        <w:rPr>
          <w:rFonts w:ascii="Times New Roman" w:hAnsi="Times New Roman"/>
          <w:sz w:val="28"/>
          <w:szCs w:val="28"/>
        </w:rPr>
        <w:t>с детьми с педагогических позиций</w:t>
      </w:r>
      <w:r w:rsidR="005C6737">
        <w:rPr>
          <w:rFonts w:ascii="Times New Roman" w:hAnsi="Times New Roman"/>
          <w:sz w:val="28"/>
          <w:szCs w:val="28"/>
        </w:rPr>
        <w:t xml:space="preserve"> </w:t>
      </w:r>
      <w:r w:rsidR="005C6737">
        <w:rPr>
          <w:rFonts w:ascii="Times New Roman" w:hAnsi="Times New Roman" w:cs="Times New Roman"/>
          <w:sz w:val="28"/>
          <w:szCs w:val="28"/>
        </w:rPr>
        <w:t>[</w:t>
      </w:r>
      <w:r w:rsidR="00CA006A">
        <w:rPr>
          <w:rFonts w:ascii="Times New Roman" w:hAnsi="Times New Roman" w:cs="Times New Roman"/>
          <w:sz w:val="28"/>
          <w:szCs w:val="28"/>
        </w:rPr>
        <w:t>7</w:t>
      </w:r>
      <w:r w:rsidR="005C6737">
        <w:rPr>
          <w:rFonts w:ascii="Times New Roman" w:hAnsi="Times New Roman" w:cs="Times New Roman"/>
          <w:sz w:val="28"/>
          <w:szCs w:val="28"/>
        </w:rPr>
        <w:t xml:space="preserve">, </w:t>
      </w:r>
      <w:r w:rsidR="00690296">
        <w:rPr>
          <w:rFonts w:ascii="Times New Roman" w:hAnsi="Times New Roman" w:cs="Times New Roman"/>
          <w:sz w:val="28"/>
          <w:szCs w:val="28"/>
        </w:rPr>
        <w:t>с.</w:t>
      </w:r>
      <w:r w:rsidR="005C6737">
        <w:rPr>
          <w:rFonts w:ascii="Times New Roman" w:hAnsi="Times New Roman" w:cs="Times New Roman"/>
          <w:sz w:val="28"/>
          <w:szCs w:val="28"/>
        </w:rPr>
        <w:t>12]</w:t>
      </w:r>
      <w:r w:rsidRPr="005F17A9">
        <w:rPr>
          <w:rFonts w:ascii="Times New Roman" w:hAnsi="Times New Roman"/>
          <w:sz w:val="28"/>
          <w:szCs w:val="28"/>
        </w:rPr>
        <w:t>.</w:t>
      </w:r>
    </w:p>
    <w:p w:rsidR="004F724D" w:rsidRDefault="004F724D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идеи О.А. </w:t>
      </w:r>
      <w:proofErr w:type="spellStart"/>
      <w:r>
        <w:rPr>
          <w:rFonts w:ascii="Times New Roman" w:hAnsi="Times New Roman"/>
          <w:sz w:val="28"/>
          <w:szCs w:val="28"/>
        </w:rPr>
        <w:t>Городиской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мы находим у В.Я.Острогорской считающей, что</w:t>
      </w:r>
      <w:r w:rsidR="009D37F2">
        <w:rPr>
          <w:rFonts w:ascii="Times New Roman" w:hAnsi="Times New Roman"/>
          <w:sz w:val="28"/>
          <w:szCs w:val="28"/>
        </w:rPr>
        <w:t>бы ребенок был успешным, «…</w:t>
      </w:r>
      <w:r w:rsidR="009F2C56">
        <w:rPr>
          <w:rFonts w:ascii="Times New Roman" w:hAnsi="Times New Roman"/>
          <w:sz w:val="28"/>
          <w:szCs w:val="28"/>
        </w:rPr>
        <w:t>родители должны знать основные педагогические требования и создать необходимые условия для воспитания ребенка в семье.</w:t>
      </w:r>
    </w:p>
    <w:p w:rsidR="009F2C56" w:rsidRDefault="009F2C56" w:rsidP="009B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 за условия?</w:t>
      </w:r>
    </w:p>
    <w:p w:rsidR="009F2C56" w:rsidRDefault="009F2C56" w:rsidP="009F2C5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 – семейная </w:t>
      </w:r>
      <w:r w:rsidR="007E319E">
        <w:rPr>
          <w:rFonts w:ascii="Times New Roman" w:hAnsi="Times New Roman"/>
          <w:sz w:val="28"/>
          <w:szCs w:val="28"/>
        </w:rPr>
        <w:t>атмосфера, когда каждый из родителей и членов семьи понимает свою ответственность за воспитание детей;</w:t>
      </w:r>
    </w:p>
    <w:p w:rsidR="007E319E" w:rsidRDefault="007E319E" w:rsidP="009F2C5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 организованный быт, режим жизни ребенка в семье;</w:t>
      </w:r>
    </w:p>
    <w:p w:rsidR="007E319E" w:rsidRDefault="007E319E" w:rsidP="009F2C5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родителей к ребёнку;</w:t>
      </w:r>
    </w:p>
    <w:p w:rsidR="007E319E" w:rsidRDefault="007E319E" w:rsidP="009F2C5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Авторитет родителей, единство требований к детям всех членов семьи;</w:t>
      </w:r>
    </w:p>
    <w:p w:rsidR="007E319E" w:rsidRDefault="007E319E" w:rsidP="009F2C5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личности ребёнка;</w:t>
      </w:r>
    </w:p>
    <w:p w:rsidR="007E319E" w:rsidRPr="009F2C56" w:rsidRDefault="007E319E" w:rsidP="009F2C5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Единые, согласованные требования семьи и школы» </w:t>
      </w:r>
      <w:r>
        <w:rPr>
          <w:rFonts w:ascii="Times New Roman" w:hAnsi="Times New Roman" w:cs="Times New Roman"/>
          <w:sz w:val="28"/>
          <w:szCs w:val="28"/>
        </w:rPr>
        <w:t>[</w:t>
      </w:r>
      <w:r w:rsidR="00D302E4">
        <w:rPr>
          <w:rFonts w:ascii="Times New Roman" w:hAnsi="Times New Roman" w:cs="Times New Roman"/>
          <w:sz w:val="28"/>
          <w:szCs w:val="28"/>
        </w:rPr>
        <w:t>1</w:t>
      </w:r>
      <w:r w:rsidR="00110A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029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29]</w:t>
      </w:r>
      <w:r w:rsidRPr="005F17A9">
        <w:rPr>
          <w:rFonts w:ascii="Times New Roman" w:hAnsi="Times New Roman"/>
          <w:sz w:val="28"/>
          <w:szCs w:val="28"/>
        </w:rPr>
        <w:t>.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Интересным для нас представляется взгляд О.И.Крушельницкой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А.Н.Третьякова которые утверждают, что «ж</w:t>
      </w:r>
      <w:r w:rsidRPr="007D1D9D">
        <w:rPr>
          <w:rFonts w:ascii="Times New Roman" w:hAnsi="Times New Roman"/>
          <w:sz w:val="28"/>
          <w:szCs w:val="28"/>
        </w:rPr>
        <w:t>изнь каждого взрослого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строится на балансе между «хочу»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 xml:space="preserve">«надо» (на научном языке – </w:t>
      </w:r>
      <w:proofErr w:type="spellStart"/>
      <w:r w:rsidRPr="007D1D9D">
        <w:rPr>
          <w:rFonts w:ascii="Times New Roman" w:hAnsi="Times New Roman"/>
          <w:sz w:val="28"/>
          <w:szCs w:val="28"/>
        </w:rPr>
        <w:t>индивидуацией</w:t>
      </w:r>
      <w:proofErr w:type="spellEnd"/>
      <w:r w:rsidRPr="007D1D9D">
        <w:rPr>
          <w:rFonts w:ascii="Times New Roman" w:hAnsi="Times New Roman"/>
          <w:sz w:val="28"/>
          <w:szCs w:val="28"/>
        </w:rPr>
        <w:t xml:space="preserve"> и социализацией). Человек,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в большинстве случаев отдающий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предпочтение своему «хочу», в значительной мере асоциален. Он не удерживается на работе, поскольку каждая работа предполагает должностные обязанности, нередко не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сохранить свою семью, потому что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семейная жизнь налагает определённые обязательства. Только любящие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 xml:space="preserve">родители, пока </w:t>
      </w:r>
      <w:r w:rsidRPr="007D1D9D">
        <w:rPr>
          <w:rFonts w:ascii="Times New Roman" w:hAnsi="Times New Roman"/>
          <w:sz w:val="28"/>
          <w:szCs w:val="28"/>
        </w:rPr>
        <w:lastRenderedPageBreak/>
        <w:t>живы, помогают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держаться на плаву: деньгами, своими связями; потакают его капризам,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при этом часто сами являются объектом агрессии с его стороны.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t>Человек, который, напротив, всегда делает выбор в пользу «надо»,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живёт собственной жизнью. Он является орудием общества или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людей, предметом безжалостной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эксплуатации со стороны начальства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или жены (мужа), собственных родителей или своих детей.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t>В норме человек должен 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баланс между желаниями и обяза</w:t>
      </w:r>
      <w:r>
        <w:rPr>
          <w:rFonts w:ascii="Times New Roman" w:hAnsi="Times New Roman"/>
          <w:sz w:val="28"/>
          <w:szCs w:val="28"/>
        </w:rPr>
        <w:t>т</w:t>
      </w:r>
      <w:r w:rsidRPr="007D1D9D">
        <w:rPr>
          <w:rFonts w:ascii="Times New Roman" w:hAnsi="Times New Roman"/>
          <w:sz w:val="28"/>
          <w:szCs w:val="28"/>
        </w:rPr>
        <w:t>ельствами, при котором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обязательств является необходимой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базой для реализации желаний. Заработал деньги – можешь потратить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так, как считаешь нужным; позаботился о другом – можешь рассчитывать на ответную заботу; добился мастерства в своём деле – пользуешься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уважением окружающих и так далее.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t>С поступлением в школу ребёнок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попадает в ситуацию, которая вынуждает его почувствовать необходимость баланса между «хочу»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надо», учит устанавливать и под</w:t>
      </w:r>
      <w:r w:rsidRPr="007D1D9D">
        <w:rPr>
          <w:rFonts w:ascii="Times New Roman" w:hAnsi="Times New Roman"/>
          <w:sz w:val="28"/>
          <w:szCs w:val="28"/>
        </w:rPr>
        <w:t>держивать этот баланс. Но зачастую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без помощи взрослых само</w:t>
      </w:r>
      <w:r>
        <w:rPr>
          <w:rFonts w:ascii="Times New Roman" w:hAnsi="Times New Roman"/>
          <w:sz w:val="28"/>
          <w:szCs w:val="28"/>
        </w:rPr>
        <w:t>му ребёнку не справиться. Именно их под</w:t>
      </w:r>
      <w:r w:rsidRPr="007D1D9D">
        <w:rPr>
          <w:rFonts w:ascii="Times New Roman" w:hAnsi="Times New Roman"/>
          <w:sz w:val="28"/>
          <w:szCs w:val="28"/>
        </w:rPr>
        <w:t>держка должна дать почувствовать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малышу, что появление у него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язанностей и достойное их выпол</w:t>
      </w:r>
      <w:r w:rsidRPr="007D1D9D">
        <w:rPr>
          <w:rFonts w:ascii="Times New Roman" w:hAnsi="Times New Roman"/>
          <w:sz w:val="28"/>
          <w:szCs w:val="28"/>
        </w:rPr>
        <w:t>нен</w:t>
      </w:r>
      <w:r>
        <w:rPr>
          <w:rFonts w:ascii="Times New Roman" w:hAnsi="Times New Roman"/>
          <w:sz w:val="28"/>
          <w:szCs w:val="28"/>
        </w:rPr>
        <w:t>ие добавит ему новых прав и воз</w:t>
      </w:r>
      <w:r w:rsidRPr="007D1D9D">
        <w:rPr>
          <w:rFonts w:ascii="Times New Roman" w:hAnsi="Times New Roman"/>
          <w:sz w:val="28"/>
          <w:szCs w:val="28"/>
        </w:rPr>
        <w:t>можностей, новое уважение к 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более взрослому и ответствен</w:t>
      </w:r>
      <w:r w:rsidRPr="007D1D9D">
        <w:rPr>
          <w:rFonts w:ascii="Times New Roman" w:hAnsi="Times New Roman"/>
          <w:sz w:val="28"/>
          <w:szCs w:val="28"/>
        </w:rPr>
        <w:t>ному человеку.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взрослые интуитивно на</w:t>
      </w:r>
      <w:r w:rsidRPr="007D1D9D">
        <w:rPr>
          <w:rFonts w:ascii="Times New Roman" w:hAnsi="Times New Roman"/>
          <w:sz w:val="28"/>
          <w:szCs w:val="28"/>
        </w:rPr>
        <w:t>чинают формировать у ребёнка ощущение тесной взаимосвязи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правами и обязанностями задолго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его поступления в школу. 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одевая малыша в нравящийся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красивый, но маркий и непроч</w:t>
      </w:r>
      <w:r w:rsidRPr="007D1D9D">
        <w:rPr>
          <w:rFonts w:ascii="Times New Roman" w:hAnsi="Times New Roman"/>
          <w:sz w:val="28"/>
          <w:szCs w:val="28"/>
        </w:rPr>
        <w:t>ный костюмчик, мама просит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быть особенно осторожным, чтобы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испачкать или не порвать одежду.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t>Напоминает: «В прошлый раз 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очень быстро его испачкал, и пришлось сразу снять. Помнишь, как 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огорчился?» Грозит: «Если не будешь аккуратен, не буду разрешать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тебе надевать этот костюм в садик 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 xml:space="preserve">улицу)». Распекает, если малыш </w:t>
      </w:r>
      <w:proofErr w:type="gramStart"/>
      <w:r w:rsidRPr="007D1D9D">
        <w:rPr>
          <w:rFonts w:ascii="Times New Roman" w:hAnsi="Times New Roman"/>
          <w:sz w:val="28"/>
          <w:szCs w:val="28"/>
        </w:rPr>
        <w:t>всё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таки</w:t>
      </w:r>
      <w:proofErr w:type="gramEnd"/>
      <w:r w:rsidRPr="007D1D9D">
        <w:rPr>
          <w:rFonts w:ascii="Times New Roman" w:hAnsi="Times New Roman"/>
          <w:sz w:val="28"/>
          <w:szCs w:val="28"/>
        </w:rPr>
        <w:t xml:space="preserve"> не смог быть аккуратным:</w:t>
      </w:r>
    </w:p>
    <w:p w:rsidR="007D1D9D" w:rsidRPr="007D1D9D" w:rsidRDefault="007D1D9D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t>«Бо</w:t>
      </w:r>
      <w:r>
        <w:rPr>
          <w:rFonts w:ascii="Times New Roman" w:hAnsi="Times New Roman"/>
          <w:sz w:val="28"/>
          <w:szCs w:val="28"/>
        </w:rPr>
        <w:t>льше не куплю тебе ничего подоб</w:t>
      </w:r>
      <w:r w:rsidRPr="007D1D9D">
        <w:rPr>
          <w:rFonts w:ascii="Times New Roman" w:hAnsi="Times New Roman"/>
          <w:sz w:val="28"/>
          <w:szCs w:val="28"/>
        </w:rPr>
        <w:t>ного, если ещё хоть раз…». Хвалит: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«Молодец! Тебе уже можно покупать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и доверять красивые вещи». Или другой пример: родители просят ребёнка не отвлекать их от важно</w:t>
      </w:r>
      <w:r w:rsidR="00B41601">
        <w:rPr>
          <w:rFonts w:ascii="Times New Roman" w:hAnsi="Times New Roman"/>
          <w:sz w:val="28"/>
          <w:szCs w:val="28"/>
        </w:rPr>
        <w:t>г</w:t>
      </w:r>
      <w:r w:rsidRPr="007D1D9D">
        <w:rPr>
          <w:rFonts w:ascii="Times New Roman" w:hAnsi="Times New Roman"/>
          <w:sz w:val="28"/>
          <w:szCs w:val="28"/>
        </w:rPr>
        <w:t>о дела. Наградой ему будет похвала,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высокая оценка его выдержки, но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также и право на ответное уважительное отношение к его делам со стороны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вз</w:t>
      </w:r>
      <w:r w:rsidR="00B41601">
        <w:rPr>
          <w:rFonts w:ascii="Times New Roman" w:hAnsi="Times New Roman"/>
          <w:sz w:val="28"/>
          <w:szCs w:val="28"/>
        </w:rPr>
        <w:t>рослых: например, позволение за</w:t>
      </w:r>
      <w:r w:rsidRPr="007D1D9D">
        <w:rPr>
          <w:rFonts w:ascii="Times New Roman" w:hAnsi="Times New Roman"/>
          <w:sz w:val="28"/>
          <w:szCs w:val="28"/>
        </w:rPr>
        <w:t xml:space="preserve">канчивать игры: «Еще пять минут». </w:t>
      </w:r>
    </w:p>
    <w:p w:rsidR="007D1D9D" w:rsidRPr="007D1D9D" w:rsidRDefault="00B41601" w:rsidP="007D1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Желательно, чтобы похвала следо</w:t>
      </w:r>
      <w:r w:rsidR="007D1D9D" w:rsidRPr="007D1D9D">
        <w:rPr>
          <w:rFonts w:ascii="Times New Roman" w:hAnsi="Times New Roman"/>
          <w:sz w:val="28"/>
          <w:szCs w:val="28"/>
        </w:rPr>
        <w:t>вала непосредственно за одобряемым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7D1D9D" w:rsidRPr="007D1D9D">
        <w:rPr>
          <w:rFonts w:ascii="Times New Roman" w:hAnsi="Times New Roman"/>
          <w:sz w:val="28"/>
          <w:szCs w:val="28"/>
        </w:rPr>
        <w:t>поведением (это особенно важно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1D9D" w:rsidRPr="007D1D9D">
        <w:rPr>
          <w:rFonts w:ascii="Times New Roman" w:hAnsi="Times New Roman"/>
          <w:sz w:val="28"/>
          <w:szCs w:val="28"/>
        </w:rPr>
        <w:t>маленьких детей), а вот 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D1D9D" w:rsidRPr="007D1D9D">
        <w:rPr>
          <w:rFonts w:ascii="Times New Roman" w:hAnsi="Times New Roman"/>
          <w:sz w:val="28"/>
          <w:szCs w:val="28"/>
        </w:rPr>
        <w:t>прав ребёнка, проявление к нему дополнительного уважения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D1D9D" w:rsidRPr="007D1D9D">
        <w:rPr>
          <w:rFonts w:ascii="Times New Roman" w:hAnsi="Times New Roman"/>
          <w:sz w:val="28"/>
          <w:szCs w:val="28"/>
        </w:rPr>
        <w:t>быть отсрочено. В этом случае 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1D9D" w:rsidRPr="007D1D9D">
        <w:rPr>
          <w:rFonts w:ascii="Times New Roman" w:hAnsi="Times New Roman"/>
          <w:sz w:val="28"/>
          <w:szCs w:val="28"/>
        </w:rPr>
        <w:t>увязывается с другим комментарием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D1D9D" w:rsidRPr="007D1D9D">
        <w:rPr>
          <w:rFonts w:ascii="Times New Roman" w:hAnsi="Times New Roman"/>
          <w:sz w:val="28"/>
          <w:szCs w:val="28"/>
        </w:rPr>
        <w:t>взрослого.</w:t>
      </w:r>
    </w:p>
    <w:p w:rsidR="007D1D9D" w:rsidRPr="007D1D9D" w:rsidRDefault="007D1D9D" w:rsidP="00B41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t>Дети, которых воспитывали подобным образом, как правило, легко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воспринимают переход к школьной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жизни. Для них это не путь от полного своеволия и безответственности к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кабале обязанностей, с которыми не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свя</w:t>
      </w:r>
      <w:r w:rsidR="00B41601">
        <w:rPr>
          <w:rFonts w:ascii="Times New Roman" w:hAnsi="Times New Roman"/>
          <w:sz w:val="28"/>
          <w:szCs w:val="28"/>
        </w:rPr>
        <w:t>зано ничего хорошего, а расшире</w:t>
      </w:r>
      <w:r w:rsidRPr="007D1D9D">
        <w:rPr>
          <w:rFonts w:ascii="Times New Roman" w:hAnsi="Times New Roman"/>
          <w:sz w:val="28"/>
          <w:szCs w:val="28"/>
        </w:rPr>
        <w:t>ние и изменение круга обязанностей,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но одновременно и круга прав</w:t>
      </w:r>
      <w:r w:rsidR="004539CF">
        <w:rPr>
          <w:rFonts w:ascii="Times New Roman" w:hAnsi="Times New Roman"/>
          <w:sz w:val="28"/>
          <w:szCs w:val="28"/>
        </w:rPr>
        <w:t xml:space="preserve"> </w:t>
      </w:r>
      <w:r w:rsidR="004539CF">
        <w:rPr>
          <w:rFonts w:ascii="Times New Roman" w:hAnsi="Times New Roman" w:cs="Times New Roman"/>
          <w:sz w:val="28"/>
          <w:szCs w:val="28"/>
        </w:rPr>
        <w:t>[</w:t>
      </w:r>
      <w:r w:rsidR="008D06B1">
        <w:rPr>
          <w:rFonts w:ascii="Times New Roman" w:hAnsi="Times New Roman" w:cs="Times New Roman"/>
          <w:sz w:val="28"/>
          <w:szCs w:val="28"/>
        </w:rPr>
        <w:t>1</w:t>
      </w:r>
      <w:r w:rsidR="00110AA6">
        <w:rPr>
          <w:rFonts w:ascii="Times New Roman" w:hAnsi="Times New Roman" w:cs="Times New Roman"/>
          <w:sz w:val="28"/>
          <w:szCs w:val="28"/>
        </w:rPr>
        <w:t>2</w:t>
      </w:r>
      <w:r w:rsidR="004539CF">
        <w:rPr>
          <w:rFonts w:ascii="Times New Roman" w:hAnsi="Times New Roman" w:cs="Times New Roman"/>
          <w:sz w:val="28"/>
          <w:szCs w:val="28"/>
        </w:rPr>
        <w:t xml:space="preserve">, </w:t>
      </w:r>
      <w:r w:rsidR="00690296">
        <w:rPr>
          <w:rFonts w:ascii="Times New Roman" w:hAnsi="Times New Roman" w:cs="Times New Roman"/>
          <w:sz w:val="28"/>
          <w:szCs w:val="28"/>
        </w:rPr>
        <w:t>с.</w:t>
      </w:r>
      <w:r w:rsidR="004539CF">
        <w:rPr>
          <w:rFonts w:ascii="Times New Roman" w:hAnsi="Times New Roman" w:cs="Times New Roman"/>
          <w:sz w:val="28"/>
          <w:szCs w:val="28"/>
        </w:rPr>
        <w:t>24]</w:t>
      </w:r>
      <w:r w:rsidR="004539CF" w:rsidRPr="005F17A9">
        <w:rPr>
          <w:rFonts w:ascii="Times New Roman" w:hAnsi="Times New Roman"/>
          <w:sz w:val="28"/>
          <w:szCs w:val="28"/>
        </w:rPr>
        <w:t>.</w:t>
      </w:r>
    </w:p>
    <w:p w:rsidR="007D1D9D" w:rsidRDefault="007D1D9D" w:rsidP="00831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9D">
        <w:rPr>
          <w:rFonts w:ascii="Times New Roman" w:hAnsi="Times New Roman"/>
          <w:sz w:val="28"/>
          <w:szCs w:val="28"/>
        </w:rPr>
        <w:lastRenderedPageBreak/>
        <w:t>Описанный способ воспитания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чувства ответственности у детей как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будто бы сам проистекает из логики</w:t>
      </w:r>
      <w:r w:rsidR="00B41601">
        <w:rPr>
          <w:rFonts w:ascii="Times New Roman" w:hAnsi="Times New Roman"/>
          <w:sz w:val="28"/>
          <w:szCs w:val="28"/>
        </w:rPr>
        <w:t xml:space="preserve"> </w:t>
      </w:r>
      <w:r w:rsidRPr="007D1D9D">
        <w:rPr>
          <w:rFonts w:ascii="Times New Roman" w:hAnsi="Times New Roman"/>
          <w:sz w:val="28"/>
          <w:szCs w:val="28"/>
        </w:rPr>
        <w:t>жизни. Он удобен и приятен и родителям, и детям</w:t>
      </w:r>
      <w:r w:rsidR="00831EC6">
        <w:rPr>
          <w:rFonts w:ascii="Times New Roman" w:hAnsi="Times New Roman"/>
          <w:sz w:val="28"/>
          <w:szCs w:val="28"/>
        </w:rPr>
        <w:t xml:space="preserve"> </w:t>
      </w:r>
      <w:r w:rsidR="00831EC6">
        <w:rPr>
          <w:rFonts w:ascii="Times New Roman" w:hAnsi="Times New Roman" w:cs="Times New Roman"/>
          <w:sz w:val="28"/>
          <w:szCs w:val="28"/>
        </w:rPr>
        <w:t>[</w:t>
      </w:r>
      <w:r w:rsidR="008D06B1">
        <w:rPr>
          <w:rFonts w:ascii="Times New Roman" w:hAnsi="Times New Roman" w:cs="Times New Roman"/>
          <w:sz w:val="28"/>
          <w:szCs w:val="28"/>
        </w:rPr>
        <w:t>1</w:t>
      </w:r>
      <w:r w:rsidR="00110AA6">
        <w:rPr>
          <w:rFonts w:ascii="Times New Roman" w:hAnsi="Times New Roman" w:cs="Times New Roman"/>
          <w:sz w:val="28"/>
          <w:szCs w:val="28"/>
        </w:rPr>
        <w:t>2</w:t>
      </w:r>
      <w:r w:rsidR="00831EC6">
        <w:rPr>
          <w:rFonts w:ascii="Times New Roman" w:hAnsi="Times New Roman" w:cs="Times New Roman"/>
          <w:sz w:val="28"/>
          <w:szCs w:val="28"/>
        </w:rPr>
        <w:t xml:space="preserve">, </w:t>
      </w:r>
      <w:r w:rsidR="00690296">
        <w:rPr>
          <w:rFonts w:ascii="Times New Roman" w:hAnsi="Times New Roman" w:cs="Times New Roman"/>
          <w:sz w:val="28"/>
          <w:szCs w:val="28"/>
        </w:rPr>
        <w:t>с.</w:t>
      </w:r>
      <w:r w:rsidR="00831EC6">
        <w:rPr>
          <w:rFonts w:ascii="Times New Roman" w:hAnsi="Times New Roman" w:cs="Times New Roman"/>
          <w:sz w:val="28"/>
          <w:szCs w:val="28"/>
        </w:rPr>
        <w:t>24]</w:t>
      </w:r>
      <w:r w:rsidR="00831EC6" w:rsidRPr="005F17A9">
        <w:rPr>
          <w:rFonts w:ascii="Times New Roman" w:hAnsi="Times New Roman"/>
          <w:sz w:val="28"/>
          <w:szCs w:val="28"/>
        </w:rPr>
        <w:t>.</w:t>
      </w:r>
    </w:p>
    <w:p w:rsidR="004515E0" w:rsidRDefault="00E95CD2" w:rsidP="00451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воспитания детей </w:t>
      </w:r>
      <w:r w:rsidR="00B41601">
        <w:rPr>
          <w:rFonts w:ascii="Times New Roman" w:hAnsi="Times New Roman"/>
          <w:sz w:val="28"/>
          <w:szCs w:val="28"/>
        </w:rPr>
        <w:t xml:space="preserve">специалисты считают, что </w:t>
      </w:r>
      <w:r>
        <w:rPr>
          <w:rFonts w:ascii="Times New Roman" w:hAnsi="Times New Roman"/>
          <w:sz w:val="28"/>
          <w:szCs w:val="28"/>
        </w:rPr>
        <w:t>определённая неловкость в понимание сути происходящей педагогической ситуации разрешающейся в правильном направлении или нет</w:t>
      </w:r>
      <w:r w:rsidR="00B41601">
        <w:rPr>
          <w:rFonts w:ascii="Times New Roman" w:hAnsi="Times New Roman"/>
          <w:sz w:val="28"/>
          <w:szCs w:val="28"/>
        </w:rPr>
        <w:t xml:space="preserve"> касающиеся агрессивного или тревожного поведения многие родители </w:t>
      </w:r>
      <w:r>
        <w:rPr>
          <w:rFonts w:ascii="Times New Roman" w:hAnsi="Times New Roman"/>
          <w:sz w:val="28"/>
          <w:szCs w:val="28"/>
        </w:rPr>
        <w:t>встре</w:t>
      </w:r>
      <w:r w:rsidR="00B41601">
        <w:rPr>
          <w:rFonts w:ascii="Times New Roman" w:hAnsi="Times New Roman"/>
          <w:sz w:val="28"/>
          <w:szCs w:val="28"/>
        </w:rPr>
        <w:t xml:space="preserve">чаются </w:t>
      </w:r>
      <w:r>
        <w:rPr>
          <w:rFonts w:ascii="Times New Roman" w:hAnsi="Times New Roman"/>
          <w:sz w:val="28"/>
          <w:szCs w:val="28"/>
        </w:rPr>
        <w:t>с непониманием услышанного и</w:t>
      </w:r>
      <w:r w:rsidR="002F4F9B">
        <w:rPr>
          <w:rFonts w:ascii="Times New Roman" w:hAnsi="Times New Roman"/>
          <w:sz w:val="28"/>
          <w:szCs w:val="28"/>
        </w:rPr>
        <w:t xml:space="preserve"> неуверенностью, что хватит терпения про</w:t>
      </w:r>
      <w:r>
        <w:rPr>
          <w:rFonts w:ascii="Times New Roman" w:hAnsi="Times New Roman"/>
          <w:sz w:val="28"/>
          <w:szCs w:val="28"/>
        </w:rPr>
        <w:t xml:space="preserve">йти и преодолеть данный </w:t>
      </w:r>
      <w:r w:rsidR="002F4F9B">
        <w:rPr>
          <w:rFonts w:ascii="Times New Roman" w:hAnsi="Times New Roman"/>
          <w:sz w:val="28"/>
          <w:szCs w:val="28"/>
        </w:rPr>
        <w:t>рубеж пережитого. Многие специалисты педагоги, психологи отмечают, что сам человек создает душевный комфо</w:t>
      </w:r>
      <w:proofErr w:type="gramStart"/>
      <w:r w:rsidR="002F4F9B">
        <w:rPr>
          <w:rFonts w:ascii="Times New Roman" w:hAnsi="Times New Roman"/>
          <w:sz w:val="28"/>
          <w:szCs w:val="28"/>
        </w:rPr>
        <w:t>рт в пр</w:t>
      </w:r>
      <w:proofErr w:type="gramEnd"/>
      <w:r w:rsidR="002F4F9B">
        <w:rPr>
          <w:rFonts w:ascii="Times New Roman" w:hAnsi="Times New Roman"/>
          <w:sz w:val="28"/>
          <w:szCs w:val="28"/>
        </w:rPr>
        <w:t>оцессе разрешения и работы над ситуациями, извлека</w:t>
      </w:r>
      <w:r w:rsidR="004515E0">
        <w:rPr>
          <w:rFonts w:ascii="Times New Roman" w:hAnsi="Times New Roman"/>
          <w:sz w:val="28"/>
          <w:szCs w:val="28"/>
        </w:rPr>
        <w:t>я</w:t>
      </w:r>
      <w:r w:rsidR="002F4F9B">
        <w:rPr>
          <w:rFonts w:ascii="Times New Roman" w:hAnsi="Times New Roman"/>
          <w:sz w:val="28"/>
          <w:szCs w:val="28"/>
        </w:rPr>
        <w:t xml:space="preserve"> полезный социальный опыт, который вспомина</w:t>
      </w:r>
      <w:r w:rsidR="004515E0">
        <w:rPr>
          <w:rFonts w:ascii="Times New Roman" w:hAnsi="Times New Roman"/>
          <w:sz w:val="28"/>
          <w:szCs w:val="28"/>
        </w:rPr>
        <w:t>ет</w:t>
      </w:r>
      <w:r w:rsidR="002F4F9B">
        <w:rPr>
          <w:rFonts w:ascii="Times New Roman" w:hAnsi="Times New Roman"/>
          <w:sz w:val="28"/>
          <w:szCs w:val="28"/>
        </w:rPr>
        <w:t xml:space="preserve"> и воспринима</w:t>
      </w:r>
      <w:r w:rsidR="004515E0">
        <w:rPr>
          <w:rFonts w:ascii="Times New Roman" w:hAnsi="Times New Roman"/>
          <w:sz w:val="28"/>
          <w:szCs w:val="28"/>
        </w:rPr>
        <w:t xml:space="preserve">ет </w:t>
      </w:r>
      <w:r w:rsidR="002F4F9B">
        <w:rPr>
          <w:rFonts w:ascii="Times New Roman" w:hAnsi="Times New Roman"/>
          <w:sz w:val="28"/>
          <w:szCs w:val="28"/>
        </w:rPr>
        <w:t xml:space="preserve">положительно. </w:t>
      </w:r>
      <w:r w:rsidR="004515E0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="004515E0">
        <w:rPr>
          <w:rFonts w:ascii="Times New Roman" w:hAnsi="Times New Roman"/>
          <w:sz w:val="28"/>
          <w:szCs w:val="28"/>
        </w:rPr>
        <w:t>сказанное</w:t>
      </w:r>
      <w:proofErr w:type="gramEnd"/>
      <w:r w:rsidR="004515E0">
        <w:rPr>
          <w:rFonts w:ascii="Times New Roman" w:hAnsi="Times New Roman"/>
          <w:sz w:val="28"/>
          <w:szCs w:val="28"/>
        </w:rPr>
        <w:t xml:space="preserve"> помните </w:t>
      </w:r>
      <w:r w:rsidR="002F4F9B">
        <w:rPr>
          <w:rFonts w:ascii="Times New Roman" w:hAnsi="Times New Roman"/>
          <w:sz w:val="28"/>
          <w:szCs w:val="28"/>
        </w:rPr>
        <w:t>о хорошем</w:t>
      </w:r>
      <w:r w:rsidR="004515E0">
        <w:rPr>
          <w:rFonts w:ascii="Times New Roman" w:hAnsi="Times New Roman"/>
          <w:sz w:val="28"/>
          <w:szCs w:val="28"/>
        </w:rPr>
        <w:t>,</w:t>
      </w:r>
      <w:r w:rsidR="002F4F9B">
        <w:rPr>
          <w:rFonts w:ascii="Times New Roman" w:hAnsi="Times New Roman"/>
          <w:sz w:val="28"/>
          <w:szCs w:val="28"/>
        </w:rPr>
        <w:t xml:space="preserve"> что произошло после работы </w:t>
      </w:r>
      <w:r w:rsidR="004515E0">
        <w:rPr>
          <w:rFonts w:ascii="Times New Roman" w:hAnsi="Times New Roman"/>
          <w:sz w:val="28"/>
          <w:szCs w:val="28"/>
        </w:rPr>
        <w:t xml:space="preserve">над ситуацией, </w:t>
      </w:r>
      <w:r w:rsidR="002F4F9B">
        <w:rPr>
          <w:rFonts w:ascii="Times New Roman" w:hAnsi="Times New Roman"/>
          <w:sz w:val="28"/>
          <w:szCs w:val="28"/>
        </w:rPr>
        <w:t>а не т</w:t>
      </w:r>
      <w:r w:rsidR="004515E0">
        <w:rPr>
          <w:rFonts w:ascii="Times New Roman" w:hAnsi="Times New Roman"/>
          <w:sz w:val="28"/>
          <w:szCs w:val="28"/>
        </w:rPr>
        <w:t>о, что было в начале пути ее разре</w:t>
      </w:r>
      <w:r w:rsidR="002F4F9B">
        <w:rPr>
          <w:rFonts w:ascii="Times New Roman" w:hAnsi="Times New Roman"/>
          <w:sz w:val="28"/>
          <w:szCs w:val="28"/>
        </w:rPr>
        <w:t xml:space="preserve">шения. </w:t>
      </w:r>
      <w:r w:rsidR="004515E0">
        <w:rPr>
          <w:rFonts w:ascii="Times New Roman" w:hAnsi="Times New Roman"/>
          <w:sz w:val="28"/>
          <w:szCs w:val="28"/>
        </w:rPr>
        <w:t>Данный настрой помогает в жизни понять, осознать и оценить значимость присутствия человека в данном мире. Сказанное все это психологический мир личности и ребенка в том числе, понять и поддержать вот умелый навык общения. Практический навык понимания ребенка существует в понимании его сущности и путях разрешения психологических страхов возникающих на пути его развития.</w:t>
      </w:r>
    </w:p>
    <w:p w:rsidR="009765A5" w:rsidRDefault="004515E0" w:rsidP="0097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самым первым испытанием на его пути становится детский сад, а затем школа. В школе в отличие от детского сада у ребенка отмечается значительное проявление чувства тревоги, страхов, опасений связанных с </w:t>
      </w:r>
      <w:r w:rsidR="009765A5">
        <w:rPr>
          <w:rFonts w:ascii="Times New Roman" w:hAnsi="Times New Roman"/>
          <w:sz w:val="28"/>
          <w:szCs w:val="28"/>
        </w:rPr>
        <w:t xml:space="preserve">отсутствием внимания и общения с родителями. Ребенок не </w:t>
      </w:r>
      <w:proofErr w:type="gramStart"/>
      <w:r w:rsidR="009765A5">
        <w:rPr>
          <w:rFonts w:ascii="Times New Roman" w:hAnsi="Times New Roman"/>
          <w:sz w:val="28"/>
          <w:szCs w:val="28"/>
        </w:rPr>
        <w:t>понимает</w:t>
      </w:r>
      <w:proofErr w:type="gramEnd"/>
      <w:r w:rsidR="009765A5">
        <w:rPr>
          <w:rFonts w:ascii="Times New Roman" w:hAnsi="Times New Roman"/>
          <w:sz w:val="28"/>
          <w:szCs w:val="28"/>
        </w:rPr>
        <w:t xml:space="preserve"> почему он как прежде не занимается с воспитателем, а сидит в классе с одноклассниками и слушает учителя. В данной ситуации </w:t>
      </w:r>
      <w:proofErr w:type="gramStart"/>
      <w:r w:rsidR="009765A5">
        <w:rPr>
          <w:rFonts w:ascii="Times New Roman" w:hAnsi="Times New Roman"/>
          <w:sz w:val="28"/>
          <w:szCs w:val="28"/>
        </w:rPr>
        <w:t>объяснения</w:t>
      </w:r>
      <w:proofErr w:type="gramEnd"/>
      <w:r w:rsidR="009765A5">
        <w:rPr>
          <w:rFonts w:ascii="Times New Roman" w:hAnsi="Times New Roman"/>
          <w:sz w:val="28"/>
          <w:szCs w:val="28"/>
        </w:rPr>
        <w:t xml:space="preserve"> высказанные взрослыми воспринимаются отрицательно причинами является его психологические особенности, а также определенные ошибки в воспитании в дошкольном возрасте, а также адаптация</w:t>
      </w:r>
      <w:r w:rsidR="009E37F3">
        <w:rPr>
          <w:rFonts w:ascii="Times New Roman" w:hAnsi="Times New Roman"/>
          <w:sz w:val="28"/>
          <w:szCs w:val="28"/>
        </w:rPr>
        <w:t xml:space="preserve"> в школе</w:t>
      </w:r>
      <w:r w:rsidR="009765A5">
        <w:rPr>
          <w:rFonts w:ascii="Times New Roman" w:hAnsi="Times New Roman"/>
          <w:sz w:val="28"/>
          <w:szCs w:val="28"/>
        </w:rPr>
        <w:t xml:space="preserve">. Успешное разрешение причин данного восприятия заключается в их коррекции. </w:t>
      </w:r>
    </w:p>
    <w:p w:rsidR="009E37F3" w:rsidRPr="00315EAE" w:rsidRDefault="009E37F3" w:rsidP="00315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я познакомлю с психологическими особенностями </w:t>
      </w:r>
      <w:r w:rsidR="00FE6CFE">
        <w:rPr>
          <w:rFonts w:ascii="Times New Roman" w:hAnsi="Times New Roman"/>
          <w:sz w:val="28"/>
          <w:szCs w:val="28"/>
        </w:rPr>
        <w:t>развития м</w:t>
      </w:r>
      <w:r>
        <w:rPr>
          <w:rFonts w:ascii="Times New Roman" w:hAnsi="Times New Roman"/>
          <w:sz w:val="28"/>
          <w:szCs w:val="28"/>
        </w:rPr>
        <w:t>ладшего школьника, типами воспитания и расскажу о рекомендациях в адаптации ребенка определённых ситуациях вызывающих страх, тревогу, агрессию.</w:t>
      </w:r>
    </w:p>
    <w:p w:rsidR="0002518E" w:rsidRPr="008D06B1" w:rsidRDefault="00315EAE" w:rsidP="000251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proofErr w:type="gramStart"/>
      <w:r>
        <w:rPr>
          <w:sz w:val="28"/>
          <w:szCs w:val="28"/>
        </w:rPr>
        <w:t xml:space="preserve">В психологической литературе известный психолог Л.И.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 по результатам многолетних исследований отметила, что «переход от дошкольного к школьному характеризуется решительным изменением места ребёнка в системе доступных ему отношений и всего образа его жизни.</w:t>
      </w:r>
      <w:proofErr w:type="gramEnd"/>
      <w:r>
        <w:rPr>
          <w:sz w:val="28"/>
          <w:szCs w:val="28"/>
        </w:rPr>
        <w:t xml:space="preserve"> При этом следует подчеркнуть, что положение школьника создает особую моральную направленность личности ребенка. Для него учение не просто деятельность по усвоению знаний и не только способ подготовится к будущему, оно осознается и переживается ребенком как его собственная трудовая обязанность, как его участие в повседневной жизни окружающих людей </w:t>
      </w:r>
      <w:r w:rsidRPr="008D06B1">
        <w:rPr>
          <w:color w:val="000000" w:themeColor="text1"/>
          <w:sz w:val="28"/>
          <w:szCs w:val="28"/>
          <w:shd w:val="clear" w:color="auto" w:fill="FFFFFF"/>
        </w:rPr>
        <w:t>[</w:t>
      </w:r>
      <w:r w:rsidR="008D06B1">
        <w:rPr>
          <w:color w:val="000000" w:themeColor="text1"/>
          <w:sz w:val="28"/>
          <w:szCs w:val="28"/>
          <w:shd w:val="clear" w:color="auto" w:fill="FFFFFF"/>
        </w:rPr>
        <w:t>1</w:t>
      </w:r>
      <w:r w:rsidR="00110AA6">
        <w:rPr>
          <w:color w:val="000000" w:themeColor="text1"/>
          <w:sz w:val="28"/>
          <w:szCs w:val="28"/>
          <w:shd w:val="clear" w:color="auto" w:fill="FFFFFF"/>
        </w:rPr>
        <w:t>3</w:t>
      </w:r>
      <w:r w:rsidR="008D06B1">
        <w:rPr>
          <w:color w:val="000000" w:themeColor="text1"/>
          <w:sz w:val="28"/>
          <w:szCs w:val="28"/>
          <w:shd w:val="clear" w:color="auto" w:fill="FFFFFF"/>
        </w:rPr>
        <w:t>, с.45</w:t>
      </w:r>
      <w:r w:rsidRPr="008D06B1">
        <w:rPr>
          <w:color w:val="000000" w:themeColor="text1"/>
          <w:sz w:val="28"/>
          <w:szCs w:val="28"/>
          <w:shd w:val="clear" w:color="auto" w:fill="FFFFFF"/>
        </w:rPr>
        <w:t>]</w:t>
      </w:r>
      <w:r w:rsidR="008D06B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15EAE" w:rsidRPr="00690296" w:rsidRDefault="00315EAE" w:rsidP="000251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мнению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, быть «…готовым к школьному обучению – значит, прежде всего, обобщать и разделять в соответствующих и категориях предметы и явления окружающего мира» </w:t>
      </w:r>
      <w:r w:rsidR="00690296" w:rsidRPr="008D06B1">
        <w:rPr>
          <w:color w:val="000000" w:themeColor="text1"/>
          <w:sz w:val="28"/>
          <w:szCs w:val="28"/>
          <w:shd w:val="clear" w:color="auto" w:fill="FFFFFF"/>
        </w:rPr>
        <w:t>[</w:t>
      </w:r>
      <w:r w:rsidR="00110AA6">
        <w:rPr>
          <w:color w:val="000000" w:themeColor="text1"/>
          <w:sz w:val="28"/>
          <w:szCs w:val="28"/>
          <w:shd w:val="clear" w:color="auto" w:fill="FFFFFF"/>
        </w:rPr>
        <w:t>4</w:t>
      </w:r>
      <w:r w:rsidR="00690296">
        <w:rPr>
          <w:color w:val="000000" w:themeColor="text1"/>
          <w:sz w:val="28"/>
          <w:szCs w:val="28"/>
          <w:shd w:val="clear" w:color="auto" w:fill="FFFFFF"/>
        </w:rPr>
        <w:t>, с.171</w:t>
      </w:r>
      <w:r w:rsidR="00690296" w:rsidRPr="008D06B1">
        <w:rPr>
          <w:color w:val="000000" w:themeColor="text1"/>
          <w:sz w:val="28"/>
          <w:szCs w:val="28"/>
          <w:shd w:val="clear" w:color="auto" w:fill="FFFFFF"/>
        </w:rPr>
        <w:t>]</w:t>
      </w:r>
      <w:r w:rsidR="0069029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15EAE" w:rsidRPr="00315EAE" w:rsidRDefault="00315EAE" w:rsidP="00315E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EAE">
        <w:rPr>
          <w:color w:val="000000" w:themeColor="text1"/>
          <w:sz w:val="28"/>
          <w:szCs w:val="28"/>
        </w:rPr>
        <w:t xml:space="preserve">Концепции готовности к школьному обучению как комплексу качеств, образующих умение учиться, придерживались А.В. Запорожец, А.Н. Леонтьев, В.С. Мухина, А.А. </w:t>
      </w:r>
      <w:proofErr w:type="spellStart"/>
      <w:r w:rsidRPr="00315EAE">
        <w:rPr>
          <w:color w:val="000000" w:themeColor="text1"/>
          <w:sz w:val="28"/>
          <w:szCs w:val="28"/>
        </w:rPr>
        <w:t>Люблинская</w:t>
      </w:r>
      <w:proofErr w:type="spellEnd"/>
      <w:r w:rsidRPr="00315EAE">
        <w:rPr>
          <w:color w:val="000000" w:themeColor="text1"/>
          <w:sz w:val="28"/>
          <w:szCs w:val="28"/>
        </w:rPr>
        <w:t>. Они включают в понятие готовности к обучению понимание ребенком смысла учебных задач, их отличие от практических, осознание способов выполнения действия, навыки самоконтроля и самооценки, развитие волевых качеств, умение наблюдать, слушать, запоминать, добиваться решения поставленных задач.</w:t>
      </w:r>
    </w:p>
    <w:p w:rsidR="00315EAE" w:rsidRPr="00315EAE" w:rsidRDefault="00315EAE" w:rsidP="00315E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EAE">
        <w:rPr>
          <w:color w:val="000000" w:themeColor="text1"/>
          <w:sz w:val="28"/>
          <w:szCs w:val="28"/>
        </w:rPr>
        <w:t>Выделяют три основные линии, по которым должна вестись подготовка к школе:</w:t>
      </w:r>
    </w:p>
    <w:p w:rsidR="00315EAE" w:rsidRPr="00315EAE" w:rsidRDefault="00315EAE" w:rsidP="00315E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EAE">
        <w:rPr>
          <w:color w:val="000000" w:themeColor="text1"/>
          <w:sz w:val="28"/>
          <w:szCs w:val="28"/>
        </w:rPr>
        <w:t>1. Это общее развитие. 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умение, как говорят психологи, действовать во внутреннем плане, или, иными словами, производить некоторые действия в уме.</w:t>
      </w:r>
    </w:p>
    <w:p w:rsidR="00315EAE" w:rsidRPr="00315EAE" w:rsidRDefault="00315EAE" w:rsidP="00315E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EAE">
        <w:rPr>
          <w:color w:val="000000" w:themeColor="text1"/>
          <w:sz w:val="28"/>
          <w:szCs w:val="28"/>
        </w:rPr>
        <w:t>2. Это воспитание умения произвольно управлять собой. У ребенка дошкольного возраста яркое восприятие, легко переключаемое внимание и хорошая память, но произвольно управлять ими он еще как следует не умеет</w:t>
      </w:r>
      <w:proofErr w:type="gramStart"/>
      <w:r w:rsidRPr="00315EAE">
        <w:rPr>
          <w:color w:val="000000" w:themeColor="text1"/>
          <w:sz w:val="28"/>
          <w:szCs w:val="28"/>
        </w:rPr>
        <w:t>.</w:t>
      </w:r>
      <w:proofErr w:type="gramEnd"/>
      <w:r w:rsidRPr="00315EAE">
        <w:rPr>
          <w:color w:val="000000" w:themeColor="text1"/>
          <w:sz w:val="28"/>
          <w:szCs w:val="28"/>
        </w:rPr>
        <w:t xml:space="preserve"> </w:t>
      </w:r>
      <w:proofErr w:type="gramStart"/>
      <w:r w:rsidRPr="00315EAE">
        <w:rPr>
          <w:color w:val="000000" w:themeColor="text1"/>
          <w:sz w:val="28"/>
          <w:szCs w:val="28"/>
        </w:rPr>
        <w:t>о</w:t>
      </w:r>
      <w:proofErr w:type="gramEnd"/>
      <w:r w:rsidRPr="00315EAE">
        <w:rPr>
          <w:color w:val="000000" w:themeColor="text1"/>
          <w:sz w:val="28"/>
          <w:szCs w:val="28"/>
        </w:rPr>
        <w:t xml:space="preserve">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сколь-нибудь длительное время на том, что не вызывает у него непосредственного интереса, ему трудно. А между тем, это умение совершенно необходимо выработать к моменту поступления в школу. Равно как и </w:t>
      </w:r>
      <w:proofErr w:type="gramStart"/>
      <w:r w:rsidRPr="00315EAE">
        <w:rPr>
          <w:color w:val="000000" w:themeColor="text1"/>
          <w:sz w:val="28"/>
          <w:szCs w:val="28"/>
        </w:rPr>
        <w:t>умение</w:t>
      </w:r>
      <w:proofErr w:type="gramEnd"/>
      <w:r w:rsidRPr="00315EAE">
        <w:rPr>
          <w:color w:val="000000" w:themeColor="text1"/>
          <w:sz w:val="28"/>
          <w:szCs w:val="28"/>
        </w:rPr>
        <w:t xml:space="preserve"> более широкого плана – делать не только то, что тебе хочется, но и то, что надо, хотя, может быть и не совсем хочется.</w:t>
      </w:r>
    </w:p>
    <w:p w:rsidR="00374C11" w:rsidRPr="00374C11" w:rsidRDefault="00315EAE" w:rsidP="00374C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222222"/>
          <w:sz w:val="21"/>
          <w:szCs w:val="21"/>
        </w:rPr>
      </w:pPr>
      <w:r w:rsidRPr="00315EAE">
        <w:rPr>
          <w:color w:val="000000" w:themeColor="text1"/>
          <w:sz w:val="28"/>
          <w:szCs w:val="28"/>
        </w:rPr>
        <w:t>3. Формирование мотивов, побуждающих к учению. Имеется в виду не тот естественный интерес, который проявляют ребятишки-дошкольники к школе. Речь идет о воспитании действительной причины их стремления к приобретению знаний [</w:t>
      </w:r>
      <w:r w:rsidR="00110AA6">
        <w:rPr>
          <w:color w:val="000000" w:themeColor="text1"/>
          <w:sz w:val="28"/>
          <w:szCs w:val="28"/>
        </w:rPr>
        <w:t>9</w:t>
      </w:r>
      <w:r w:rsidRPr="00315EAE">
        <w:rPr>
          <w:color w:val="000000" w:themeColor="text1"/>
          <w:sz w:val="28"/>
          <w:szCs w:val="28"/>
        </w:rPr>
        <w:t>,</w:t>
      </w:r>
      <w:r w:rsidR="00690296">
        <w:rPr>
          <w:color w:val="000000" w:themeColor="text1"/>
          <w:sz w:val="28"/>
          <w:szCs w:val="28"/>
        </w:rPr>
        <w:t xml:space="preserve"> с.</w:t>
      </w:r>
      <w:r w:rsidRPr="00315EAE">
        <w:rPr>
          <w:color w:val="000000" w:themeColor="text1"/>
          <w:sz w:val="28"/>
          <w:szCs w:val="28"/>
        </w:rPr>
        <w:t>123].</w:t>
      </w:r>
    </w:p>
    <w:p w:rsidR="00D67630" w:rsidRDefault="008116B6" w:rsidP="008116B6">
      <w:pPr>
        <w:pStyle w:val="2"/>
        <w:rPr>
          <w:bCs/>
        </w:rPr>
      </w:pPr>
      <w:r>
        <w:rPr>
          <w:bCs/>
        </w:rPr>
        <w:t xml:space="preserve">Психологи отмечают, что многие трудности в обучении и воспитании детей при адаптации в школе </w:t>
      </w:r>
      <w:r w:rsidR="00BA379A">
        <w:rPr>
          <w:bCs/>
        </w:rPr>
        <w:t xml:space="preserve">и проявление агрессии </w:t>
      </w:r>
      <w:r>
        <w:rPr>
          <w:bCs/>
        </w:rPr>
        <w:t xml:space="preserve">связаны с чрезмерной опекой, определенными </w:t>
      </w:r>
      <w:proofErr w:type="gramStart"/>
      <w:r>
        <w:rPr>
          <w:bCs/>
        </w:rPr>
        <w:t>возрастным</w:t>
      </w:r>
      <w:proofErr w:type="gramEnd"/>
      <w:r>
        <w:rPr>
          <w:bCs/>
        </w:rPr>
        <w:t xml:space="preserve"> индивидуальными особенностями. </w:t>
      </w:r>
      <w:r w:rsidRPr="008116B6">
        <w:rPr>
          <w:bCs/>
        </w:rPr>
        <w:t xml:space="preserve">Недооценка </w:t>
      </w:r>
      <w:r>
        <w:rPr>
          <w:bCs/>
        </w:rPr>
        <w:t xml:space="preserve">родителями особенностей характера детей может не только способствовать усилению конфликтности семейных отношений, но и приводить к развитию неврозов </w:t>
      </w:r>
      <w:r w:rsidR="00616A40">
        <w:rPr>
          <w:bCs/>
        </w:rPr>
        <w:t xml:space="preserve">и формированию акцентуированных черт. </w:t>
      </w:r>
      <w:r w:rsidR="00D67630">
        <w:rPr>
          <w:bCs/>
        </w:rPr>
        <w:t xml:space="preserve">Некоторые типы акцентуаций наиболее чувствительно реагируют на определенные типы семейных отношений. Все перечисленное затрудняет процесс адаптации младших школьников. </w:t>
      </w:r>
    </w:p>
    <w:p w:rsidR="00735170" w:rsidRDefault="00735170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Л.Д. Столяренко, С.И Самыгин выделяют пять видов неправильного воспитания и четыре типичных детских реакций нарушения поведения.</w:t>
      </w:r>
    </w:p>
    <w:p w:rsidR="00735170" w:rsidRDefault="00D0464C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 w:rsidRPr="00D0464C">
        <w:rPr>
          <w:bCs/>
          <w:sz w:val="28"/>
        </w:rPr>
        <w:t>Безнадзорность,</w:t>
      </w:r>
      <w:r>
        <w:rPr>
          <w:bCs/>
          <w:sz w:val="28"/>
        </w:rPr>
        <w:t xml:space="preserve"> бесконтрольность встречается, когда родители </w:t>
      </w:r>
      <w:proofErr w:type="gramStart"/>
      <w:r>
        <w:rPr>
          <w:bCs/>
          <w:sz w:val="28"/>
        </w:rPr>
        <w:t>излишни</w:t>
      </w:r>
      <w:proofErr w:type="gramEnd"/>
      <w:r>
        <w:rPr>
          <w:bCs/>
          <w:sz w:val="28"/>
        </w:rPr>
        <w:t xml:space="preserve"> заняты своими делами и не уделяют должного внимания детям. В итоге дети </w:t>
      </w:r>
      <w:r>
        <w:rPr>
          <w:bCs/>
          <w:sz w:val="28"/>
        </w:rPr>
        <w:lastRenderedPageBreak/>
        <w:t>предоставлены самим себе и проводят время в поиске увеселений, попадают под влияние «уличных» компаний.</w:t>
      </w:r>
    </w:p>
    <w:p w:rsidR="00D0464C" w:rsidRDefault="00D0464C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proofErr w:type="spellStart"/>
      <w:r>
        <w:rPr>
          <w:bCs/>
          <w:sz w:val="28"/>
        </w:rPr>
        <w:t>Гиперопека</w:t>
      </w:r>
      <w:proofErr w:type="spellEnd"/>
      <w:r>
        <w:rPr>
          <w:bCs/>
          <w:sz w:val="28"/>
        </w:rPr>
        <w:t xml:space="preserve"> – жизнь ребенка находится под бдительным и </w:t>
      </w:r>
      <w:proofErr w:type="gramStart"/>
      <w:r>
        <w:rPr>
          <w:bCs/>
          <w:sz w:val="28"/>
        </w:rPr>
        <w:t>неустанном</w:t>
      </w:r>
      <w:proofErr w:type="gramEnd"/>
      <w:r>
        <w:rPr>
          <w:bCs/>
          <w:sz w:val="28"/>
        </w:rPr>
        <w:t xml:space="preserve"> надзором, он слышит все время строгие приказания, многочисленные запреты. В результате становится нерешительным, без</w:t>
      </w:r>
      <w:r w:rsidR="00884880">
        <w:rPr>
          <w:bCs/>
          <w:sz w:val="28"/>
        </w:rPr>
        <w:t xml:space="preserve">ынициативным, боязливым, неуверенным в своих силах, не умеет постоять за себя, за свои интересы. Постоянно нарастает обида за, </w:t>
      </w:r>
      <w:proofErr w:type="gramStart"/>
      <w:r w:rsidR="00884880">
        <w:rPr>
          <w:bCs/>
          <w:sz w:val="28"/>
        </w:rPr>
        <w:t>то</w:t>
      </w:r>
      <w:proofErr w:type="gramEnd"/>
      <w:r w:rsidR="00884880">
        <w:rPr>
          <w:bCs/>
          <w:sz w:val="28"/>
        </w:rPr>
        <w:t xml:space="preserve"> что другим «дозволено». У подростков все это может вылиться в бунт против родительского засилья: они принципиально нарушают запреты, убегают из дома.</w:t>
      </w:r>
    </w:p>
    <w:p w:rsidR="00884880" w:rsidRDefault="00884880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Другая разновидность </w:t>
      </w:r>
      <w:proofErr w:type="spellStart"/>
      <w:r>
        <w:rPr>
          <w:bCs/>
          <w:sz w:val="28"/>
        </w:rPr>
        <w:t>гиперопеки</w:t>
      </w:r>
      <w:proofErr w:type="spellEnd"/>
      <w:r>
        <w:rPr>
          <w:bCs/>
          <w:sz w:val="28"/>
        </w:rPr>
        <w:t xml:space="preserve"> – воспитание по типу «кумира» семьи. Ребенок привык быть в центре внимания, его желания, просьбы беспрекословно выполняются, им восхищаются, а в результате, повзрослев, он не в состоянии правильно оценить свои возможности, преодолеть свой эгоцентризм. В коллективе его не понимают. Глубоко переживая это, он обвиняет всех, только не себя, возникает истерия (паника), приносящая человеку множество переживаний во всей дальнейшей жизни.</w:t>
      </w:r>
    </w:p>
    <w:p w:rsidR="00884880" w:rsidRDefault="00884880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Воспитание по типу Золушки, т.е. в обстановке эмоциональной отверженности, безразличия, холодности. Ребёнок чувствует, что отец или мать его не любят, тяготятся им, хотя посторонним может казаться, что родители достаточно внимательны и добры к нему. «Нет ничего хуже притворства доброты, - писал Л. Толстой, - притворство </w:t>
      </w:r>
      <w:r w:rsidR="00752373">
        <w:rPr>
          <w:bCs/>
          <w:sz w:val="28"/>
        </w:rPr>
        <w:t xml:space="preserve">доброты отталкивает больше, чем откровенная злоба». Ребёнок </w:t>
      </w:r>
      <w:r w:rsidR="00C63ABF">
        <w:rPr>
          <w:bCs/>
          <w:sz w:val="28"/>
        </w:rPr>
        <w:t>переживает особенно сильно, если кого-то другого из членов семьи любят больше. Такая ситуация появлению неврозов, чрезмерной чувствительности к невзгодам или озлобленности детей</w:t>
      </w:r>
      <w:r w:rsidR="00357BC5">
        <w:rPr>
          <w:bCs/>
          <w:sz w:val="28"/>
        </w:rPr>
        <w:t xml:space="preserve"> </w:t>
      </w:r>
      <w:r w:rsidR="008429C3">
        <w:rPr>
          <w:bCs/>
          <w:sz w:val="28"/>
        </w:rPr>
        <w:t>[</w:t>
      </w:r>
      <w:r w:rsidR="004872E1">
        <w:rPr>
          <w:bCs/>
          <w:sz w:val="28"/>
        </w:rPr>
        <w:t>2</w:t>
      </w:r>
      <w:r w:rsidR="00110AA6">
        <w:rPr>
          <w:bCs/>
          <w:sz w:val="28"/>
        </w:rPr>
        <w:t>1</w:t>
      </w:r>
      <w:r w:rsidR="008429C3">
        <w:rPr>
          <w:bCs/>
          <w:sz w:val="28"/>
        </w:rPr>
        <w:t xml:space="preserve">, </w:t>
      </w:r>
      <w:r w:rsidR="001E55A4">
        <w:rPr>
          <w:bCs/>
          <w:sz w:val="28"/>
        </w:rPr>
        <w:t>с.</w:t>
      </w:r>
      <w:r w:rsidR="008429C3">
        <w:rPr>
          <w:bCs/>
          <w:sz w:val="28"/>
        </w:rPr>
        <w:t>135]</w:t>
      </w:r>
      <w:r w:rsidR="00C63ABF">
        <w:rPr>
          <w:bCs/>
          <w:sz w:val="28"/>
        </w:rPr>
        <w:t>.</w:t>
      </w:r>
    </w:p>
    <w:p w:rsidR="00C63ABF" w:rsidRDefault="00C63ABF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«Жесткое воспитание» - за малейшую провинность ребёнка </w:t>
      </w:r>
      <w:r w:rsidR="00CE6B13">
        <w:rPr>
          <w:bCs/>
          <w:sz w:val="28"/>
        </w:rPr>
        <w:t xml:space="preserve">сурово наказывают, и он растёт в постоянном страхе. К.Д. Ушинский указал, что страх – самый обильный источник пороков (жестокость, озлобленность, </w:t>
      </w:r>
      <w:proofErr w:type="gramStart"/>
      <w:r w:rsidR="00CE6B13">
        <w:rPr>
          <w:bCs/>
          <w:sz w:val="28"/>
        </w:rPr>
        <w:t>приспособленчество</w:t>
      </w:r>
      <w:proofErr w:type="gramEnd"/>
      <w:r w:rsidR="00CE6B13">
        <w:rPr>
          <w:bCs/>
          <w:sz w:val="28"/>
        </w:rPr>
        <w:t>, угодничество возникает на основе страха)</w:t>
      </w:r>
      <w:r w:rsidR="008429C3">
        <w:rPr>
          <w:bCs/>
          <w:sz w:val="28"/>
        </w:rPr>
        <w:t xml:space="preserve"> [</w:t>
      </w:r>
      <w:r w:rsidR="004872E1">
        <w:rPr>
          <w:bCs/>
          <w:sz w:val="28"/>
        </w:rPr>
        <w:t>2</w:t>
      </w:r>
      <w:r w:rsidR="00110AA6">
        <w:rPr>
          <w:bCs/>
          <w:sz w:val="28"/>
        </w:rPr>
        <w:t>1</w:t>
      </w:r>
      <w:r w:rsidR="008429C3">
        <w:rPr>
          <w:bCs/>
          <w:sz w:val="28"/>
        </w:rPr>
        <w:t xml:space="preserve">, </w:t>
      </w:r>
      <w:r w:rsidR="001E55A4">
        <w:rPr>
          <w:bCs/>
          <w:sz w:val="28"/>
        </w:rPr>
        <w:t>с.</w:t>
      </w:r>
      <w:r w:rsidR="008429C3">
        <w:rPr>
          <w:bCs/>
          <w:sz w:val="28"/>
        </w:rPr>
        <w:t>136]</w:t>
      </w:r>
      <w:r w:rsidR="00CE6B13">
        <w:rPr>
          <w:bCs/>
          <w:sz w:val="28"/>
        </w:rPr>
        <w:t>.</w:t>
      </w:r>
    </w:p>
    <w:p w:rsidR="00CE6B13" w:rsidRDefault="00CE6B13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Воспитание в условиях </w:t>
      </w:r>
      <w:r w:rsidR="003823EE">
        <w:rPr>
          <w:bCs/>
          <w:sz w:val="28"/>
        </w:rPr>
        <w:t xml:space="preserve">повышенной моральной ответственности – с малых лет ребёнку внушается мысль, что он обязательно должен оправдать многочисленные честолюбивые надежды родителей или же на него возлагают недетские непосильные заботы. В итоге у таких детей появляются навязчивые страхи, постоянная тревога за благополучие свое и близких. Неправильное воспитание </w:t>
      </w:r>
      <w:r w:rsidR="00761D35">
        <w:rPr>
          <w:bCs/>
          <w:sz w:val="28"/>
        </w:rPr>
        <w:t>уродует характер ребёнка, обрекает его на невротические срывы, на трудные взаимоотношения с окружающими.</w:t>
      </w:r>
    </w:p>
    <w:p w:rsidR="00761D35" w:rsidRDefault="00761D35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Родителям следует </w:t>
      </w:r>
      <w:r w:rsidR="00D15D22">
        <w:rPr>
          <w:bCs/>
          <w:sz w:val="28"/>
        </w:rPr>
        <w:t>знать и о типичных детских реакциях нарушения поведения.</w:t>
      </w:r>
    </w:p>
    <w:p w:rsidR="00D15D22" w:rsidRDefault="00D15D22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Реакция отказа (от игр, пищи, от контакта) возникает в ответ на резкое изменение привычного образа жизни, например, когда «домашний ребёнок» начинает посещать детсад, когда семья лишается кого-то </w:t>
      </w:r>
      <w:proofErr w:type="gramStart"/>
      <w:r>
        <w:rPr>
          <w:bCs/>
          <w:sz w:val="28"/>
        </w:rPr>
        <w:t>из</w:t>
      </w:r>
      <w:proofErr w:type="gramEnd"/>
      <w:r>
        <w:rPr>
          <w:bCs/>
          <w:sz w:val="28"/>
        </w:rPr>
        <w:t xml:space="preserve"> близких, и т.п.</w:t>
      </w:r>
    </w:p>
    <w:p w:rsidR="00D15D22" w:rsidRDefault="00D15D22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Реакция оппозиции проявляется в том, что ребёнок противодействует попыткам</w:t>
      </w:r>
      <w:r w:rsidR="00683309">
        <w:rPr>
          <w:bCs/>
          <w:sz w:val="28"/>
        </w:rPr>
        <w:t xml:space="preserve"> заставить его</w:t>
      </w:r>
      <w:r w:rsidR="00357BC5">
        <w:rPr>
          <w:bCs/>
          <w:sz w:val="28"/>
        </w:rPr>
        <w:t xml:space="preserve"> заниматься не любимым делом (убегает из дома, со школьных занятий и т.п.).</w:t>
      </w:r>
    </w:p>
    <w:p w:rsidR="00357BC5" w:rsidRDefault="00357BC5" w:rsidP="008116B6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Реакция непомерного подражания кому-либо (реальному человеку, персонажу кинофильма, книги) проявляется в копировании одежды, манеры, </w:t>
      </w:r>
      <w:r>
        <w:rPr>
          <w:bCs/>
          <w:sz w:val="28"/>
        </w:rPr>
        <w:lastRenderedPageBreak/>
        <w:t>речи, суждений, поступков.</w:t>
      </w:r>
      <w:proofErr w:type="gramEnd"/>
      <w:r>
        <w:rPr>
          <w:bCs/>
          <w:sz w:val="28"/>
        </w:rPr>
        <w:t xml:space="preserve"> И беда, если кумиром оказывается отрицательный субъект.</w:t>
      </w:r>
    </w:p>
    <w:p w:rsidR="00BA379A" w:rsidRDefault="008429C3" w:rsidP="00BA379A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Реакция компенсации проявляется в том, что ребёнок всеми силами пытается затушевать или устранить какие-либо свои слабости. Так, неудачи в учёбе воплощаются достижениями в спорте, а учёба под объективным предлогом «занятости» отодвигается на задний план. Или физически слабый мальчик, стремясь не уступить более крепким сверстникам, с поразительным упорством занимается боксом, чтобы доказать свою храбрость, нырять с высокого моста в реку [</w:t>
      </w:r>
      <w:r w:rsidR="004872E1">
        <w:rPr>
          <w:bCs/>
          <w:sz w:val="28"/>
        </w:rPr>
        <w:t>2</w:t>
      </w:r>
      <w:r w:rsidR="00110AA6">
        <w:rPr>
          <w:bCs/>
          <w:sz w:val="28"/>
        </w:rPr>
        <w:t>1</w:t>
      </w:r>
      <w:r w:rsidR="009328AE">
        <w:rPr>
          <w:bCs/>
          <w:sz w:val="28"/>
        </w:rPr>
        <w:t xml:space="preserve">, </w:t>
      </w:r>
      <w:r w:rsidR="001E55A4">
        <w:rPr>
          <w:bCs/>
          <w:sz w:val="28"/>
        </w:rPr>
        <w:t>с.</w:t>
      </w:r>
      <w:r w:rsidR="009328AE">
        <w:rPr>
          <w:bCs/>
          <w:sz w:val="28"/>
        </w:rPr>
        <w:t>136</w:t>
      </w:r>
      <w:r>
        <w:rPr>
          <w:bCs/>
          <w:sz w:val="28"/>
        </w:rPr>
        <w:t>]</w:t>
      </w:r>
      <w:r w:rsidR="009328AE">
        <w:rPr>
          <w:bCs/>
          <w:sz w:val="28"/>
        </w:rPr>
        <w:t>.</w:t>
      </w:r>
    </w:p>
    <w:p w:rsidR="00C70880" w:rsidRDefault="00C70880" w:rsidP="00C70880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proofErr w:type="gramStart"/>
      <w:r w:rsidRPr="00507964">
        <w:rPr>
          <w:bCs/>
          <w:sz w:val="28"/>
        </w:rPr>
        <w:t>Причинами возникновения агрессивного поведения детей младшего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шк</w:t>
      </w:r>
      <w:r>
        <w:rPr>
          <w:bCs/>
          <w:sz w:val="28"/>
        </w:rPr>
        <w:t>ольного возраста могут быть осо</w:t>
      </w:r>
      <w:r w:rsidRPr="00507964">
        <w:rPr>
          <w:bCs/>
          <w:sz w:val="28"/>
        </w:rPr>
        <w:t>бе</w:t>
      </w:r>
      <w:r>
        <w:rPr>
          <w:bCs/>
          <w:sz w:val="28"/>
        </w:rPr>
        <w:t>нности семейного воспитания (от</w:t>
      </w:r>
      <w:r w:rsidRPr="00507964">
        <w:rPr>
          <w:bCs/>
          <w:sz w:val="28"/>
        </w:rPr>
        <w:t xml:space="preserve">вержение, </w:t>
      </w:r>
      <w:proofErr w:type="spellStart"/>
      <w:r w:rsidRPr="00507964">
        <w:rPr>
          <w:bCs/>
          <w:sz w:val="28"/>
        </w:rPr>
        <w:t>гиперопека</w:t>
      </w:r>
      <w:proofErr w:type="spellEnd"/>
      <w:r w:rsidRPr="00507964">
        <w:rPr>
          <w:bCs/>
          <w:sz w:val="28"/>
        </w:rPr>
        <w:t>, насилие в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семье, демонстрация родителями аг</w:t>
      </w:r>
      <w:r>
        <w:rPr>
          <w:bCs/>
          <w:sz w:val="28"/>
        </w:rPr>
        <w:t>рессивного отношения к окружа</w:t>
      </w:r>
      <w:r w:rsidRPr="00507964">
        <w:rPr>
          <w:bCs/>
          <w:sz w:val="28"/>
        </w:rPr>
        <w:t>ю</w:t>
      </w:r>
      <w:r>
        <w:rPr>
          <w:bCs/>
          <w:sz w:val="28"/>
        </w:rPr>
        <w:t>щим), стрессы в социальном окру</w:t>
      </w:r>
      <w:r w:rsidRPr="00507964">
        <w:rPr>
          <w:bCs/>
          <w:sz w:val="28"/>
        </w:rPr>
        <w:t>жении, индивидуальные особенности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реб</w:t>
      </w:r>
      <w:r>
        <w:rPr>
          <w:bCs/>
          <w:sz w:val="28"/>
        </w:rPr>
        <w:t>ёнка (впечатлительность, восприимчивость, ведущие к возникнове</w:t>
      </w:r>
      <w:r w:rsidRPr="00507964">
        <w:rPr>
          <w:bCs/>
          <w:sz w:val="28"/>
        </w:rPr>
        <w:t>ни</w:t>
      </w:r>
      <w:r>
        <w:rPr>
          <w:bCs/>
          <w:sz w:val="28"/>
        </w:rPr>
        <w:t>ю страхов и тревожности), фруст</w:t>
      </w:r>
      <w:r w:rsidRPr="00507964">
        <w:rPr>
          <w:bCs/>
          <w:sz w:val="28"/>
        </w:rPr>
        <w:t>рация базовых потребностей ребёнка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 xml:space="preserve">(в </w:t>
      </w:r>
      <w:r>
        <w:rPr>
          <w:bCs/>
          <w:sz w:val="28"/>
        </w:rPr>
        <w:t>движении, самостоятельности, об</w:t>
      </w:r>
      <w:r w:rsidRPr="00507964">
        <w:rPr>
          <w:bCs/>
          <w:sz w:val="28"/>
        </w:rPr>
        <w:t>щении со сверстниками), различные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заболевания и т.д.</w:t>
      </w:r>
      <w:r w:rsidRPr="00C70880">
        <w:rPr>
          <w:bCs/>
          <w:sz w:val="28"/>
        </w:rPr>
        <w:t xml:space="preserve"> </w:t>
      </w:r>
      <w:r>
        <w:rPr>
          <w:bCs/>
          <w:sz w:val="28"/>
        </w:rPr>
        <w:t>[1, с.36].</w:t>
      </w:r>
      <w:proofErr w:type="gramEnd"/>
    </w:p>
    <w:p w:rsidR="00C70880" w:rsidRDefault="00507964" w:rsidP="00C70880">
      <w:pPr>
        <w:pStyle w:val="3"/>
        <w:tabs>
          <w:tab w:val="left" w:pos="142"/>
        </w:tabs>
        <w:spacing w:after="0"/>
        <w:ind w:left="-142" w:firstLine="851"/>
        <w:jc w:val="both"/>
        <w:rPr>
          <w:bCs/>
          <w:sz w:val="28"/>
        </w:rPr>
      </w:pPr>
      <w:r w:rsidRPr="00507964">
        <w:rPr>
          <w:bCs/>
          <w:sz w:val="28"/>
        </w:rPr>
        <w:t>Изучение психолого</w:t>
      </w:r>
      <w:r>
        <w:rPr>
          <w:bCs/>
          <w:sz w:val="28"/>
        </w:rPr>
        <w:t xml:space="preserve"> - </w:t>
      </w:r>
      <w:r w:rsidRPr="00507964">
        <w:rPr>
          <w:bCs/>
          <w:sz w:val="28"/>
        </w:rPr>
        <w:t>педагогическ</w:t>
      </w:r>
      <w:r>
        <w:rPr>
          <w:bCs/>
          <w:sz w:val="28"/>
        </w:rPr>
        <w:t>ой литературы показало, что час</w:t>
      </w:r>
      <w:r w:rsidRPr="00507964">
        <w:rPr>
          <w:bCs/>
          <w:sz w:val="28"/>
        </w:rPr>
        <w:t>той причиной детской агрессивности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 xml:space="preserve">является семья. </w:t>
      </w:r>
      <w:proofErr w:type="gramStart"/>
      <w:r w:rsidRPr="00507964">
        <w:rPr>
          <w:bCs/>
          <w:sz w:val="28"/>
        </w:rPr>
        <w:t>Если детство ребёнка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сопровождается агр</w:t>
      </w:r>
      <w:r>
        <w:rPr>
          <w:bCs/>
          <w:sz w:val="28"/>
        </w:rPr>
        <w:t>ессивным поведе</w:t>
      </w:r>
      <w:r w:rsidRPr="00507964">
        <w:rPr>
          <w:bCs/>
          <w:sz w:val="28"/>
        </w:rPr>
        <w:t>нием родителей в обыденных жизненных ситуациях (крики, ругань,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х</w:t>
      </w:r>
      <w:r>
        <w:rPr>
          <w:bCs/>
          <w:sz w:val="28"/>
        </w:rPr>
        <w:t>амство, унижения, взаимные упрё</w:t>
      </w:r>
      <w:r w:rsidRPr="00507964">
        <w:rPr>
          <w:bCs/>
          <w:sz w:val="28"/>
        </w:rPr>
        <w:t xml:space="preserve">ки </w:t>
      </w:r>
      <w:r>
        <w:rPr>
          <w:bCs/>
          <w:sz w:val="28"/>
        </w:rPr>
        <w:t>и оскорбления), он живёт в атмо</w:t>
      </w:r>
      <w:r w:rsidRPr="00507964">
        <w:rPr>
          <w:bCs/>
          <w:sz w:val="28"/>
        </w:rPr>
        <w:t>сфере его неприятия, нелюбви к нему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(безразличие, устранение от общения</w:t>
      </w:r>
      <w:r>
        <w:rPr>
          <w:bCs/>
          <w:sz w:val="28"/>
        </w:rPr>
        <w:t xml:space="preserve"> </w:t>
      </w:r>
      <w:r w:rsidRPr="00507964">
        <w:rPr>
          <w:bCs/>
          <w:sz w:val="28"/>
        </w:rPr>
        <w:t>с ребёнком, нетерпимость и властность, унижение, физическое наказа</w:t>
      </w:r>
      <w:r w:rsidR="00C70880">
        <w:rPr>
          <w:bCs/>
          <w:sz w:val="28"/>
        </w:rPr>
        <w:t>ние</w:t>
      </w:r>
      <w:r w:rsidR="00C70880" w:rsidRPr="00C70880">
        <w:rPr>
          <w:bCs/>
          <w:sz w:val="28"/>
        </w:rPr>
        <w:t>,</w:t>
      </w:r>
      <w:r w:rsidR="00C70880">
        <w:rPr>
          <w:bCs/>
          <w:sz w:val="28"/>
        </w:rPr>
        <w:t xml:space="preserve"> враждебность к самому факту су</w:t>
      </w:r>
      <w:r w:rsidR="00C70880" w:rsidRPr="00C70880">
        <w:rPr>
          <w:bCs/>
          <w:sz w:val="28"/>
        </w:rPr>
        <w:t>ществования ребёнка), и в результате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у</w:t>
      </w:r>
      <w:r w:rsidR="00C70880">
        <w:rPr>
          <w:bCs/>
          <w:sz w:val="28"/>
        </w:rPr>
        <w:t xml:space="preserve"> него формируется ощущение опас</w:t>
      </w:r>
      <w:r w:rsidR="00C70880" w:rsidRPr="00C70880">
        <w:rPr>
          <w:bCs/>
          <w:sz w:val="28"/>
        </w:rPr>
        <w:t>ности и враждебности окружающего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мира</w:t>
      </w:r>
      <w:r w:rsidR="00C70880">
        <w:rPr>
          <w:bCs/>
          <w:sz w:val="28"/>
        </w:rPr>
        <w:t>.</w:t>
      </w:r>
      <w:proofErr w:type="gramEnd"/>
      <w:r w:rsidR="00C70880">
        <w:rPr>
          <w:bCs/>
          <w:sz w:val="28"/>
        </w:rPr>
        <w:t xml:space="preserve"> Ребёнок всё чаще начинает про</w:t>
      </w:r>
      <w:r w:rsidR="00C70880" w:rsidRPr="00C70880">
        <w:rPr>
          <w:bCs/>
          <w:sz w:val="28"/>
        </w:rPr>
        <w:t>являть аг</w:t>
      </w:r>
      <w:r w:rsidR="00C70880">
        <w:rPr>
          <w:bCs/>
          <w:sz w:val="28"/>
        </w:rPr>
        <w:t>рессивность, так как еже</w:t>
      </w:r>
      <w:r w:rsidR="00C70880" w:rsidRPr="00C70880">
        <w:rPr>
          <w:bCs/>
          <w:sz w:val="28"/>
        </w:rPr>
        <w:t>дневно наблюдает её у взрослых, и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она становится нормой его жизни,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выученным или подражательным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поведением. Не приводит ни к чему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хорошему и непоследовательность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родителей в обучении детей правилам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и нормам поведения: дети теряются,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озлобляются, настраиваются против</w:t>
      </w:r>
      <w:r w:rsidR="00C70880">
        <w:rPr>
          <w:bCs/>
          <w:sz w:val="28"/>
        </w:rPr>
        <w:t xml:space="preserve"> </w:t>
      </w:r>
      <w:r w:rsidR="00C70880" w:rsidRPr="00C70880">
        <w:rPr>
          <w:bCs/>
          <w:sz w:val="28"/>
        </w:rPr>
        <w:t>родителей и окружающих людей [1</w:t>
      </w:r>
      <w:r w:rsidR="00C70880">
        <w:rPr>
          <w:bCs/>
          <w:sz w:val="28"/>
        </w:rPr>
        <w:t>, с.37</w:t>
      </w:r>
      <w:r w:rsidR="00C70880" w:rsidRPr="00C70880">
        <w:rPr>
          <w:bCs/>
          <w:sz w:val="28"/>
        </w:rPr>
        <w:t>].</w:t>
      </w:r>
    </w:p>
    <w:p w:rsidR="00BA379A" w:rsidRDefault="000217B2" w:rsidP="00BA379A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Р</w:t>
      </w:r>
      <w:r w:rsidR="001E55A4">
        <w:rPr>
          <w:bCs/>
          <w:sz w:val="28"/>
        </w:rPr>
        <w:t xml:space="preserve">екомендуем для </w:t>
      </w:r>
      <w:r w:rsidR="00BA379A">
        <w:rPr>
          <w:bCs/>
          <w:sz w:val="28"/>
        </w:rPr>
        <w:t xml:space="preserve">устранения агрессии обратимся к советам английского педагога </w:t>
      </w:r>
      <w:proofErr w:type="spellStart"/>
      <w:r w:rsidR="00BA379A">
        <w:rPr>
          <w:bCs/>
          <w:sz w:val="28"/>
        </w:rPr>
        <w:t>Джении</w:t>
      </w:r>
      <w:proofErr w:type="spellEnd"/>
      <w:r w:rsidR="00BA379A">
        <w:rPr>
          <w:bCs/>
          <w:sz w:val="28"/>
        </w:rPr>
        <w:t xml:space="preserve"> </w:t>
      </w:r>
      <w:proofErr w:type="spellStart"/>
      <w:r w:rsidR="00BA379A">
        <w:rPr>
          <w:bCs/>
          <w:sz w:val="28"/>
        </w:rPr>
        <w:t>Лешли</w:t>
      </w:r>
      <w:proofErr w:type="spellEnd"/>
      <w:r w:rsidR="00BA379A">
        <w:rPr>
          <w:bCs/>
          <w:sz w:val="28"/>
        </w:rPr>
        <w:t xml:space="preserve">, который предлагает </w:t>
      </w:r>
      <w:proofErr w:type="gramStart"/>
      <w:r w:rsidR="00BA379A">
        <w:rPr>
          <w:bCs/>
          <w:sz w:val="28"/>
        </w:rPr>
        <w:t>предупредить агрессию следуя</w:t>
      </w:r>
      <w:proofErr w:type="gramEnd"/>
      <w:r w:rsidR="00BA379A">
        <w:rPr>
          <w:bCs/>
          <w:sz w:val="28"/>
        </w:rPr>
        <w:t xml:space="preserve"> следующим действиям:</w:t>
      </w:r>
    </w:p>
    <w:p w:rsidR="00BA379A" w:rsidRPr="00BA379A" w:rsidRDefault="00BA379A" w:rsidP="00BA3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9A">
        <w:rPr>
          <w:rFonts w:ascii="Times New Roman" w:hAnsi="Times New Roman" w:cs="Times New Roman"/>
          <w:sz w:val="28"/>
          <w:szCs w:val="28"/>
        </w:rPr>
        <w:t>а) никогда не следует поощрять ребёнка за проявленную агрессивность;</w:t>
      </w:r>
    </w:p>
    <w:p w:rsidR="00BA379A" w:rsidRPr="00BA379A" w:rsidRDefault="00BA379A" w:rsidP="00BA3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9A">
        <w:rPr>
          <w:rFonts w:ascii="Times New Roman" w:hAnsi="Times New Roman" w:cs="Times New Roman"/>
          <w:sz w:val="28"/>
          <w:szCs w:val="28"/>
        </w:rPr>
        <w:t>б) в необходимых случаях такого ребёнка успокаивает временная изоляция с кратким разъяснением причины;</w:t>
      </w:r>
    </w:p>
    <w:p w:rsidR="00BA379A" w:rsidRPr="00BA379A" w:rsidRDefault="00BA379A" w:rsidP="00BA3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9A">
        <w:rPr>
          <w:rFonts w:ascii="Times New Roman" w:hAnsi="Times New Roman" w:cs="Times New Roman"/>
          <w:sz w:val="28"/>
          <w:szCs w:val="28"/>
        </w:rPr>
        <w:t>в) если конфликт возникает среди детей, то стоит «агрессора» временно оставить среди них: пусть почувствует, что такое проявить агрессивность без явного повода для неё;</w:t>
      </w:r>
    </w:p>
    <w:p w:rsidR="00BA379A" w:rsidRPr="00BA379A" w:rsidRDefault="00BA379A" w:rsidP="00BA3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9A">
        <w:rPr>
          <w:rFonts w:ascii="Times New Roman" w:hAnsi="Times New Roman" w:cs="Times New Roman"/>
          <w:sz w:val="28"/>
          <w:szCs w:val="28"/>
        </w:rPr>
        <w:t>г) если ребёнок проявляет агрессивность по отношению к своим сёстрам и братьям, то пусть они придумывают меру наказания и наказывают его;</w:t>
      </w:r>
    </w:p>
    <w:p w:rsidR="00BA379A" w:rsidRPr="00BA379A" w:rsidRDefault="00BA379A" w:rsidP="00BA3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7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79A">
        <w:rPr>
          <w:rFonts w:ascii="Times New Roman" w:hAnsi="Times New Roman" w:cs="Times New Roman"/>
          <w:sz w:val="28"/>
          <w:szCs w:val="28"/>
        </w:rPr>
        <w:t>) если ребёнок готов к нанесению удара (укусу и т.д.), то лучше быстро остановить его и резко предупредить: «Нельзя!».</w:t>
      </w:r>
    </w:p>
    <w:p w:rsidR="00BA379A" w:rsidRPr="00BA379A" w:rsidRDefault="00BA379A" w:rsidP="00BA3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9A">
        <w:rPr>
          <w:rFonts w:ascii="Times New Roman" w:hAnsi="Times New Roman" w:cs="Times New Roman"/>
          <w:sz w:val="28"/>
          <w:szCs w:val="28"/>
        </w:rPr>
        <w:lastRenderedPageBreak/>
        <w:t xml:space="preserve">е) изредка смотрит давать ребёнку испытывать подобное действие со стороны </w:t>
      </w:r>
      <w:proofErr w:type="gramStart"/>
      <w:r w:rsidRPr="00BA379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A379A">
        <w:rPr>
          <w:rFonts w:ascii="Times New Roman" w:hAnsi="Times New Roman" w:cs="Times New Roman"/>
          <w:sz w:val="28"/>
          <w:szCs w:val="28"/>
        </w:rPr>
        <w:t xml:space="preserve"> с последующим разъяснением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4872E1">
        <w:rPr>
          <w:rFonts w:ascii="Times New Roman" w:hAnsi="Times New Roman" w:cs="Times New Roman"/>
          <w:sz w:val="28"/>
          <w:szCs w:val="28"/>
        </w:rPr>
        <w:t>1</w:t>
      </w:r>
      <w:r w:rsidR="00110AA6">
        <w:rPr>
          <w:rFonts w:ascii="Times New Roman" w:hAnsi="Times New Roman" w:cs="Times New Roman"/>
          <w:sz w:val="28"/>
          <w:szCs w:val="28"/>
        </w:rPr>
        <w:t>8</w:t>
      </w:r>
      <w:r w:rsidR="00E83C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5A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57-58]</w:t>
      </w:r>
      <w:r w:rsidRPr="00BA379A">
        <w:rPr>
          <w:rFonts w:ascii="Times New Roman" w:hAnsi="Times New Roman" w:cs="Times New Roman"/>
          <w:sz w:val="28"/>
          <w:szCs w:val="28"/>
        </w:rPr>
        <w:t>.</w:t>
      </w:r>
    </w:p>
    <w:p w:rsidR="001E55A4" w:rsidRDefault="00266AB2" w:rsidP="00266A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которые резко подавля</w:t>
      </w:r>
      <w:r w:rsidRPr="00266AB2">
        <w:rPr>
          <w:rFonts w:ascii="Times New Roman" w:hAnsi="Times New Roman" w:cs="Times New Roman"/>
          <w:sz w:val="28"/>
          <w:szCs w:val="28"/>
        </w:rPr>
        <w:t>ют агрессивное поведение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лько усиливают проявления агрес</w:t>
      </w:r>
      <w:r w:rsidRPr="00266AB2">
        <w:rPr>
          <w:rFonts w:ascii="Times New Roman" w:hAnsi="Times New Roman" w:cs="Times New Roman"/>
          <w:sz w:val="28"/>
          <w:szCs w:val="28"/>
        </w:rPr>
        <w:t xml:space="preserve">сии. </w:t>
      </w:r>
      <w:r>
        <w:rPr>
          <w:rFonts w:ascii="Times New Roman" w:hAnsi="Times New Roman" w:cs="Times New Roman"/>
          <w:sz w:val="28"/>
          <w:szCs w:val="28"/>
        </w:rPr>
        <w:t>С другой стороны, если агрессив</w:t>
      </w:r>
      <w:r w:rsidRPr="00266AB2">
        <w:rPr>
          <w:rFonts w:ascii="Times New Roman" w:hAnsi="Times New Roman" w:cs="Times New Roman"/>
          <w:sz w:val="28"/>
          <w:szCs w:val="28"/>
        </w:rPr>
        <w:t>ное поведение «не замечается», ребён</w:t>
      </w:r>
      <w:r>
        <w:rPr>
          <w:rFonts w:ascii="Times New Roman" w:hAnsi="Times New Roman" w:cs="Times New Roman"/>
          <w:sz w:val="28"/>
          <w:szCs w:val="28"/>
        </w:rPr>
        <w:t>ок усваивает его модель как нор</w:t>
      </w:r>
      <w:r w:rsidRPr="00266AB2">
        <w:rPr>
          <w:rFonts w:ascii="Times New Roman" w:hAnsi="Times New Roman" w:cs="Times New Roman"/>
          <w:sz w:val="28"/>
          <w:szCs w:val="28"/>
        </w:rPr>
        <w:t>мальную, поэтому стиль поведения</w:t>
      </w:r>
      <w:r>
        <w:rPr>
          <w:rFonts w:ascii="Times New Roman" w:hAnsi="Times New Roman" w:cs="Times New Roman"/>
          <w:sz w:val="28"/>
          <w:szCs w:val="28"/>
        </w:rPr>
        <w:t xml:space="preserve"> взрослых является решающим. Сте</w:t>
      </w:r>
      <w:r w:rsidRPr="00266AB2">
        <w:rPr>
          <w:rFonts w:ascii="Times New Roman" w:hAnsi="Times New Roman" w:cs="Times New Roman"/>
          <w:sz w:val="28"/>
          <w:szCs w:val="28"/>
        </w:rPr>
        <w:t>пень готовности взрослого прощать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проступки (снисходительность) и</w:t>
      </w:r>
      <w:r>
        <w:rPr>
          <w:rFonts w:ascii="Times New Roman" w:hAnsi="Times New Roman" w:cs="Times New Roman"/>
          <w:sz w:val="28"/>
          <w:szCs w:val="28"/>
        </w:rPr>
        <w:t xml:space="preserve"> строгость наказания агрессии ре</w:t>
      </w:r>
      <w:r w:rsidRPr="00266A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ёнка являются факторами, опреде</w:t>
      </w:r>
      <w:r w:rsidRPr="00266AB2">
        <w:rPr>
          <w:rFonts w:ascii="Times New Roman" w:hAnsi="Times New Roman" w:cs="Times New Roman"/>
          <w:sz w:val="28"/>
          <w:szCs w:val="28"/>
        </w:rPr>
        <w:t>ляющими поведенческие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детей. Надо иметь в виду, что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родители и педагоги заранее не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понять, что не приемлют агрессии,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совершения ребёнком проступ</w:t>
      </w:r>
      <w:r w:rsidRPr="00266AB2">
        <w:rPr>
          <w:rFonts w:ascii="Times New Roman" w:hAnsi="Times New Roman" w:cs="Times New Roman"/>
          <w:sz w:val="28"/>
          <w:szCs w:val="28"/>
        </w:rPr>
        <w:t>ка ст</w:t>
      </w:r>
      <w:r>
        <w:rPr>
          <w:rFonts w:ascii="Times New Roman" w:hAnsi="Times New Roman" w:cs="Times New Roman"/>
          <w:sz w:val="28"/>
          <w:szCs w:val="28"/>
        </w:rPr>
        <w:t>рого его наказывают, то это при</w:t>
      </w:r>
      <w:r w:rsidRPr="00266AB2">
        <w:rPr>
          <w:rFonts w:ascii="Times New Roman" w:hAnsi="Times New Roman" w:cs="Times New Roman"/>
          <w:sz w:val="28"/>
          <w:szCs w:val="28"/>
        </w:rPr>
        <w:t>водит к закреплению в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агре</w:t>
      </w:r>
      <w:r>
        <w:rPr>
          <w:rFonts w:ascii="Times New Roman" w:hAnsi="Times New Roman" w:cs="Times New Roman"/>
          <w:sz w:val="28"/>
          <w:szCs w:val="28"/>
        </w:rPr>
        <w:t>ссивности. В то же время снисхо</w:t>
      </w:r>
      <w:r w:rsidRPr="00266AB2">
        <w:rPr>
          <w:rFonts w:ascii="Times New Roman" w:hAnsi="Times New Roman" w:cs="Times New Roman"/>
          <w:sz w:val="28"/>
          <w:szCs w:val="28"/>
        </w:rPr>
        <w:t>дительность оборачивается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не возникает желания усваи</w:t>
      </w:r>
      <w:r w:rsidRPr="00266AB2">
        <w:rPr>
          <w:rFonts w:ascii="Times New Roman" w:hAnsi="Times New Roman" w:cs="Times New Roman"/>
          <w:sz w:val="28"/>
          <w:szCs w:val="28"/>
        </w:rPr>
        <w:t>вать социально приемлемые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едения, у них не формируется са</w:t>
      </w:r>
      <w:r w:rsidRPr="00266AB2">
        <w:rPr>
          <w:rFonts w:ascii="Times New Roman" w:hAnsi="Times New Roman" w:cs="Times New Roman"/>
          <w:sz w:val="28"/>
          <w:szCs w:val="28"/>
        </w:rPr>
        <w:t>моконтроль, и впоследствии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дети становятся импульсивными,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сложных ситуациях проявляют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2">
        <w:rPr>
          <w:rFonts w:ascii="Times New Roman" w:hAnsi="Times New Roman" w:cs="Times New Roman"/>
          <w:sz w:val="28"/>
          <w:szCs w:val="28"/>
        </w:rPr>
        <w:t>агрессию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A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266AB2">
        <w:rPr>
          <w:rFonts w:ascii="Times New Roman" w:hAnsi="Times New Roman" w:cs="Times New Roman"/>
          <w:sz w:val="28"/>
          <w:szCs w:val="28"/>
        </w:rPr>
        <w:t>4].</w:t>
      </w:r>
    </w:p>
    <w:p w:rsidR="000A0731" w:rsidRDefault="000A0731" w:rsidP="00796A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трудности в адаптации ребенка в школе и его обучение в первую очередь общение со сверстниками возникают в результате проявления неловкости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тревоги, что меня не пойму и рассмеются в ответ на мой ответ на уроке, когда упадет линейка или карандаш который задену локтем сидя на парте. </w:t>
      </w:r>
    </w:p>
    <w:p w:rsidR="00690296" w:rsidRPr="003B58D5" w:rsidRDefault="00690296" w:rsidP="00690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«Словарь практического психолога» трактует термин тревожность как «состояние целесообразного подготовительного повышения сенсорного внимания и моторного напряжения в ситуации возможной опасности, обеспечивающее соответствующую реакцию на страх» [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«Большом психологическом словаре» приводится следующее определение этого понятия: «Тревожность - это индивидуальная психологическая особенность, проявляющаяся </w:t>
      </w:r>
      <w:r w:rsidRPr="003A0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склонности человека к частым и интенсивным переживаниям состояния тревоги</w:t>
      </w:r>
      <w:r w:rsidRPr="003A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низком пороге его возникновения. Рассматривается как личностное образование и/или как свойство темперамента, обусловленное слабостью нервных процессов» [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с.553]. 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В.К.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Вилюнасу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«Тревожность – это </w:t>
      </w:r>
      <w:r w:rsidRPr="003A0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склонность индивида к переживанию тревоги</w:t>
      </w:r>
      <w:r w:rsidRPr="003A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характеризующаяся низким порогом возникновения реакции тревоги: один из основных параметров индивидуальных различий» [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с.68].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Ц.П. Короленко, «тревожность различной степени выраженности, от состояния психологического дискомфорта до невротического уровня тревоги, является основным клиническим проявлением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напряжения» [</w:t>
      </w:r>
      <w:r w:rsidR="0069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с.1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Кеттелл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позднее Ч.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Спилбергер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чётко определяют различие тревожности как состояния и как свойства: «При всём смысловом различении термина «тревожность» исследователи используют его, чаще всего, в двух основных значениях</w:t>
      </w:r>
      <w:r w:rsidRPr="00E9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90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состояние и как свойство личности</w:t>
      </w:r>
      <w:r w:rsidRPr="00E9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относятся они к совершенно разным понятиям» [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с.88].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А.М. Прихожан трактует тревожность как «переживание эмоционального дискомфорта, связанное с </w:t>
      </w:r>
      <w:r w:rsidRPr="00E90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ожиданием неблагополучия, с предчувствием грозящей опасности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[1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с.50].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Китаев-Смык также указывает на тот факт, что «широкое распро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странение получило в последние годы использование в психологических ис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следованиях дифференцированного определения двух видов тревожности: «тревожность характера» и ситуационная тревожность, предложенное Спил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бергом» [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9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Р.С.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Немова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«тревожность – постоянно или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проявляемое свойство человека приходить в состояние повышенного беспокойства, испытывать страх и тревогу в специфических социальных ситуациях» [1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с.395].</w:t>
      </w:r>
    </w:p>
    <w:p w:rsidR="00C53CB8" w:rsidRPr="003B58D5" w:rsidRDefault="00C53CB8" w:rsidP="00C53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Петровский понимает тревожность как «</w:t>
      </w:r>
      <w:r w:rsidRPr="00E90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склонность инди</w:t>
      </w:r>
      <w:r w:rsidRPr="00E90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вида к переживанию тревоги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характеризующаяся низким порогом возникно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вения реакции тревоги; один из основных параметров индивидуальных раз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личий. Тревожность обычно повышена при нервно-психических и тяжелых соматических заболеваниях, а также у здоровых людей, переживающих по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следствия </w:t>
      </w:r>
      <w:proofErr w:type="spellStart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психотравмы</w:t>
      </w:r>
      <w:proofErr w:type="spellEnd"/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многих групп лиц с отклоняющимся субъектив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проявлением неблагополучия личности» [1</w:t>
      </w:r>
      <w:r w:rsidR="0011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3B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207].</w:t>
      </w:r>
    </w:p>
    <w:p w:rsidR="00F56EAB" w:rsidRDefault="00F56EAB" w:rsidP="00F56EAB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proofErr w:type="spellStart"/>
      <w:r>
        <w:rPr>
          <w:bCs/>
          <w:sz w:val="28"/>
        </w:rPr>
        <w:t>Психокоррекция</w:t>
      </w:r>
      <w:proofErr w:type="spellEnd"/>
      <w:r>
        <w:rPr>
          <w:bCs/>
          <w:sz w:val="28"/>
        </w:rPr>
        <w:t xml:space="preserve"> – наука и практика, имеющая целью оказание психологической помощи по преодолению недостатков психического развития [</w:t>
      </w:r>
      <w:r w:rsidR="00B857FE">
        <w:rPr>
          <w:bCs/>
          <w:sz w:val="28"/>
        </w:rPr>
        <w:t>1</w:t>
      </w:r>
      <w:r w:rsidR="00110AA6">
        <w:rPr>
          <w:bCs/>
          <w:sz w:val="28"/>
        </w:rPr>
        <w:t>9</w:t>
      </w:r>
      <w:r>
        <w:rPr>
          <w:bCs/>
          <w:sz w:val="28"/>
        </w:rPr>
        <w:t xml:space="preserve">, </w:t>
      </w:r>
      <w:r w:rsidR="00690296">
        <w:rPr>
          <w:bCs/>
          <w:sz w:val="28"/>
        </w:rPr>
        <w:t>с.</w:t>
      </w:r>
      <w:r>
        <w:rPr>
          <w:bCs/>
          <w:sz w:val="28"/>
        </w:rPr>
        <w:t>106].</w:t>
      </w:r>
    </w:p>
    <w:p w:rsidR="00C25D69" w:rsidRDefault="00C25D69" w:rsidP="00F56EAB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Важно в любых жизненных ситуация вызывающих тревогу быть чуткими и внимательными к своему ребёнку. </w:t>
      </w:r>
    </w:p>
    <w:p w:rsidR="00C25D69" w:rsidRDefault="00C25D69" w:rsidP="00F56EAB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Соблюдайте определенные правила при общении с ребенком, испытывающим тревогу, а ваше доверие и авторитет будет вежливым ответом на доброе и понимающее отношение.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Постарайтесь, чтобы главным для вас стало даже не столько научить чему-то, сколько сделать так, чтобы ребенок захотел научиться, не потерял интереса к учебе, почувствовал вкус к познанию нового, неизвестного непонятного.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Помните для ребёнка чего-то не уметь, чего-то не знать – это нормальное положение вещей. На то он и ребёнок. Этим нельзя попрекать. Стыдно самодовольно демонстрировать перед ребенком своё над ним превосходство в знаниях.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не должен панически бояться ошибаться. Невозможно научиться </w:t>
      </w:r>
      <w:proofErr w:type="gramStart"/>
      <w:r>
        <w:rPr>
          <w:sz w:val="28"/>
          <w:szCs w:val="28"/>
        </w:rPr>
        <w:t>чему-то</w:t>
      </w:r>
      <w:proofErr w:type="gramEnd"/>
      <w:r>
        <w:rPr>
          <w:sz w:val="28"/>
          <w:szCs w:val="28"/>
        </w:rPr>
        <w:t xml:space="preserve"> не ошибаясь. Старайтесь не вырабатывать у ребёнка страха перед ошибкой. Чувство страха – плохой советчик. Оно подавляет инициативу, желание учиться, да и просто радость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и радость познания.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обучения мы должны </w:t>
      </w:r>
      <w:proofErr w:type="gramStart"/>
      <w:r>
        <w:rPr>
          <w:sz w:val="28"/>
          <w:szCs w:val="28"/>
        </w:rPr>
        <w:t>превратить свои требовать</w:t>
      </w:r>
      <w:proofErr w:type="gramEnd"/>
      <w:r>
        <w:rPr>
          <w:sz w:val="28"/>
          <w:szCs w:val="28"/>
        </w:rPr>
        <w:t xml:space="preserve"> свои требования в хотения ребенка.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Запомните маленькие дети не бывают</w:t>
      </w:r>
      <w:proofErr w:type="gramEnd"/>
      <w:r>
        <w:rPr>
          <w:sz w:val="28"/>
          <w:szCs w:val="28"/>
        </w:rPr>
        <w:t xml:space="preserve"> ленивыми. «Леность» ребенка – сигнал неблагополучия вашей деятельности.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забывайте: без человеческого общения никакие высшие психические функции (потенциально заложенные в мозгу к моменту рождения) развиться не могут.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Старайтесь не преподносить детям истину, а учить и находить её. Всячески стимулируйте, поддерживайте, взращивайте </w:t>
      </w:r>
      <w:r w:rsidR="00690296">
        <w:rPr>
          <w:sz w:val="28"/>
          <w:szCs w:val="28"/>
        </w:rPr>
        <w:t>самостоятельный поиск ребенка [</w:t>
      </w:r>
      <w:r w:rsidR="002836D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690296">
        <w:rPr>
          <w:sz w:val="28"/>
          <w:szCs w:val="28"/>
        </w:rPr>
        <w:t>с.</w:t>
      </w:r>
      <w:r>
        <w:rPr>
          <w:sz w:val="28"/>
          <w:szCs w:val="28"/>
        </w:rPr>
        <w:t>49].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ругать ребенка за неумение, попытайтесь понять природу трудностей.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ребёнка с другими, хвалите за его успехи и достижения.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при поступлении ребёнка в школу его цели и мотивы отличаются от целей и мотивов взрослого: ребёнок ещё не в состоянии ставить познавательные цели.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Учитесь вместе с ребёнком, объединяйтесь с ним против трудностей, станьте союзником, а не противником или сторонним наблюдателем.</w:t>
      </w:r>
    </w:p>
    <w:p w:rsidR="00C25D69" w:rsidRDefault="00C25D69" w:rsidP="00C25D69">
      <w:pPr>
        <w:pStyle w:val="3"/>
        <w:numPr>
          <w:ilvl w:val="0"/>
          <w:numId w:val="9"/>
        </w:numPr>
        <w:tabs>
          <w:tab w:val="left" w:pos="567"/>
        </w:tabs>
        <w:spacing w:after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 первых неудачах не нервничайте сами и не нервируйте ребёнка. Пытайтесь отыскать объективные причины трудностей и смотреть в будущее с оптимизмом [</w:t>
      </w:r>
      <w:r w:rsidR="002836D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690296">
        <w:rPr>
          <w:sz w:val="28"/>
          <w:szCs w:val="28"/>
        </w:rPr>
        <w:t>с.</w:t>
      </w:r>
      <w:r>
        <w:rPr>
          <w:sz w:val="28"/>
          <w:szCs w:val="28"/>
        </w:rPr>
        <w:t>49].</w:t>
      </w:r>
    </w:p>
    <w:p w:rsidR="00E609D8" w:rsidRDefault="00C25D69" w:rsidP="00F56EAB">
      <w:pPr>
        <w:pStyle w:val="3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</w:rPr>
        <w:t>В заключени</w:t>
      </w:r>
      <w:r w:rsidR="009C2379">
        <w:rPr>
          <w:bCs/>
          <w:sz w:val="28"/>
        </w:rPr>
        <w:t>е</w:t>
      </w:r>
      <w:r>
        <w:rPr>
          <w:bCs/>
          <w:sz w:val="28"/>
        </w:rPr>
        <w:t xml:space="preserve"> </w:t>
      </w:r>
      <w:r w:rsidR="00AF5AAA">
        <w:rPr>
          <w:bCs/>
          <w:sz w:val="28"/>
        </w:rPr>
        <w:t xml:space="preserve">нашего собрания </w:t>
      </w:r>
      <w:r>
        <w:rPr>
          <w:bCs/>
          <w:sz w:val="28"/>
        </w:rPr>
        <w:t>подчеркн</w:t>
      </w:r>
      <w:r w:rsidR="00AF5AAA">
        <w:rPr>
          <w:bCs/>
          <w:sz w:val="28"/>
        </w:rPr>
        <w:t>у</w:t>
      </w:r>
      <w:r>
        <w:rPr>
          <w:bCs/>
          <w:sz w:val="28"/>
        </w:rPr>
        <w:t xml:space="preserve">, что </w:t>
      </w:r>
      <w:r w:rsidR="00E609D8">
        <w:rPr>
          <w:sz w:val="28"/>
          <w:szCs w:val="28"/>
        </w:rPr>
        <w:t xml:space="preserve">« младший школьный возраст называют вершиной детства, потому, что он сохраняет много детских черт – легкомыслие, наивность и взгляд на взрослого снизу вверх» </w:t>
      </w:r>
      <w:r w:rsidR="00E609D8">
        <w:rPr>
          <w:bCs/>
          <w:sz w:val="28"/>
        </w:rPr>
        <w:t>[2</w:t>
      </w:r>
      <w:r w:rsidR="002836D5">
        <w:rPr>
          <w:bCs/>
          <w:sz w:val="28"/>
        </w:rPr>
        <w:t>2</w:t>
      </w:r>
      <w:r w:rsidR="00E609D8">
        <w:rPr>
          <w:bCs/>
          <w:sz w:val="28"/>
        </w:rPr>
        <w:t>,</w:t>
      </w:r>
      <w:r w:rsidR="00690296">
        <w:rPr>
          <w:bCs/>
          <w:sz w:val="28"/>
        </w:rPr>
        <w:t xml:space="preserve"> с.</w:t>
      </w:r>
      <w:r w:rsidR="00E609D8">
        <w:rPr>
          <w:bCs/>
          <w:sz w:val="28"/>
        </w:rPr>
        <w:t>3].</w:t>
      </w:r>
    </w:p>
    <w:p w:rsidR="00F56EAB" w:rsidRDefault="00E609D8" w:rsidP="00F56EAB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Давайте постараемся соблюдать все высказанные рекомендации и поможем нашему ребёнку, повзрослеть и понять, что взросление важный этап </w:t>
      </w:r>
      <w:r w:rsidR="00594662">
        <w:rPr>
          <w:sz w:val="28"/>
          <w:szCs w:val="28"/>
        </w:rPr>
        <w:t>в жизни человека</w:t>
      </w:r>
      <w:r w:rsidR="00364C8D">
        <w:rPr>
          <w:sz w:val="28"/>
          <w:szCs w:val="28"/>
        </w:rPr>
        <w:t>. Его взросление, неповторимость поведения</w:t>
      </w:r>
      <w:r w:rsidR="007B4F62">
        <w:rPr>
          <w:sz w:val="28"/>
          <w:szCs w:val="28"/>
        </w:rPr>
        <w:t>,</w:t>
      </w:r>
      <w:r w:rsidR="00364C8D">
        <w:rPr>
          <w:sz w:val="28"/>
          <w:szCs w:val="28"/>
        </w:rPr>
        <w:t xml:space="preserve"> определенный алгоритм жизни на земле, который нужно передавать следующим поколениям</w:t>
      </w:r>
      <w:r w:rsidR="007B4F62">
        <w:rPr>
          <w:sz w:val="28"/>
          <w:szCs w:val="28"/>
        </w:rPr>
        <w:t>.</w:t>
      </w:r>
      <w:r w:rsidR="00364C8D">
        <w:rPr>
          <w:sz w:val="28"/>
          <w:szCs w:val="28"/>
        </w:rPr>
        <w:t xml:space="preserve"> </w:t>
      </w:r>
    </w:p>
    <w:p w:rsidR="00AF5AAA" w:rsidRDefault="00AF5AAA" w:rsidP="00F56EAB">
      <w:pPr>
        <w:pStyle w:val="3"/>
        <w:tabs>
          <w:tab w:val="left" w:pos="142"/>
        </w:tabs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Спасибо всем за внимание, что пришли и выслушали. </w:t>
      </w:r>
      <w:r w:rsidR="00737FA8">
        <w:rPr>
          <w:bCs/>
          <w:sz w:val="28"/>
        </w:rPr>
        <w:t>Надеюсь,</w:t>
      </w:r>
      <w:r>
        <w:rPr>
          <w:bCs/>
          <w:sz w:val="28"/>
        </w:rPr>
        <w:t xml:space="preserve"> у Вас не возникнет трудностей в дальнейшем обучении и воспитании своего ребёнка. Благодарю всех кто пришел на собрание. До свидания! </w:t>
      </w:r>
    </w:p>
    <w:p w:rsidR="000E5A7A" w:rsidRDefault="000E5A7A" w:rsidP="00D01F75">
      <w:pPr>
        <w:pStyle w:val="3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</w:p>
    <w:p w:rsidR="00D01F75" w:rsidRDefault="00D01F75" w:rsidP="00D01F75">
      <w:pPr>
        <w:pStyle w:val="3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01F75" w:rsidRPr="00017CEC" w:rsidRDefault="00D01F75" w:rsidP="00D01F75">
      <w:pPr>
        <w:pStyle w:val="3"/>
        <w:numPr>
          <w:ilvl w:val="0"/>
          <w:numId w:val="5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017CEC">
        <w:rPr>
          <w:sz w:val="28"/>
          <w:szCs w:val="28"/>
        </w:rPr>
        <w:t>Ахмедбекова</w:t>
      </w:r>
      <w:proofErr w:type="spellEnd"/>
      <w:r w:rsidRPr="00017CEC">
        <w:rPr>
          <w:sz w:val="28"/>
          <w:szCs w:val="28"/>
        </w:rPr>
        <w:t xml:space="preserve">, Р.Р. Сущность агрессии и причины её проявления у младших школьников/Р.Р. </w:t>
      </w:r>
      <w:proofErr w:type="spellStart"/>
      <w:r w:rsidRPr="00017CEC">
        <w:rPr>
          <w:sz w:val="28"/>
          <w:szCs w:val="28"/>
        </w:rPr>
        <w:t>Ахмедбекова</w:t>
      </w:r>
      <w:proofErr w:type="spellEnd"/>
      <w:r w:rsidRPr="00017CEC">
        <w:rPr>
          <w:sz w:val="28"/>
          <w:szCs w:val="28"/>
        </w:rPr>
        <w:t>//</w:t>
      </w:r>
      <w:r w:rsidR="0059315C" w:rsidRPr="00017CEC">
        <w:rPr>
          <w:sz w:val="28"/>
          <w:szCs w:val="28"/>
        </w:rPr>
        <w:t xml:space="preserve">Ежемесячный научно-методический и психолого-педагогический журнал: </w:t>
      </w:r>
      <w:r w:rsidR="003C0953" w:rsidRPr="00017CEC">
        <w:rPr>
          <w:sz w:val="28"/>
          <w:szCs w:val="28"/>
        </w:rPr>
        <w:t>«</w:t>
      </w:r>
      <w:r w:rsidRPr="00017CEC">
        <w:rPr>
          <w:sz w:val="28"/>
          <w:szCs w:val="28"/>
        </w:rPr>
        <w:t>Начальная школа плюс</w:t>
      </w:r>
      <w:proofErr w:type="gramStart"/>
      <w:r w:rsidRPr="00017CEC">
        <w:rPr>
          <w:sz w:val="28"/>
          <w:szCs w:val="28"/>
        </w:rPr>
        <w:t xml:space="preserve"> </w:t>
      </w:r>
      <w:r w:rsidR="005E13A6" w:rsidRPr="00017CEC">
        <w:rPr>
          <w:sz w:val="28"/>
          <w:szCs w:val="28"/>
        </w:rPr>
        <w:t>Д</w:t>
      </w:r>
      <w:proofErr w:type="gramEnd"/>
      <w:r w:rsidRPr="00017CEC">
        <w:rPr>
          <w:sz w:val="28"/>
          <w:szCs w:val="28"/>
        </w:rPr>
        <w:t xml:space="preserve">о и </w:t>
      </w:r>
      <w:r w:rsidR="005E13A6" w:rsidRPr="00017CEC">
        <w:rPr>
          <w:sz w:val="28"/>
          <w:szCs w:val="28"/>
        </w:rPr>
        <w:t>П</w:t>
      </w:r>
      <w:r w:rsidRPr="00017CEC">
        <w:rPr>
          <w:sz w:val="28"/>
          <w:szCs w:val="28"/>
        </w:rPr>
        <w:t>осле</w:t>
      </w:r>
      <w:r w:rsidR="003C0953" w:rsidRPr="00017CEC">
        <w:rPr>
          <w:sz w:val="28"/>
          <w:szCs w:val="28"/>
        </w:rPr>
        <w:t>»</w:t>
      </w:r>
      <w:r w:rsidRPr="00017CEC">
        <w:rPr>
          <w:sz w:val="28"/>
          <w:szCs w:val="28"/>
        </w:rPr>
        <w:t xml:space="preserve">. – </w:t>
      </w:r>
      <w:r w:rsidR="005E13A6" w:rsidRPr="00017CEC">
        <w:rPr>
          <w:sz w:val="28"/>
          <w:szCs w:val="28"/>
        </w:rPr>
        <w:t>2011. - №9. – С. 35 – 39.</w:t>
      </w:r>
    </w:p>
    <w:p w:rsidR="00266AB2" w:rsidRPr="00266AB2" w:rsidRDefault="00266AB2" w:rsidP="00266AB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A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</w:rPr>
        <w:t xml:space="preserve">Бендер, П.У. Лидерство изнутри /П.У. Бендер, Л. </w:t>
      </w:r>
      <w:proofErr w:type="spellStart"/>
      <w:r w:rsidRPr="00266A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</w:rPr>
        <w:t>Хеллман</w:t>
      </w:r>
      <w:proofErr w:type="spellEnd"/>
      <w:r w:rsidRPr="00266A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</w:rPr>
        <w:t xml:space="preserve">. – М., </w:t>
      </w:r>
      <w:r w:rsidRPr="00266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Издательство: </w:t>
      </w:r>
      <w:r w:rsidRPr="00266A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</w:rPr>
        <w:t xml:space="preserve">Попурри, </w:t>
      </w:r>
      <w:r w:rsidRPr="00266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2005. – 303с. </w:t>
      </w:r>
    </w:p>
    <w:p w:rsidR="003A7BCA" w:rsidRDefault="003A7BCA" w:rsidP="003013B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CA">
        <w:rPr>
          <w:rFonts w:ascii="Times New Roman" w:hAnsi="Times New Roman" w:cs="Times New Roman"/>
          <w:color w:val="000000"/>
          <w:sz w:val="28"/>
          <w:szCs w:val="28"/>
        </w:rPr>
        <w:t>Большой психологический словарь / сост. и общ</w:t>
      </w:r>
      <w:proofErr w:type="gramStart"/>
      <w:r w:rsidRPr="003A7B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7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7BC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A7BCA">
        <w:rPr>
          <w:rFonts w:ascii="Times New Roman" w:hAnsi="Times New Roman" w:cs="Times New Roman"/>
          <w:color w:val="000000"/>
          <w:sz w:val="28"/>
          <w:szCs w:val="28"/>
        </w:rPr>
        <w:t>ед. Б.Г. Мещеряков, В.П. Зинченко. – СПб</w:t>
      </w:r>
      <w:proofErr w:type="gramStart"/>
      <w:r w:rsidRPr="003A7BCA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 w:rsidRPr="003A7BCA">
        <w:rPr>
          <w:rFonts w:ascii="Times New Roman" w:hAnsi="Times New Roman" w:cs="Times New Roman"/>
          <w:color w:val="000000"/>
          <w:sz w:val="28"/>
          <w:szCs w:val="28"/>
        </w:rPr>
        <w:t>Прайм-Еврознак</w:t>
      </w:r>
      <w:proofErr w:type="spellEnd"/>
      <w:r w:rsidRPr="003A7BCA">
        <w:rPr>
          <w:rFonts w:ascii="Times New Roman" w:hAnsi="Times New Roman" w:cs="Times New Roman"/>
          <w:color w:val="000000"/>
          <w:sz w:val="28"/>
          <w:szCs w:val="28"/>
        </w:rPr>
        <w:t>, 2003. – 672с.</w:t>
      </w:r>
      <w:r w:rsidRPr="003A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B1" w:rsidRPr="007C4D89" w:rsidRDefault="008D06B1" w:rsidP="003013B8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7C4D89">
        <w:rPr>
          <w:color w:val="000000" w:themeColor="text1"/>
          <w:sz w:val="28"/>
          <w:szCs w:val="28"/>
        </w:rPr>
        <w:t>Божович</w:t>
      </w:r>
      <w:proofErr w:type="spellEnd"/>
      <w:r w:rsidR="00857D4F">
        <w:rPr>
          <w:color w:val="000000" w:themeColor="text1"/>
          <w:sz w:val="28"/>
          <w:szCs w:val="28"/>
        </w:rPr>
        <w:t>,</w:t>
      </w:r>
      <w:r w:rsidRPr="007C4D89">
        <w:rPr>
          <w:color w:val="000000" w:themeColor="text1"/>
          <w:sz w:val="28"/>
          <w:szCs w:val="28"/>
        </w:rPr>
        <w:t xml:space="preserve"> Л. И. Личность и ее формирование в детском возрасте. — СПб</w:t>
      </w:r>
      <w:proofErr w:type="gramStart"/>
      <w:r w:rsidRPr="007C4D89">
        <w:rPr>
          <w:color w:val="000000" w:themeColor="text1"/>
          <w:sz w:val="28"/>
          <w:szCs w:val="28"/>
        </w:rPr>
        <w:t xml:space="preserve">.: </w:t>
      </w:r>
      <w:proofErr w:type="gramEnd"/>
      <w:r w:rsidRPr="007C4D89">
        <w:rPr>
          <w:color w:val="000000" w:themeColor="text1"/>
          <w:sz w:val="28"/>
          <w:szCs w:val="28"/>
        </w:rPr>
        <w:t>Питер, 2009. - 398с.</w:t>
      </w:r>
    </w:p>
    <w:p w:rsidR="00AC0360" w:rsidRPr="00E34C72" w:rsidRDefault="00E34C72" w:rsidP="003013B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C72">
        <w:rPr>
          <w:rFonts w:ascii="Times New Roman" w:hAnsi="Times New Roman" w:cs="Times New Roman"/>
          <w:color w:val="000000"/>
          <w:sz w:val="28"/>
          <w:szCs w:val="28"/>
        </w:rPr>
        <w:t>Вилюнас</w:t>
      </w:r>
      <w:proofErr w:type="spellEnd"/>
      <w:r w:rsidR="00857D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4C72">
        <w:rPr>
          <w:rFonts w:ascii="Times New Roman" w:hAnsi="Times New Roman" w:cs="Times New Roman"/>
          <w:color w:val="000000"/>
          <w:sz w:val="28"/>
          <w:szCs w:val="28"/>
        </w:rPr>
        <w:t xml:space="preserve"> В.К. Психология эмоциональных явлений. – М.: Изд-во </w:t>
      </w:r>
      <w:proofErr w:type="spellStart"/>
      <w:r w:rsidRPr="00E34C72">
        <w:rPr>
          <w:rFonts w:ascii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Pr="00E34C72">
        <w:rPr>
          <w:rFonts w:ascii="Times New Roman" w:hAnsi="Times New Roman" w:cs="Times New Roman"/>
          <w:color w:val="000000"/>
          <w:sz w:val="28"/>
          <w:szCs w:val="28"/>
        </w:rPr>
        <w:t>. ун-та, 1976. – 142с.</w:t>
      </w:r>
    </w:p>
    <w:p w:rsidR="005E13A6" w:rsidRDefault="005E13A6" w:rsidP="005E13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CEC">
        <w:rPr>
          <w:rFonts w:ascii="Times New Roman" w:hAnsi="Times New Roman"/>
          <w:sz w:val="28"/>
          <w:szCs w:val="28"/>
        </w:rPr>
        <w:lastRenderedPageBreak/>
        <w:t>Гафиатулина</w:t>
      </w:r>
      <w:proofErr w:type="spellEnd"/>
      <w:r w:rsidRPr="00017CEC">
        <w:rPr>
          <w:rFonts w:ascii="Times New Roman" w:hAnsi="Times New Roman"/>
          <w:sz w:val="28"/>
          <w:szCs w:val="28"/>
        </w:rPr>
        <w:t xml:space="preserve">, Н.Х. Настольная книга школьного психолога, учителя начальных классов: психологические подсказки. - Ростов </w:t>
      </w:r>
      <w:proofErr w:type="spellStart"/>
      <w:r w:rsidRPr="00017CEC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017CEC">
        <w:rPr>
          <w:rFonts w:ascii="Times New Roman" w:hAnsi="Times New Roman"/>
          <w:sz w:val="28"/>
          <w:szCs w:val="28"/>
        </w:rPr>
        <w:t>/Д</w:t>
      </w:r>
      <w:proofErr w:type="gramEnd"/>
      <w:r w:rsidRPr="00017CEC">
        <w:rPr>
          <w:rFonts w:ascii="Times New Roman" w:hAnsi="Times New Roman"/>
          <w:sz w:val="28"/>
          <w:szCs w:val="28"/>
        </w:rPr>
        <w:t>: Издательство: «Феникс»; 2009. – 283с.</w:t>
      </w:r>
    </w:p>
    <w:p w:rsidR="00191413" w:rsidRDefault="00191413" w:rsidP="00191413">
      <w:pPr>
        <w:pStyle w:val="3"/>
        <w:numPr>
          <w:ilvl w:val="0"/>
          <w:numId w:val="5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017CEC">
        <w:rPr>
          <w:sz w:val="28"/>
          <w:szCs w:val="28"/>
        </w:rPr>
        <w:t>Городиская</w:t>
      </w:r>
      <w:proofErr w:type="spellEnd"/>
      <w:r w:rsidR="0059315C" w:rsidRPr="00017CEC">
        <w:rPr>
          <w:sz w:val="28"/>
          <w:szCs w:val="28"/>
        </w:rPr>
        <w:t>,</w:t>
      </w:r>
      <w:r w:rsidRPr="00017CEC">
        <w:rPr>
          <w:sz w:val="28"/>
          <w:szCs w:val="28"/>
        </w:rPr>
        <w:t xml:space="preserve"> О.А. Взаимодействие семьи</w:t>
      </w:r>
      <w:r>
        <w:rPr>
          <w:sz w:val="28"/>
          <w:szCs w:val="28"/>
        </w:rPr>
        <w:t xml:space="preserve"> и школы/О.А. </w:t>
      </w:r>
      <w:proofErr w:type="spellStart"/>
      <w:r>
        <w:rPr>
          <w:sz w:val="28"/>
          <w:szCs w:val="28"/>
        </w:rPr>
        <w:t>Городиская</w:t>
      </w:r>
      <w:proofErr w:type="spellEnd"/>
      <w:r>
        <w:rPr>
          <w:sz w:val="28"/>
          <w:szCs w:val="28"/>
        </w:rPr>
        <w:t>//</w:t>
      </w:r>
      <w:r w:rsidR="003C0953">
        <w:rPr>
          <w:sz w:val="28"/>
          <w:szCs w:val="28"/>
        </w:rPr>
        <w:t xml:space="preserve"> «</w:t>
      </w:r>
      <w:r>
        <w:rPr>
          <w:sz w:val="28"/>
          <w:szCs w:val="28"/>
        </w:rPr>
        <w:t>Начальная школа плюс До и После</w:t>
      </w:r>
      <w:r w:rsidR="003C0953">
        <w:rPr>
          <w:sz w:val="28"/>
          <w:szCs w:val="28"/>
        </w:rPr>
        <w:t>»</w:t>
      </w:r>
      <w:r>
        <w:rPr>
          <w:sz w:val="28"/>
          <w:szCs w:val="28"/>
        </w:rPr>
        <w:t>. – 2010. - №1. – С. 12 - 16.</w:t>
      </w:r>
    </w:p>
    <w:p w:rsidR="00E34C72" w:rsidRPr="00E34C72" w:rsidRDefault="00E34C72" w:rsidP="00191413">
      <w:pPr>
        <w:pStyle w:val="3"/>
        <w:numPr>
          <w:ilvl w:val="0"/>
          <w:numId w:val="5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r w:rsidRPr="00E34C72">
        <w:rPr>
          <w:color w:val="000000"/>
          <w:sz w:val="28"/>
          <w:szCs w:val="28"/>
        </w:rPr>
        <w:t>Головин</w:t>
      </w:r>
      <w:r w:rsidR="00857D4F">
        <w:rPr>
          <w:color w:val="000000"/>
          <w:sz w:val="28"/>
          <w:szCs w:val="28"/>
        </w:rPr>
        <w:t>,</w:t>
      </w:r>
      <w:r w:rsidRPr="00E34C72">
        <w:rPr>
          <w:color w:val="000000"/>
          <w:sz w:val="28"/>
          <w:szCs w:val="28"/>
        </w:rPr>
        <w:t xml:space="preserve"> С.Ю. Словарь практического психолога. – Мн.: </w:t>
      </w:r>
      <w:proofErr w:type="spellStart"/>
      <w:r w:rsidRPr="00E34C72">
        <w:rPr>
          <w:color w:val="000000"/>
          <w:sz w:val="28"/>
          <w:szCs w:val="28"/>
        </w:rPr>
        <w:t>Харвест</w:t>
      </w:r>
      <w:proofErr w:type="spellEnd"/>
      <w:r w:rsidRPr="00E34C72">
        <w:rPr>
          <w:color w:val="000000"/>
          <w:sz w:val="28"/>
          <w:szCs w:val="28"/>
        </w:rPr>
        <w:t>, 1998. – 800с.</w:t>
      </w:r>
    </w:p>
    <w:p w:rsidR="004539CF" w:rsidRPr="004539CF" w:rsidRDefault="004539CF" w:rsidP="004539C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39CF">
        <w:rPr>
          <w:bCs/>
          <w:color w:val="000000" w:themeColor="text1"/>
          <w:sz w:val="28"/>
          <w:szCs w:val="28"/>
          <w:shd w:val="clear" w:color="auto" w:fill="FFFFFF"/>
        </w:rPr>
        <w:t>Елфимова, Н.В.</w:t>
      </w:r>
      <w:r w:rsidRPr="004539C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39CF">
        <w:rPr>
          <w:color w:val="000000" w:themeColor="text1"/>
          <w:sz w:val="28"/>
          <w:szCs w:val="28"/>
        </w:rPr>
        <w:t>Диагностика и коррекция мотивации учения у дошкольников и младших школьников</w:t>
      </w:r>
      <w:proofErr w:type="gramStart"/>
      <w:r w:rsidRPr="004539CF">
        <w:rPr>
          <w:color w:val="000000" w:themeColor="text1"/>
          <w:sz w:val="28"/>
          <w:szCs w:val="28"/>
        </w:rPr>
        <w:t xml:space="preserve"> :</w:t>
      </w:r>
      <w:proofErr w:type="gramEnd"/>
      <w:r w:rsidRPr="004539CF">
        <w:rPr>
          <w:color w:val="000000" w:themeColor="text1"/>
          <w:sz w:val="28"/>
          <w:szCs w:val="28"/>
        </w:rPr>
        <w:t xml:space="preserve"> </w:t>
      </w:r>
      <w:proofErr w:type="spellStart"/>
      <w:r w:rsidRPr="004539CF">
        <w:rPr>
          <w:color w:val="000000" w:themeColor="text1"/>
          <w:sz w:val="28"/>
          <w:szCs w:val="28"/>
        </w:rPr>
        <w:t>Учеб</w:t>
      </w:r>
      <w:proofErr w:type="gramStart"/>
      <w:r w:rsidRPr="004539CF">
        <w:rPr>
          <w:color w:val="000000" w:themeColor="text1"/>
          <w:sz w:val="28"/>
          <w:szCs w:val="28"/>
        </w:rPr>
        <w:t>.-</w:t>
      </w:r>
      <w:proofErr w:type="gramEnd"/>
      <w:r w:rsidRPr="004539CF">
        <w:rPr>
          <w:color w:val="000000" w:themeColor="text1"/>
          <w:sz w:val="28"/>
          <w:szCs w:val="28"/>
        </w:rPr>
        <w:t>метод</w:t>
      </w:r>
      <w:proofErr w:type="spellEnd"/>
      <w:r w:rsidRPr="004539CF">
        <w:rPr>
          <w:color w:val="000000" w:themeColor="text1"/>
          <w:sz w:val="28"/>
          <w:szCs w:val="28"/>
        </w:rPr>
        <w:t xml:space="preserve">. пособие / Н. В. Елфимова; МГУ им. М. В. Ломоносова, </w:t>
      </w:r>
      <w:proofErr w:type="spellStart"/>
      <w:r w:rsidRPr="004539CF">
        <w:rPr>
          <w:color w:val="000000" w:themeColor="text1"/>
          <w:sz w:val="28"/>
          <w:szCs w:val="28"/>
        </w:rPr>
        <w:t>Фак</w:t>
      </w:r>
      <w:proofErr w:type="spellEnd"/>
      <w:r w:rsidRPr="004539CF">
        <w:rPr>
          <w:color w:val="000000" w:themeColor="text1"/>
          <w:sz w:val="28"/>
          <w:szCs w:val="28"/>
        </w:rPr>
        <w:t>. психологии. - М.</w:t>
      </w:r>
      <w:proofErr w:type="gramStart"/>
      <w:r w:rsidRPr="004539CF">
        <w:rPr>
          <w:color w:val="000000" w:themeColor="text1"/>
          <w:sz w:val="28"/>
          <w:szCs w:val="28"/>
        </w:rPr>
        <w:t xml:space="preserve"> :</w:t>
      </w:r>
      <w:proofErr w:type="gramEnd"/>
      <w:r w:rsidRPr="004539CF">
        <w:rPr>
          <w:color w:val="000000" w:themeColor="text1"/>
          <w:sz w:val="28"/>
          <w:szCs w:val="28"/>
        </w:rPr>
        <w:t xml:space="preserve"> Изд-во МГУ, 1991. - 108,[1] с</w:t>
      </w:r>
    </w:p>
    <w:p w:rsidR="00966590" w:rsidRPr="00966590" w:rsidRDefault="00966590" w:rsidP="005A20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90">
        <w:rPr>
          <w:rFonts w:ascii="Times New Roman" w:hAnsi="Times New Roman" w:cs="Times New Roman"/>
          <w:color w:val="000000"/>
          <w:sz w:val="28"/>
          <w:szCs w:val="28"/>
        </w:rPr>
        <w:t>Китаев – Смык Л.А. Психология ст</w:t>
      </w:r>
      <w:r>
        <w:rPr>
          <w:rFonts w:ascii="Times New Roman" w:hAnsi="Times New Roman" w:cs="Times New Roman"/>
          <w:color w:val="000000"/>
          <w:sz w:val="28"/>
          <w:szCs w:val="28"/>
        </w:rPr>
        <w:t>ресса. – М.: Наука, 1983. – 348</w:t>
      </w:r>
      <w:r w:rsidRPr="0096659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72FD1" w:rsidRPr="00F72FD1" w:rsidRDefault="00364C69" w:rsidP="00837B5B">
      <w:pPr>
        <w:pStyle w:val="3"/>
        <w:numPr>
          <w:ilvl w:val="0"/>
          <w:numId w:val="5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Короленко, </w:t>
      </w:r>
      <w:r w:rsidR="00F72FD1" w:rsidRPr="00F72FD1">
        <w:rPr>
          <w:color w:val="000000"/>
          <w:sz w:val="28"/>
          <w:szCs w:val="28"/>
        </w:rPr>
        <w:t>Ц.П. Психофизиология человека в экстремальных условиях. – Л.: Медицина, 1978. – 272с.</w:t>
      </w:r>
    </w:p>
    <w:p w:rsidR="00837B5B" w:rsidRDefault="00837B5B" w:rsidP="00837B5B">
      <w:pPr>
        <w:pStyle w:val="3"/>
        <w:numPr>
          <w:ilvl w:val="0"/>
          <w:numId w:val="5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Крушельская</w:t>
      </w:r>
      <w:proofErr w:type="spellEnd"/>
      <w:r>
        <w:rPr>
          <w:sz w:val="28"/>
          <w:szCs w:val="28"/>
        </w:rPr>
        <w:t>, О.И., Третьякова, А.Н. Кто я: ответственный или</w:t>
      </w:r>
      <w:proofErr w:type="gramStart"/>
      <w:r>
        <w:rPr>
          <w:sz w:val="28"/>
          <w:szCs w:val="28"/>
        </w:rPr>
        <w:t>..?</w:t>
      </w:r>
      <w:r w:rsidRPr="00837B5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837B5B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Крушельская</w:t>
      </w:r>
      <w:proofErr w:type="spellEnd"/>
      <w:r>
        <w:rPr>
          <w:sz w:val="28"/>
          <w:szCs w:val="28"/>
        </w:rPr>
        <w:t>, А.Н. Третьякова//</w:t>
      </w:r>
      <w:r w:rsidR="0059315C" w:rsidRPr="0059315C">
        <w:rPr>
          <w:sz w:val="28"/>
          <w:szCs w:val="28"/>
        </w:rPr>
        <w:t xml:space="preserve"> </w:t>
      </w:r>
      <w:r w:rsidR="0059315C">
        <w:rPr>
          <w:sz w:val="28"/>
          <w:szCs w:val="28"/>
        </w:rPr>
        <w:t xml:space="preserve">Ежемесячный научно-методический и психолого-педагогический журнал: </w:t>
      </w:r>
      <w:r w:rsidR="003C0953">
        <w:rPr>
          <w:sz w:val="28"/>
          <w:szCs w:val="28"/>
        </w:rPr>
        <w:t>«</w:t>
      </w:r>
      <w:r>
        <w:rPr>
          <w:sz w:val="28"/>
          <w:szCs w:val="28"/>
        </w:rPr>
        <w:t>Начальная школа плюс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и После</w:t>
      </w:r>
      <w:r w:rsidR="003C0953">
        <w:rPr>
          <w:sz w:val="28"/>
          <w:szCs w:val="28"/>
        </w:rPr>
        <w:t>»</w:t>
      </w:r>
      <w:r>
        <w:rPr>
          <w:sz w:val="28"/>
          <w:szCs w:val="28"/>
        </w:rPr>
        <w:t>. – 2010. - №9. – С. 22 - 26.</w:t>
      </w:r>
    </w:p>
    <w:p w:rsidR="004539CF" w:rsidRPr="004539CF" w:rsidRDefault="00843E93" w:rsidP="004539C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hyperlink r:id="rId8" w:history="1">
        <w:proofErr w:type="spellStart"/>
        <w:r w:rsidR="004539CF" w:rsidRPr="004539CF">
          <w:rPr>
            <w:rStyle w:val="ab"/>
            <w:bCs/>
            <w:color w:val="000000" w:themeColor="text1"/>
            <w:sz w:val="28"/>
            <w:szCs w:val="28"/>
            <w:u w:val="none"/>
          </w:rPr>
          <w:t>Менчинская</w:t>
        </w:r>
        <w:proofErr w:type="spellEnd"/>
        <w:r w:rsidR="004539CF" w:rsidRPr="004539CF">
          <w:rPr>
            <w:rStyle w:val="ab"/>
            <w:bCs/>
            <w:color w:val="000000" w:themeColor="text1"/>
            <w:sz w:val="28"/>
            <w:szCs w:val="28"/>
            <w:u w:val="none"/>
          </w:rPr>
          <w:t>, Н.А.</w:t>
        </w:r>
      </w:hyperlink>
      <w:r w:rsidR="004539CF" w:rsidRPr="004539CF">
        <w:rPr>
          <w:bCs/>
          <w:color w:val="000000" w:themeColor="text1"/>
          <w:sz w:val="28"/>
          <w:szCs w:val="28"/>
        </w:rPr>
        <w:t xml:space="preserve"> </w:t>
      </w:r>
      <w:r w:rsidR="004539CF" w:rsidRPr="004539CF">
        <w:rPr>
          <w:color w:val="000000" w:themeColor="text1"/>
          <w:sz w:val="28"/>
          <w:szCs w:val="28"/>
        </w:rPr>
        <w:t>Проблемы учения и умственного развития школьника: избранные психологические труды /</w:t>
      </w:r>
      <w:hyperlink r:id="rId9" w:history="1">
        <w:r w:rsidR="004539CF" w:rsidRPr="004539CF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Н.А. </w:t>
        </w:r>
        <w:proofErr w:type="spellStart"/>
        <w:r w:rsidR="004539CF" w:rsidRPr="004539CF">
          <w:rPr>
            <w:rStyle w:val="ab"/>
            <w:bCs/>
            <w:color w:val="000000" w:themeColor="text1"/>
            <w:sz w:val="28"/>
            <w:szCs w:val="28"/>
            <w:u w:val="none"/>
          </w:rPr>
          <w:t>Менчинская</w:t>
        </w:r>
        <w:proofErr w:type="spellEnd"/>
      </w:hyperlink>
      <w:r w:rsidR="004539CF" w:rsidRPr="004539CF">
        <w:rPr>
          <w:color w:val="000000" w:themeColor="text1"/>
          <w:sz w:val="28"/>
          <w:szCs w:val="28"/>
        </w:rPr>
        <w:t>. – Москва</w:t>
      </w:r>
      <w:proofErr w:type="gramStart"/>
      <w:r w:rsidR="004539CF" w:rsidRPr="004539CF">
        <w:rPr>
          <w:color w:val="000000" w:themeColor="text1"/>
          <w:sz w:val="28"/>
          <w:szCs w:val="28"/>
        </w:rPr>
        <w:t xml:space="preserve"> :</w:t>
      </w:r>
      <w:proofErr w:type="gramEnd"/>
      <w:r w:rsidR="004539CF" w:rsidRPr="004539CF">
        <w:rPr>
          <w:color w:val="000000" w:themeColor="text1"/>
          <w:sz w:val="28"/>
          <w:szCs w:val="28"/>
        </w:rPr>
        <w:t xml:space="preserve"> Педагогика, 1989. – 224с. </w:t>
      </w:r>
    </w:p>
    <w:p w:rsidR="00956D06" w:rsidRPr="00956D06" w:rsidRDefault="00956D06" w:rsidP="00C638C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D06">
        <w:rPr>
          <w:rFonts w:ascii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="00857D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6D06">
        <w:rPr>
          <w:rFonts w:ascii="Times New Roman" w:hAnsi="Times New Roman" w:cs="Times New Roman"/>
          <w:color w:val="000000"/>
          <w:sz w:val="28"/>
          <w:szCs w:val="28"/>
        </w:rPr>
        <w:t xml:space="preserve"> Р.С. Общие основы психологии. – М.: </w:t>
      </w:r>
      <w:proofErr w:type="spellStart"/>
      <w:r w:rsidRPr="00956D06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956D06">
        <w:rPr>
          <w:rFonts w:ascii="Times New Roman" w:hAnsi="Times New Roman" w:cs="Times New Roman"/>
          <w:color w:val="000000"/>
          <w:sz w:val="28"/>
          <w:szCs w:val="28"/>
        </w:rPr>
        <w:t>, 2003. – 688с.</w:t>
      </w:r>
      <w:r w:rsidRPr="0095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71" w:rsidRPr="000F5C60" w:rsidRDefault="00191413" w:rsidP="00435F71">
      <w:pPr>
        <w:pStyle w:val="3"/>
        <w:numPr>
          <w:ilvl w:val="0"/>
          <w:numId w:val="5"/>
        </w:numPr>
        <w:tabs>
          <w:tab w:val="left" w:pos="142"/>
          <w:tab w:val="left" w:pos="567"/>
          <w:tab w:val="num" w:pos="1276"/>
        </w:tabs>
        <w:suppressAutoHyphens/>
        <w:spacing w:after="0"/>
        <w:ind w:left="1134" w:hanging="425"/>
        <w:jc w:val="both"/>
        <w:rPr>
          <w:sz w:val="28"/>
          <w:szCs w:val="28"/>
        </w:rPr>
      </w:pPr>
      <w:r w:rsidRPr="000F5C60">
        <w:rPr>
          <w:sz w:val="28"/>
          <w:szCs w:val="28"/>
        </w:rPr>
        <w:t>Острогорская, В.Я. Работа с родителями в начальных классах/</w:t>
      </w:r>
      <w:r w:rsidR="00690AE7" w:rsidRPr="000F5C60">
        <w:rPr>
          <w:sz w:val="28"/>
          <w:szCs w:val="28"/>
        </w:rPr>
        <w:t>В.Я.</w:t>
      </w:r>
      <w:r w:rsidR="00B7678C" w:rsidRPr="000F5C60">
        <w:rPr>
          <w:sz w:val="28"/>
          <w:szCs w:val="28"/>
        </w:rPr>
        <w:t xml:space="preserve"> Острогорская</w:t>
      </w:r>
      <w:r w:rsidRPr="000F5C60">
        <w:rPr>
          <w:sz w:val="28"/>
          <w:szCs w:val="28"/>
        </w:rPr>
        <w:t>//</w:t>
      </w:r>
      <w:r w:rsidR="0059315C" w:rsidRPr="000F5C60">
        <w:rPr>
          <w:sz w:val="28"/>
          <w:szCs w:val="28"/>
        </w:rPr>
        <w:t xml:space="preserve">Ежемесячный научно-методический и психолого-педагогический журнал: </w:t>
      </w:r>
      <w:r w:rsidR="003C0953" w:rsidRPr="000F5C60">
        <w:rPr>
          <w:sz w:val="28"/>
          <w:szCs w:val="28"/>
        </w:rPr>
        <w:t>«</w:t>
      </w:r>
      <w:r w:rsidRPr="000F5C60">
        <w:rPr>
          <w:sz w:val="28"/>
          <w:szCs w:val="28"/>
        </w:rPr>
        <w:t>Начальная школа плюс</w:t>
      </w:r>
      <w:proofErr w:type="gramStart"/>
      <w:r w:rsidRPr="000F5C60">
        <w:rPr>
          <w:sz w:val="28"/>
          <w:szCs w:val="28"/>
        </w:rPr>
        <w:t xml:space="preserve"> Д</w:t>
      </w:r>
      <w:proofErr w:type="gramEnd"/>
      <w:r w:rsidRPr="000F5C60">
        <w:rPr>
          <w:sz w:val="28"/>
          <w:szCs w:val="28"/>
        </w:rPr>
        <w:t>о и После</w:t>
      </w:r>
      <w:r w:rsidR="003C0953" w:rsidRPr="000F5C60">
        <w:rPr>
          <w:sz w:val="28"/>
          <w:szCs w:val="28"/>
        </w:rPr>
        <w:t>»</w:t>
      </w:r>
      <w:r w:rsidRPr="000F5C60">
        <w:rPr>
          <w:sz w:val="28"/>
          <w:szCs w:val="28"/>
        </w:rPr>
        <w:t>. – 20</w:t>
      </w:r>
      <w:r w:rsidR="00B7678C" w:rsidRPr="000F5C60">
        <w:rPr>
          <w:sz w:val="28"/>
          <w:szCs w:val="28"/>
        </w:rPr>
        <w:t>09. - №3</w:t>
      </w:r>
      <w:r w:rsidRPr="000F5C60">
        <w:rPr>
          <w:sz w:val="28"/>
          <w:szCs w:val="28"/>
        </w:rPr>
        <w:t>. – С. 2</w:t>
      </w:r>
      <w:r w:rsidR="00B7678C" w:rsidRPr="000F5C60">
        <w:rPr>
          <w:sz w:val="28"/>
          <w:szCs w:val="28"/>
        </w:rPr>
        <w:t>9</w:t>
      </w:r>
      <w:r w:rsidRPr="000F5C60">
        <w:rPr>
          <w:sz w:val="28"/>
          <w:szCs w:val="28"/>
        </w:rPr>
        <w:t xml:space="preserve"> - </w:t>
      </w:r>
      <w:r w:rsidR="00B7678C" w:rsidRPr="000F5C60">
        <w:rPr>
          <w:sz w:val="28"/>
          <w:szCs w:val="28"/>
        </w:rPr>
        <w:t>33</w:t>
      </w:r>
      <w:r w:rsidRPr="000F5C60">
        <w:rPr>
          <w:sz w:val="28"/>
          <w:szCs w:val="28"/>
        </w:rPr>
        <w:t>.</w:t>
      </w:r>
    </w:p>
    <w:p w:rsidR="00275FB4" w:rsidRPr="00275FB4" w:rsidRDefault="00275FB4" w:rsidP="00435F71">
      <w:pPr>
        <w:pStyle w:val="3"/>
        <w:numPr>
          <w:ilvl w:val="0"/>
          <w:numId w:val="5"/>
        </w:numPr>
        <w:tabs>
          <w:tab w:val="left" w:pos="142"/>
          <w:tab w:val="left" w:pos="567"/>
          <w:tab w:val="num" w:pos="1276"/>
        </w:tabs>
        <w:suppressAutoHyphens/>
        <w:spacing w:after="0"/>
        <w:ind w:left="1134" w:hanging="425"/>
        <w:jc w:val="both"/>
        <w:rPr>
          <w:sz w:val="28"/>
          <w:szCs w:val="28"/>
        </w:rPr>
      </w:pPr>
      <w:r w:rsidRPr="00275FB4">
        <w:rPr>
          <w:color w:val="000000"/>
          <w:sz w:val="28"/>
          <w:szCs w:val="28"/>
        </w:rPr>
        <w:t>Петровский</w:t>
      </w:r>
      <w:r w:rsidR="00857D4F">
        <w:rPr>
          <w:color w:val="000000"/>
          <w:sz w:val="28"/>
          <w:szCs w:val="28"/>
        </w:rPr>
        <w:t>,</w:t>
      </w:r>
      <w:r w:rsidRPr="00275FB4">
        <w:rPr>
          <w:color w:val="000000"/>
          <w:sz w:val="28"/>
          <w:szCs w:val="28"/>
        </w:rPr>
        <w:t xml:space="preserve"> А.В. Словарь. Общая психология // Энциклопедический словарь в шести томах. Том 1. / ред. и сост. Л.А. Карпенко. – М.: ПЕР СЭ, 2005. – 251с.</w:t>
      </w:r>
    </w:p>
    <w:p w:rsidR="00275FB4" w:rsidRPr="00275FB4" w:rsidRDefault="00275FB4" w:rsidP="00435F71">
      <w:pPr>
        <w:pStyle w:val="3"/>
        <w:numPr>
          <w:ilvl w:val="0"/>
          <w:numId w:val="5"/>
        </w:numPr>
        <w:tabs>
          <w:tab w:val="left" w:pos="142"/>
          <w:tab w:val="left" w:pos="567"/>
          <w:tab w:val="num" w:pos="1276"/>
        </w:tabs>
        <w:suppressAutoHyphens/>
        <w:spacing w:after="0"/>
        <w:ind w:left="1134" w:hanging="425"/>
        <w:jc w:val="both"/>
        <w:rPr>
          <w:sz w:val="28"/>
          <w:szCs w:val="28"/>
        </w:rPr>
      </w:pPr>
      <w:r w:rsidRPr="00275FB4">
        <w:rPr>
          <w:color w:val="000000"/>
          <w:sz w:val="28"/>
          <w:szCs w:val="28"/>
        </w:rPr>
        <w:t>Прихожан</w:t>
      </w:r>
      <w:r w:rsidR="00857D4F">
        <w:rPr>
          <w:color w:val="000000"/>
          <w:sz w:val="28"/>
          <w:szCs w:val="28"/>
        </w:rPr>
        <w:t>,</w:t>
      </w:r>
      <w:r w:rsidRPr="00275FB4">
        <w:rPr>
          <w:color w:val="000000"/>
          <w:sz w:val="28"/>
          <w:szCs w:val="28"/>
        </w:rPr>
        <w:t xml:space="preserve"> А.М. Психология тревожности: дошкольный и школьный возраст. – СПб</w:t>
      </w:r>
      <w:proofErr w:type="gramStart"/>
      <w:r w:rsidRPr="00275FB4">
        <w:rPr>
          <w:color w:val="000000"/>
          <w:sz w:val="28"/>
          <w:szCs w:val="28"/>
        </w:rPr>
        <w:t xml:space="preserve">.: </w:t>
      </w:r>
      <w:proofErr w:type="gramEnd"/>
      <w:r w:rsidRPr="00275FB4">
        <w:rPr>
          <w:color w:val="000000"/>
          <w:sz w:val="28"/>
          <w:szCs w:val="28"/>
        </w:rPr>
        <w:t>Питер, 2007. – 192с.</w:t>
      </w:r>
      <w:r w:rsidRPr="00275FB4">
        <w:rPr>
          <w:bCs/>
          <w:sz w:val="28"/>
          <w:szCs w:val="28"/>
        </w:rPr>
        <w:t xml:space="preserve"> </w:t>
      </w:r>
    </w:p>
    <w:p w:rsidR="00E83C25" w:rsidRPr="000F5C60" w:rsidRDefault="00E83C25" w:rsidP="005E13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C60">
        <w:rPr>
          <w:rFonts w:ascii="Times New Roman" w:hAnsi="Times New Roman"/>
          <w:sz w:val="28"/>
          <w:szCs w:val="28"/>
        </w:rPr>
        <w:t xml:space="preserve">Сафин, В.Ф. Психические отклонения в развитии детей и методы их </w:t>
      </w:r>
      <w:proofErr w:type="spellStart"/>
      <w:r w:rsidRPr="000F5C60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0F5C60">
        <w:rPr>
          <w:rFonts w:ascii="Times New Roman" w:hAnsi="Times New Roman"/>
          <w:sz w:val="28"/>
          <w:szCs w:val="28"/>
        </w:rPr>
        <w:t>. – Уфа</w:t>
      </w:r>
      <w:proofErr w:type="gramStart"/>
      <w:r w:rsidRPr="000F5C60">
        <w:rPr>
          <w:rFonts w:ascii="Times New Roman" w:hAnsi="Times New Roman"/>
          <w:sz w:val="28"/>
          <w:szCs w:val="28"/>
        </w:rPr>
        <w:t>.: «</w:t>
      </w:r>
      <w:proofErr w:type="gramEnd"/>
      <w:r w:rsidRPr="000F5C60">
        <w:rPr>
          <w:rFonts w:ascii="Times New Roman" w:hAnsi="Times New Roman"/>
          <w:sz w:val="28"/>
          <w:szCs w:val="28"/>
        </w:rPr>
        <w:t>Мир печати», 2006. – 296с.</w:t>
      </w:r>
    </w:p>
    <w:p w:rsidR="00E83C25" w:rsidRPr="000F5C60" w:rsidRDefault="00E83C25" w:rsidP="005E13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C60">
        <w:rPr>
          <w:rFonts w:ascii="Times New Roman" w:hAnsi="Times New Roman"/>
          <w:sz w:val="28"/>
          <w:szCs w:val="28"/>
        </w:rPr>
        <w:t>Словарь для начинающего психолога</w:t>
      </w:r>
      <w:proofErr w:type="gramStart"/>
      <w:r w:rsidRPr="000F5C60">
        <w:rPr>
          <w:rFonts w:ascii="Times New Roman" w:hAnsi="Times New Roman"/>
          <w:sz w:val="28"/>
          <w:szCs w:val="28"/>
        </w:rPr>
        <w:t>/П</w:t>
      </w:r>
      <w:proofErr w:type="gramEnd"/>
      <w:r w:rsidRPr="000F5C60">
        <w:rPr>
          <w:rFonts w:ascii="Times New Roman" w:hAnsi="Times New Roman"/>
          <w:sz w:val="28"/>
          <w:szCs w:val="28"/>
        </w:rPr>
        <w:t xml:space="preserve">од ред.  И.В. Дубровиной. – </w:t>
      </w:r>
      <w:proofErr w:type="spellStart"/>
      <w:r w:rsidRPr="000F5C60">
        <w:rPr>
          <w:rFonts w:ascii="Times New Roman" w:hAnsi="Times New Roman"/>
          <w:sz w:val="28"/>
          <w:szCs w:val="28"/>
        </w:rPr>
        <w:t>Спб</w:t>
      </w:r>
      <w:proofErr w:type="spellEnd"/>
      <w:r w:rsidRPr="000F5C60">
        <w:rPr>
          <w:rFonts w:ascii="Times New Roman" w:hAnsi="Times New Roman"/>
          <w:sz w:val="28"/>
          <w:szCs w:val="28"/>
        </w:rPr>
        <w:t>.: Питер, 2010. – 160с.</w:t>
      </w:r>
    </w:p>
    <w:p w:rsidR="004539CF" w:rsidRPr="004539CF" w:rsidRDefault="004539CF" w:rsidP="00A007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9CF">
        <w:rPr>
          <w:rFonts w:ascii="Times New Roman" w:hAnsi="Times New Roman" w:cs="Times New Roman"/>
          <w:color w:val="000000"/>
          <w:sz w:val="28"/>
          <w:szCs w:val="28"/>
        </w:rPr>
        <w:t>Спилбергер</w:t>
      </w:r>
      <w:proofErr w:type="spellEnd"/>
      <w:r w:rsidRPr="004539CF">
        <w:rPr>
          <w:rFonts w:ascii="Times New Roman" w:hAnsi="Times New Roman" w:cs="Times New Roman"/>
          <w:color w:val="000000"/>
          <w:sz w:val="28"/>
          <w:szCs w:val="28"/>
        </w:rPr>
        <w:t xml:space="preserve"> Ч. Концептуальные и методологические проблемы исследования тревоги //Тревога и тревожность: хрестоматия</w:t>
      </w:r>
      <w:proofErr w:type="gramStart"/>
      <w:r w:rsidRPr="004539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39CF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Pr="004539C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39CF">
        <w:rPr>
          <w:rFonts w:ascii="Times New Roman" w:hAnsi="Times New Roman" w:cs="Times New Roman"/>
          <w:color w:val="000000"/>
          <w:sz w:val="28"/>
          <w:szCs w:val="28"/>
        </w:rPr>
        <w:t>ост. В.М. Астапов. – СПб</w:t>
      </w:r>
      <w:proofErr w:type="gramStart"/>
      <w:r w:rsidRPr="004539CF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4539CF">
        <w:rPr>
          <w:rFonts w:ascii="Times New Roman" w:hAnsi="Times New Roman" w:cs="Times New Roman"/>
          <w:color w:val="000000"/>
          <w:sz w:val="28"/>
          <w:szCs w:val="28"/>
        </w:rPr>
        <w:t xml:space="preserve">Пер </w:t>
      </w:r>
      <w:proofErr w:type="spellStart"/>
      <w:r w:rsidRPr="004539CF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4539CF">
        <w:rPr>
          <w:rFonts w:ascii="Times New Roman" w:hAnsi="Times New Roman" w:cs="Times New Roman"/>
          <w:color w:val="000000"/>
          <w:sz w:val="28"/>
          <w:szCs w:val="28"/>
        </w:rPr>
        <w:t>, 2008. – С. 85-99.</w:t>
      </w:r>
    </w:p>
    <w:p w:rsidR="00A0079F" w:rsidRPr="000F5C60" w:rsidRDefault="00A0079F" w:rsidP="00A007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C60">
        <w:rPr>
          <w:rFonts w:ascii="Times New Roman" w:hAnsi="Times New Roman"/>
          <w:sz w:val="28"/>
          <w:szCs w:val="28"/>
        </w:rPr>
        <w:t xml:space="preserve">Столяренко, Л.Д., Самыгин, С.И., </w:t>
      </w:r>
      <w:proofErr w:type="spellStart"/>
      <w:r w:rsidRPr="000F5C60">
        <w:rPr>
          <w:rFonts w:ascii="Times New Roman" w:hAnsi="Times New Roman"/>
          <w:sz w:val="28"/>
          <w:szCs w:val="28"/>
        </w:rPr>
        <w:t>Багадирова</w:t>
      </w:r>
      <w:proofErr w:type="spellEnd"/>
      <w:r w:rsidRPr="000F5C60">
        <w:rPr>
          <w:rFonts w:ascii="Times New Roman" w:hAnsi="Times New Roman"/>
          <w:sz w:val="28"/>
          <w:szCs w:val="28"/>
        </w:rPr>
        <w:t>, С.К. Психология: 100 экзаменационных ответов. – Москва: ИКЦ «</w:t>
      </w:r>
      <w:proofErr w:type="spellStart"/>
      <w:r w:rsidRPr="000F5C60">
        <w:rPr>
          <w:rFonts w:ascii="Times New Roman" w:hAnsi="Times New Roman"/>
          <w:sz w:val="28"/>
          <w:szCs w:val="28"/>
        </w:rPr>
        <w:t>МарТ</w:t>
      </w:r>
      <w:proofErr w:type="spellEnd"/>
      <w:r w:rsidRPr="000F5C60">
        <w:rPr>
          <w:rFonts w:ascii="Times New Roman" w:hAnsi="Times New Roman"/>
          <w:sz w:val="28"/>
          <w:szCs w:val="28"/>
        </w:rPr>
        <w:t xml:space="preserve">», Ростов </w:t>
      </w:r>
      <w:proofErr w:type="spellStart"/>
      <w:r w:rsidRPr="000F5C60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0F5C60">
        <w:rPr>
          <w:rFonts w:ascii="Times New Roman" w:hAnsi="Times New Roman"/>
          <w:sz w:val="28"/>
          <w:szCs w:val="28"/>
        </w:rPr>
        <w:t>/Д</w:t>
      </w:r>
      <w:proofErr w:type="gramEnd"/>
      <w:r w:rsidRPr="000F5C60">
        <w:rPr>
          <w:rFonts w:ascii="Times New Roman" w:hAnsi="Times New Roman"/>
          <w:sz w:val="28"/>
          <w:szCs w:val="28"/>
        </w:rPr>
        <w:t>: издательский центр «</w:t>
      </w:r>
      <w:proofErr w:type="spellStart"/>
      <w:r w:rsidRPr="000F5C60">
        <w:rPr>
          <w:rFonts w:ascii="Times New Roman" w:hAnsi="Times New Roman"/>
          <w:sz w:val="28"/>
          <w:szCs w:val="28"/>
        </w:rPr>
        <w:t>МарТ</w:t>
      </w:r>
      <w:proofErr w:type="spellEnd"/>
      <w:r w:rsidRPr="000F5C60">
        <w:rPr>
          <w:rFonts w:ascii="Times New Roman" w:hAnsi="Times New Roman"/>
          <w:sz w:val="28"/>
          <w:szCs w:val="28"/>
        </w:rPr>
        <w:t>»; 2008. – 224с.</w:t>
      </w:r>
    </w:p>
    <w:p w:rsidR="00801331" w:rsidRPr="004539CF" w:rsidRDefault="00A0079F" w:rsidP="007D1D9D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CF">
        <w:rPr>
          <w:rFonts w:ascii="Times New Roman" w:hAnsi="Times New Roman"/>
          <w:sz w:val="28"/>
          <w:szCs w:val="28"/>
        </w:rPr>
        <w:t>Тихонова, Ю.В. «Волшебный источник»: Программа психолого-педагогической диагностики и коррекционно-развивающей работы с детьми. – Уфа</w:t>
      </w:r>
      <w:proofErr w:type="gramStart"/>
      <w:r w:rsidRPr="004539C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539CF">
        <w:rPr>
          <w:rFonts w:ascii="Times New Roman" w:hAnsi="Times New Roman"/>
          <w:sz w:val="28"/>
          <w:szCs w:val="28"/>
        </w:rPr>
        <w:t>Изд-во БИРО, 2006. – 100с.</w:t>
      </w:r>
    </w:p>
    <w:sectPr w:rsidR="00801331" w:rsidRPr="004539CF" w:rsidSect="009B4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D0" w:rsidRDefault="00DD32D0" w:rsidP="00250290">
      <w:pPr>
        <w:spacing w:after="0" w:line="240" w:lineRule="auto"/>
      </w:pPr>
      <w:r>
        <w:separator/>
      </w:r>
    </w:p>
  </w:endnote>
  <w:endnote w:type="continuationSeparator" w:id="0">
    <w:p w:rsidR="00DD32D0" w:rsidRDefault="00DD32D0" w:rsidP="002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D8" w:rsidRDefault="00E609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D8" w:rsidRDefault="00E609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D8" w:rsidRDefault="00E609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D0" w:rsidRDefault="00DD32D0" w:rsidP="00250290">
      <w:pPr>
        <w:spacing w:after="0" w:line="240" w:lineRule="auto"/>
      </w:pPr>
      <w:r>
        <w:separator/>
      </w:r>
    </w:p>
  </w:footnote>
  <w:footnote w:type="continuationSeparator" w:id="0">
    <w:p w:rsidR="00DD32D0" w:rsidRDefault="00DD32D0" w:rsidP="0025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D8" w:rsidRDefault="00E609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D8" w:rsidRDefault="00E609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D8" w:rsidRDefault="00E609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1CBA9532"/>
    <w:name w:val="WW8Num15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56A5BB6"/>
    <w:multiLevelType w:val="hybridMultilevel"/>
    <w:tmpl w:val="1FCC5C94"/>
    <w:lvl w:ilvl="0" w:tplc="FFBA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A6E04"/>
    <w:multiLevelType w:val="hybridMultilevel"/>
    <w:tmpl w:val="4F9C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6269"/>
    <w:multiLevelType w:val="hybridMultilevel"/>
    <w:tmpl w:val="5DA033C0"/>
    <w:lvl w:ilvl="0" w:tplc="FFFFFFFF">
      <w:start w:val="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C706D27"/>
    <w:multiLevelType w:val="hybridMultilevel"/>
    <w:tmpl w:val="2556ACF0"/>
    <w:lvl w:ilvl="0" w:tplc="B83C6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722BE"/>
    <w:multiLevelType w:val="hybridMultilevel"/>
    <w:tmpl w:val="07605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10161"/>
    <w:multiLevelType w:val="multilevel"/>
    <w:tmpl w:val="4E44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30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EF3288"/>
    <w:multiLevelType w:val="hybridMultilevel"/>
    <w:tmpl w:val="971EE72A"/>
    <w:lvl w:ilvl="0" w:tplc="FFFFFFFF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8FB7060"/>
    <w:multiLevelType w:val="hybridMultilevel"/>
    <w:tmpl w:val="596CE57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C090060"/>
    <w:multiLevelType w:val="hybridMultilevel"/>
    <w:tmpl w:val="1E7AB638"/>
    <w:lvl w:ilvl="0" w:tplc="6A3A94A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E861355"/>
    <w:multiLevelType w:val="hybridMultilevel"/>
    <w:tmpl w:val="4D8E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C43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67B8E"/>
    <w:rsid w:val="00000963"/>
    <w:rsid w:val="00012005"/>
    <w:rsid w:val="00017CEC"/>
    <w:rsid w:val="000217B2"/>
    <w:rsid w:val="00022142"/>
    <w:rsid w:val="0002518E"/>
    <w:rsid w:val="00081D35"/>
    <w:rsid w:val="00092DB9"/>
    <w:rsid w:val="000A0731"/>
    <w:rsid w:val="000A3F31"/>
    <w:rsid w:val="000B0A12"/>
    <w:rsid w:val="000C1DF8"/>
    <w:rsid w:val="000C5396"/>
    <w:rsid w:val="000E5A7A"/>
    <w:rsid w:val="000E5A84"/>
    <w:rsid w:val="000E765A"/>
    <w:rsid w:val="000F0C6F"/>
    <w:rsid w:val="000F5859"/>
    <w:rsid w:val="000F5C60"/>
    <w:rsid w:val="00110AA6"/>
    <w:rsid w:val="001232A5"/>
    <w:rsid w:val="00141BA7"/>
    <w:rsid w:val="0015279B"/>
    <w:rsid w:val="0018466E"/>
    <w:rsid w:val="00191413"/>
    <w:rsid w:val="001A4222"/>
    <w:rsid w:val="001E221F"/>
    <w:rsid w:val="001E55A4"/>
    <w:rsid w:val="002024C2"/>
    <w:rsid w:val="00223732"/>
    <w:rsid w:val="002478CC"/>
    <w:rsid w:val="00250290"/>
    <w:rsid w:val="00253EBC"/>
    <w:rsid w:val="00253EE3"/>
    <w:rsid w:val="00266AB2"/>
    <w:rsid w:val="00275FB4"/>
    <w:rsid w:val="002818DA"/>
    <w:rsid w:val="002836D5"/>
    <w:rsid w:val="002A16E8"/>
    <w:rsid w:val="002A1C50"/>
    <w:rsid w:val="002A4CCF"/>
    <w:rsid w:val="002B5E5E"/>
    <w:rsid w:val="002F4F9B"/>
    <w:rsid w:val="003013B8"/>
    <w:rsid w:val="00315EAE"/>
    <w:rsid w:val="0034098A"/>
    <w:rsid w:val="00357BC5"/>
    <w:rsid w:val="00364C69"/>
    <w:rsid w:val="00364C8D"/>
    <w:rsid w:val="00374C11"/>
    <w:rsid w:val="00374C93"/>
    <w:rsid w:val="00376D4B"/>
    <w:rsid w:val="003823EE"/>
    <w:rsid w:val="003A0EF6"/>
    <w:rsid w:val="003A7BCA"/>
    <w:rsid w:val="003B58D5"/>
    <w:rsid w:val="003C0953"/>
    <w:rsid w:val="003F5096"/>
    <w:rsid w:val="00426A8C"/>
    <w:rsid w:val="00434FA2"/>
    <w:rsid w:val="00435F71"/>
    <w:rsid w:val="00437E24"/>
    <w:rsid w:val="004515E0"/>
    <w:rsid w:val="004539CF"/>
    <w:rsid w:val="00464605"/>
    <w:rsid w:val="00484286"/>
    <w:rsid w:val="004872E1"/>
    <w:rsid w:val="004A7504"/>
    <w:rsid w:val="004D284D"/>
    <w:rsid w:val="004D6711"/>
    <w:rsid w:val="004E4D65"/>
    <w:rsid w:val="004F724D"/>
    <w:rsid w:val="00507964"/>
    <w:rsid w:val="005235B6"/>
    <w:rsid w:val="00533A12"/>
    <w:rsid w:val="00557C32"/>
    <w:rsid w:val="00562A60"/>
    <w:rsid w:val="0059315C"/>
    <w:rsid w:val="00593585"/>
    <w:rsid w:val="00594662"/>
    <w:rsid w:val="005A20B5"/>
    <w:rsid w:val="005C6737"/>
    <w:rsid w:val="005D5E16"/>
    <w:rsid w:val="005E13A6"/>
    <w:rsid w:val="005F17A9"/>
    <w:rsid w:val="00616A40"/>
    <w:rsid w:val="00633CCF"/>
    <w:rsid w:val="00647E6E"/>
    <w:rsid w:val="00655080"/>
    <w:rsid w:val="00675343"/>
    <w:rsid w:val="0068049F"/>
    <w:rsid w:val="00683309"/>
    <w:rsid w:val="00690296"/>
    <w:rsid w:val="00690AE7"/>
    <w:rsid w:val="00697C78"/>
    <w:rsid w:val="006A517D"/>
    <w:rsid w:val="006B0B8A"/>
    <w:rsid w:val="006D4B0A"/>
    <w:rsid w:val="006F5437"/>
    <w:rsid w:val="007166FB"/>
    <w:rsid w:val="00725FA5"/>
    <w:rsid w:val="00735170"/>
    <w:rsid w:val="00737FA8"/>
    <w:rsid w:val="00743BF8"/>
    <w:rsid w:val="00752373"/>
    <w:rsid w:val="00761D35"/>
    <w:rsid w:val="00762F11"/>
    <w:rsid w:val="007637A2"/>
    <w:rsid w:val="00771DE8"/>
    <w:rsid w:val="00796A68"/>
    <w:rsid w:val="007A6A02"/>
    <w:rsid w:val="007B3B85"/>
    <w:rsid w:val="007B4F62"/>
    <w:rsid w:val="007C4D89"/>
    <w:rsid w:val="007D1D9D"/>
    <w:rsid w:val="007D7010"/>
    <w:rsid w:val="007E319E"/>
    <w:rsid w:val="00801331"/>
    <w:rsid w:val="00802716"/>
    <w:rsid w:val="008116B6"/>
    <w:rsid w:val="00831EC6"/>
    <w:rsid w:val="00837B5B"/>
    <w:rsid w:val="008429C3"/>
    <w:rsid w:val="00842AFA"/>
    <w:rsid w:val="00843E93"/>
    <w:rsid w:val="00857D4F"/>
    <w:rsid w:val="00863E8E"/>
    <w:rsid w:val="00884880"/>
    <w:rsid w:val="008A0749"/>
    <w:rsid w:val="008D06B1"/>
    <w:rsid w:val="008D1B06"/>
    <w:rsid w:val="008D7E39"/>
    <w:rsid w:val="00907205"/>
    <w:rsid w:val="009158F2"/>
    <w:rsid w:val="0091688F"/>
    <w:rsid w:val="009240F7"/>
    <w:rsid w:val="009328AE"/>
    <w:rsid w:val="00942888"/>
    <w:rsid w:val="00943848"/>
    <w:rsid w:val="00947CFA"/>
    <w:rsid w:val="00956D06"/>
    <w:rsid w:val="00966590"/>
    <w:rsid w:val="009765A5"/>
    <w:rsid w:val="009B13C6"/>
    <w:rsid w:val="009B44B5"/>
    <w:rsid w:val="009C023F"/>
    <w:rsid w:val="009C0E2C"/>
    <w:rsid w:val="009C2379"/>
    <w:rsid w:val="009D37F2"/>
    <w:rsid w:val="009E1DD5"/>
    <w:rsid w:val="009E37F3"/>
    <w:rsid w:val="009F2C56"/>
    <w:rsid w:val="009F6FBD"/>
    <w:rsid w:val="00A0079F"/>
    <w:rsid w:val="00A06B83"/>
    <w:rsid w:val="00A64AF7"/>
    <w:rsid w:val="00A76F64"/>
    <w:rsid w:val="00A872E1"/>
    <w:rsid w:val="00A91813"/>
    <w:rsid w:val="00A92999"/>
    <w:rsid w:val="00AC0360"/>
    <w:rsid w:val="00AC5DC5"/>
    <w:rsid w:val="00AF5AAA"/>
    <w:rsid w:val="00B05F3A"/>
    <w:rsid w:val="00B072FC"/>
    <w:rsid w:val="00B163A1"/>
    <w:rsid w:val="00B27462"/>
    <w:rsid w:val="00B40DFD"/>
    <w:rsid w:val="00B41601"/>
    <w:rsid w:val="00B67B8E"/>
    <w:rsid w:val="00B7678C"/>
    <w:rsid w:val="00B857FE"/>
    <w:rsid w:val="00BA2652"/>
    <w:rsid w:val="00BA379A"/>
    <w:rsid w:val="00BA6B9A"/>
    <w:rsid w:val="00BD43B3"/>
    <w:rsid w:val="00BE787E"/>
    <w:rsid w:val="00C03B71"/>
    <w:rsid w:val="00C25D69"/>
    <w:rsid w:val="00C53CB8"/>
    <w:rsid w:val="00C638C9"/>
    <w:rsid w:val="00C63ABF"/>
    <w:rsid w:val="00C67C8E"/>
    <w:rsid w:val="00C70880"/>
    <w:rsid w:val="00C713EF"/>
    <w:rsid w:val="00C872A4"/>
    <w:rsid w:val="00C972C8"/>
    <w:rsid w:val="00CA006A"/>
    <w:rsid w:val="00CA6C9D"/>
    <w:rsid w:val="00CB5858"/>
    <w:rsid w:val="00CE1744"/>
    <w:rsid w:val="00CE6B13"/>
    <w:rsid w:val="00D01F75"/>
    <w:rsid w:val="00D0464C"/>
    <w:rsid w:val="00D15D22"/>
    <w:rsid w:val="00D1648D"/>
    <w:rsid w:val="00D20E73"/>
    <w:rsid w:val="00D302E4"/>
    <w:rsid w:val="00D350BD"/>
    <w:rsid w:val="00D56AB2"/>
    <w:rsid w:val="00D56D45"/>
    <w:rsid w:val="00D63F8D"/>
    <w:rsid w:val="00D67630"/>
    <w:rsid w:val="00D67698"/>
    <w:rsid w:val="00D868D9"/>
    <w:rsid w:val="00DD32D0"/>
    <w:rsid w:val="00DD5661"/>
    <w:rsid w:val="00DD73B9"/>
    <w:rsid w:val="00DE50F3"/>
    <w:rsid w:val="00E3368D"/>
    <w:rsid w:val="00E34C72"/>
    <w:rsid w:val="00E47BC0"/>
    <w:rsid w:val="00E55BED"/>
    <w:rsid w:val="00E609D8"/>
    <w:rsid w:val="00E67D1E"/>
    <w:rsid w:val="00E72253"/>
    <w:rsid w:val="00E83C25"/>
    <w:rsid w:val="00E90ABE"/>
    <w:rsid w:val="00E9306D"/>
    <w:rsid w:val="00E95CD2"/>
    <w:rsid w:val="00EA6A6F"/>
    <w:rsid w:val="00EA70F5"/>
    <w:rsid w:val="00EB5F0B"/>
    <w:rsid w:val="00ED2B5A"/>
    <w:rsid w:val="00EE59D0"/>
    <w:rsid w:val="00EE5E6D"/>
    <w:rsid w:val="00EF0FC9"/>
    <w:rsid w:val="00EF750B"/>
    <w:rsid w:val="00F0793F"/>
    <w:rsid w:val="00F13361"/>
    <w:rsid w:val="00F31E1C"/>
    <w:rsid w:val="00F37005"/>
    <w:rsid w:val="00F56EAB"/>
    <w:rsid w:val="00F60B52"/>
    <w:rsid w:val="00F72FD1"/>
    <w:rsid w:val="00FC58D7"/>
    <w:rsid w:val="00FD0A84"/>
    <w:rsid w:val="00FE6CFE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753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753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675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75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BA37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A379A"/>
  </w:style>
  <w:style w:type="paragraph" w:styleId="a5">
    <w:name w:val="header"/>
    <w:basedOn w:val="a"/>
    <w:link w:val="a6"/>
    <w:uiPriority w:val="99"/>
    <w:semiHidden/>
    <w:unhideWhenUsed/>
    <w:rsid w:val="0025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290"/>
  </w:style>
  <w:style w:type="paragraph" w:styleId="a7">
    <w:name w:val="footer"/>
    <w:basedOn w:val="a"/>
    <w:link w:val="a8"/>
    <w:uiPriority w:val="99"/>
    <w:semiHidden/>
    <w:unhideWhenUsed/>
    <w:rsid w:val="0025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290"/>
  </w:style>
  <w:style w:type="paragraph" w:styleId="a9">
    <w:name w:val="List Paragraph"/>
    <w:basedOn w:val="a"/>
    <w:uiPriority w:val="34"/>
    <w:qFormat/>
    <w:rsid w:val="009F2C56"/>
    <w:pPr>
      <w:ind w:left="720"/>
      <w:contextualSpacing/>
    </w:pPr>
  </w:style>
  <w:style w:type="character" w:customStyle="1" w:styleId="21">
    <w:name w:val="Основной текст2"/>
    <w:basedOn w:val="a0"/>
    <w:rsid w:val="00EB5F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a">
    <w:name w:val="Normal (Web)"/>
    <w:basedOn w:val="a"/>
    <w:uiPriority w:val="99"/>
    <w:unhideWhenUsed/>
    <w:rsid w:val="00E9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25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3210/source:defau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index.php?url=/auteurs/view/3210/source:defaul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CAC9-B7F8-43A0-B4C2-6B958279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2018-10-30T07:43:00Z</cp:lastPrinted>
  <dcterms:created xsi:type="dcterms:W3CDTF">2018-10-31T03:50:00Z</dcterms:created>
  <dcterms:modified xsi:type="dcterms:W3CDTF">2018-10-31T03:50:00Z</dcterms:modified>
</cp:coreProperties>
</file>