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1F" w:rsidRDefault="003D646D" w:rsidP="003D646D">
      <w:pPr>
        <w:jc w:val="center"/>
      </w:pPr>
      <w:r>
        <w:t xml:space="preserve">Конспект занятия </w:t>
      </w:r>
    </w:p>
    <w:p w:rsidR="00BA111A" w:rsidRDefault="00BA111A" w:rsidP="003D646D">
      <w:pPr>
        <w:jc w:val="center"/>
      </w:pPr>
      <w:bookmarkStart w:id="0" w:name="_GoBack"/>
      <w:bookmarkEnd w:id="0"/>
    </w:p>
    <w:p w:rsidR="003D646D" w:rsidRDefault="003D646D" w:rsidP="003D646D">
      <w:pPr>
        <w:jc w:val="center"/>
      </w:pPr>
    </w:p>
    <w:p w:rsidR="003D646D" w:rsidRDefault="003D646D" w:rsidP="003D646D">
      <w:pPr>
        <w:jc w:val="right"/>
      </w:pPr>
    </w:p>
    <w:p w:rsidR="00BA16DA" w:rsidRDefault="00BA16DA" w:rsidP="00BA16DA">
      <w:pPr>
        <w:jc w:val="right"/>
      </w:pPr>
      <w:r>
        <w:t>Педагог-психолог</w:t>
      </w:r>
      <w:r w:rsidR="00302EFC" w:rsidRPr="00302EFC">
        <w:t xml:space="preserve"> 1 </w:t>
      </w:r>
      <w:r w:rsidR="00302EFC">
        <w:t xml:space="preserve">кв. категории </w:t>
      </w:r>
      <w:proofErr w:type="spellStart"/>
      <w:r w:rsidR="00302EFC">
        <w:t>Рудько</w:t>
      </w:r>
      <w:proofErr w:type="spellEnd"/>
      <w:r w:rsidR="00302EFC">
        <w:t xml:space="preserve"> Н.М.</w:t>
      </w:r>
    </w:p>
    <w:p w:rsidR="003D646D" w:rsidRDefault="00BA16DA" w:rsidP="00BA16DA">
      <w:r w:rsidRPr="00BA16DA">
        <w:rPr>
          <w:b/>
        </w:rPr>
        <w:t>Тема</w:t>
      </w:r>
      <w:r>
        <w:t>: «Что такое счастье?»</w:t>
      </w:r>
    </w:p>
    <w:p w:rsidR="003D646D" w:rsidRDefault="003D646D" w:rsidP="003D646D">
      <w:r>
        <w:t xml:space="preserve">Рон </w:t>
      </w:r>
      <w:proofErr w:type="spellStart"/>
      <w:r>
        <w:t>Хаббарт</w:t>
      </w:r>
      <w:proofErr w:type="spellEnd"/>
      <w:r>
        <w:t>: Счастье</w:t>
      </w:r>
      <w:proofErr w:type="gramStart"/>
      <w:r>
        <w:t>- это</w:t>
      </w:r>
      <w:proofErr w:type="gramEnd"/>
      <w:r>
        <w:t xml:space="preserve"> преодоление доступных препятствий на пути к известной тебе цели.</w:t>
      </w:r>
    </w:p>
    <w:p w:rsidR="0022063C" w:rsidRPr="0022063C" w:rsidRDefault="0022063C" w:rsidP="003D646D">
      <w:pPr>
        <w:rPr>
          <w:b/>
        </w:rPr>
      </w:pPr>
      <w:r w:rsidRPr="0022063C">
        <w:rPr>
          <w:b/>
        </w:rPr>
        <w:t>Направление:</w:t>
      </w:r>
    </w:p>
    <w:p w:rsidR="003D646D" w:rsidRPr="0022063C" w:rsidRDefault="003D646D" w:rsidP="0022063C">
      <w:pPr>
        <w:pStyle w:val="a4"/>
        <w:numPr>
          <w:ilvl w:val="0"/>
          <w:numId w:val="2"/>
        </w:numPr>
        <w:rPr>
          <w:rFonts w:asciiTheme="majorHAnsi" w:hAnsiTheme="majorHAnsi"/>
        </w:rPr>
      </w:pPr>
      <w:r w:rsidRPr="0022063C">
        <w:rPr>
          <w:rFonts w:asciiTheme="majorHAnsi" w:hAnsiTheme="majorHAnsi"/>
        </w:rPr>
        <w:t>Развитие зрительного восприятия</w:t>
      </w:r>
    </w:p>
    <w:p w:rsidR="003D646D" w:rsidRPr="0022063C" w:rsidRDefault="0022063C" w:rsidP="0022063C">
      <w:pPr>
        <w:pStyle w:val="a4"/>
        <w:numPr>
          <w:ilvl w:val="0"/>
          <w:numId w:val="2"/>
        </w:numPr>
        <w:rPr>
          <w:rFonts w:asciiTheme="majorHAnsi" w:hAnsiTheme="majorHAnsi"/>
        </w:rPr>
      </w:pPr>
      <w:r w:rsidRPr="0022063C">
        <w:rPr>
          <w:rFonts w:asciiTheme="majorHAnsi" w:hAnsiTheme="majorHAnsi"/>
        </w:rPr>
        <w:t>Развитие познавательных процессов</w:t>
      </w:r>
    </w:p>
    <w:p w:rsidR="0022063C" w:rsidRDefault="00C22E13" w:rsidP="003D646D">
      <w:pPr>
        <w:rPr>
          <w:rFonts w:asciiTheme="majorHAnsi" w:hAnsiTheme="majorHAnsi"/>
          <w:b/>
        </w:rPr>
      </w:pPr>
      <w:r w:rsidRPr="0022063C">
        <w:rPr>
          <w:rFonts w:asciiTheme="majorHAnsi" w:hAnsiTheme="majorHAnsi"/>
          <w:b/>
        </w:rPr>
        <w:t>Цель:</w:t>
      </w:r>
    </w:p>
    <w:p w:rsidR="00771B95" w:rsidRDefault="00771B95" w:rsidP="00771B95">
      <w:pPr>
        <w:pStyle w:val="a4"/>
        <w:numPr>
          <w:ilvl w:val="0"/>
          <w:numId w:val="3"/>
        </w:numPr>
        <w:rPr>
          <w:rFonts w:asciiTheme="majorHAnsi" w:hAnsiTheme="majorHAnsi"/>
        </w:rPr>
      </w:pPr>
      <w:r w:rsidRPr="00771B95">
        <w:rPr>
          <w:rFonts w:asciiTheme="majorHAnsi" w:hAnsiTheme="majorHAnsi"/>
        </w:rPr>
        <w:t xml:space="preserve">Сохранение и укрепление психофизического и эмоционального здоровья </w:t>
      </w:r>
      <w:r w:rsidR="00302EFC">
        <w:rPr>
          <w:rFonts w:asciiTheme="majorHAnsi" w:hAnsiTheme="majorHAnsi"/>
        </w:rPr>
        <w:t xml:space="preserve"> дошкольников</w:t>
      </w:r>
      <w:r w:rsidRPr="00771B95">
        <w:rPr>
          <w:rFonts w:asciiTheme="majorHAnsi" w:hAnsiTheme="majorHAnsi"/>
        </w:rPr>
        <w:t xml:space="preserve"> с помощью мультисенсорной среды</w:t>
      </w:r>
    </w:p>
    <w:p w:rsidR="00771B95" w:rsidRDefault="00771B95" w:rsidP="00771B95">
      <w:pPr>
        <w:pStyle w:val="a4"/>
        <w:rPr>
          <w:rFonts w:asciiTheme="majorHAnsi" w:hAnsiTheme="majorHAnsi"/>
        </w:rPr>
      </w:pPr>
      <w:r w:rsidRPr="00771B95">
        <w:rPr>
          <w:rFonts w:asciiTheme="majorHAnsi" w:hAnsiTheme="majorHAnsi"/>
        </w:rPr>
        <w:t xml:space="preserve"> сенсорной комнаты.</w:t>
      </w:r>
    </w:p>
    <w:p w:rsidR="00C22E13" w:rsidRDefault="00C22E13" w:rsidP="00771B95">
      <w:pPr>
        <w:pStyle w:val="a4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Создание для ребенка возможностей расширить представления о </w:t>
      </w:r>
      <w:r w:rsidR="006C6CDB">
        <w:rPr>
          <w:rFonts w:asciiTheme="majorHAnsi" w:hAnsiTheme="majorHAnsi"/>
        </w:rPr>
        <w:t xml:space="preserve">ситуации, которая поможет ему </w:t>
      </w:r>
      <w:r>
        <w:rPr>
          <w:rFonts w:asciiTheme="majorHAnsi" w:hAnsiTheme="majorHAnsi"/>
        </w:rPr>
        <w:t>настроиться на успех и определить этапы для достижения успеха.</w:t>
      </w:r>
    </w:p>
    <w:p w:rsidR="0022063C" w:rsidRDefault="00C22E13" w:rsidP="0022063C">
      <w:pPr>
        <w:rPr>
          <w:rFonts w:asciiTheme="majorHAnsi" w:hAnsiTheme="majorHAnsi"/>
          <w:b/>
        </w:rPr>
      </w:pPr>
      <w:r w:rsidRPr="0022063C">
        <w:rPr>
          <w:rFonts w:asciiTheme="majorHAnsi" w:hAnsiTheme="majorHAnsi"/>
          <w:b/>
        </w:rPr>
        <w:t>Задачи:</w:t>
      </w:r>
    </w:p>
    <w:p w:rsidR="0022063C" w:rsidRPr="0022063C" w:rsidRDefault="0022063C" w:rsidP="0022063C">
      <w:pPr>
        <w:pStyle w:val="a4"/>
        <w:numPr>
          <w:ilvl w:val="0"/>
          <w:numId w:val="1"/>
        </w:numPr>
      </w:pPr>
      <w:r w:rsidRPr="0022063C">
        <w:t>Создать ситуацию для размышления по поводу счастья;</w:t>
      </w:r>
    </w:p>
    <w:p w:rsidR="0022063C" w:rsidRPr="0022063C" w:rsidRDefault="0022063C" w:rsidP="0022063C">
      <w:pPr>
        <w:pStyle w:val="a4"/>
        <w:numPr>
          <w:ilvl w:val="0"/>
          <w:numId w:val="1"/>
        </w:numPr>
      </w:pPr>
      <w:r w:rsidRPr="0022063C">
        <w:t>Снятие эмоцио</w:t>
      </w:r>
      <w:r w:rsidR="00B75038">
        <w:t>нального и мышечного напряжения;</w:t>
      </w:r>
    </w:p>
    <w:p w:rsidR="0022063C" w:rsidRPr="0022063C" w:rsidRDefault="0022063C" w:rsidP="0022063C">
      <w:pPr>
        <w:pStyle w:val="a4"/>
        <w:numPr>
          <w:ilvl w:val="0"/>
          <w:numId w:val="1"/>
        </w:numPr>
      </w:pPr>
      <w:r w:rsidRPr="0022063C">
        <w:t>Снижение импульсивности, тревоги, агрессии;</w:t>
      </w:r>
    </w:p>
    <w:p w:rsidR="00C22E13" w:rsidRPr="0022063C" w:rsidRDefault="0022063C" w:rsidP="0022063C">
      <w:pPr>
        <w:pStyle w:val="a4"/>
        <w:numPr>
          <w:ilvl w:val="0"/>
          <w:numId w:val="1"/>
        </w:numPr>
      </w:pPr>
      <w:r w:rsidRPr="0022063C">
        <w:t>Совершенствование коммуникативных навыков</w:t>
      </w:r>
      <w:r>
        <w:t>;</w:t>
      </w:r>
    </w:p>
    <w:p w:rsidR="0022063C" w:rsidRPr="0022063C" w:rsidRDefault="0022063C" w:rsidP="0022063C">
      <w:pPr>
        <w:pStyle w:val="a4"/>
        <w:numPr>
          <w:ilvl w:val="0"/>
          <w:numId w:val="1"/>
        </w:numPr>
      </w:pPr>
      <w:r w:rsidRPr="0022063C">
        <w:rPr>
          <w:rFonts w:eastAsia="MS Mincho"/>
        </w:rPr>
        <w:t>Р</w:t>
      </w:r>
      <w:r w:rsidRPr="0022063C">
        <w:t>азвитие познавательных процессов;</w:t>
      </w:r>
    </w:p>
    <w:p w:rsidR="0022063C" w:rsidRPr="0022063C" w:rsidRDefault="0022063C" w:rsidP="0022063C">
      <w:pPr>
        <w:pStyle w:val="a4"/>
        <w:numPr>
          <w:ilvl w:val="0"/>
          <w:numId w:val="1"/>
        </w:numPr>
      </w:pPr>
      <w:r w:rsidRPr="0022063C">
        <w:rPr>
          <w:rFonts w:eastAsia="MS Mincho"/>
        </w:rPr>
        <w:t>Р</w:t>
      </w:r>
      <w:r w:rsidRPr="0022063C">
        <w:t>азвитие чувственного аппарата на основе сенсорных</w:t>
      </w:r>
    </w:p>
    <w:p w:rsidR="0022063C" w:rsidRPr="0022063C" w:rsidRDefault="0022063C" w:rsidP="0022063C">
      <w:pPr>
        <w:pStyle w:val="a4"/>
      </w:pPr>
      <w:r w:rsidRPr="0022063C">
        <w:t>эталонов;</w:t>
      </w:r>
    </w:p>
    <w:p w:rsidR="0022063C" w:rsidRPr="0022063C" w:rsidRDefault="0022063C" w:rsidP="0022063C">
      <w:pPr>
        <w:pStyle w:val="a4"/>
        <w:numPr>
          <w:ilvl w:val="0"/>
          <w:numId w:val="1"/>
        </w:numPr>
      </w:pPr>
      <w:r w:rsidRPr="0022063C">
        <w:rPr>
          <w:rFonts w:eastAsia="MS Mincho"/>
        </w:rPr>
        <w:t>Р</w:t>
      </w:r>
      <w:r w:rsidRPr="0022063C">
        <w:t>асширение эмоционального опыта;</w:t>
      </w:r>
    </w:p>
    <w:p w:rsidR="0022063C" w:rsidRPr="0022063C" w:rsidRDefault="0022063C" w:rsidP="0022063C">
      <w:pPr>
        <w:pStyle w:val="a4"/>
        <w:numPr>
          <w:ilvl w:val="0"/>
          <w:numId w:val="1"/>
        </w:numPr>
      </w:pPr>
      <w:r w:rsidRPr="0022063C">
        <w:rPr>
          <w:rFonts w:eastAsia="MS Mincho"/>
        </w:rPr>
        <w:t>Р</w:t>
      </w:r>
      <w:r w:rsidRPr="0022063C">
        <w:t>азвитие способности к построению ассоциативных</w:t>
      </w:r>
    </w:p>
    <w:p w:rsidR="0022063C" w:rsidRPr="0022063C" w:rsidRDefault="0022063C" w:rsidP="0022063C">
      <w:pPr>
        <w:pStyle w:val="a4"/>
      </w:pPr>
      <w:r w:rsidRPr="0022063C">
        <w:t xml:space="preserve">аналогий между образами действительности и звуковыми, </w:t>
      </w:r>
    </w:p>
    <w:p w:rsidR="0022063C" w:rsidRPr="0022063C" w:rsidRDefault="0022063C" w:rsidP="0022063C">
      <w:pPr>
        <w:pStyle w:val="a4"/>
      </w:pPr>
      <w:r w:rsidRPr="0022063C">
        <w:t>художественными образами;</w:t>
      </w:r>
    </w:p>
    <w:p w:rsidR="0022063C" w:rsidRPr="0022063C" w:rsidRDefault="0022063C" w:rsidP="0022063C">
      <w:pPr>
        <w:pStyle w:val="a4"/>
        <w:numPr>
          <w:ilvl w:val="0"/>
          <w:numId w:val="1"/>
        </w:numPr>
      </w:pPr>
      <w:r w:rsidRPr="0022063C">
        <w:t>Повышение самооценки учащихся.</w:t>
      </w:r>
    </w:p>
    <w:p w:rsidR="0022063C" w:rsidRPr="0022063C" w:rsidRDefault="0022063C" w:rsidP="0022063C"/>
    <w:p w:rsidR="0022063C" w:rsidRDefault="003D646D" w:rsidP="003D646D">
      <w:pPr>
        <w:rPr>
          <w:rFonts w:asciiTheme="majorHAnsi" w:hAnsiTheme="majorHAnsi"/>
        </w:rPr>
      </w:pPr>
      <w:r w:rsidRPr="0022063C">
        <w:rPr>
          <w:rFonts w:asciiTheme="majorHAnsi" w:hAnsiTheme="majorHAnsi"/>
          <w:b/>
        </w:rPr>
        <w:t>Материалы и оборудование:</w:t>
      </w:r>
      <w:r>
        <w:rPr>
          <w:rFonts w:asciiTheme="majorHAnsi" w:hAnsiTheme="majorHAnsi"/>
        </w:rPr>
        <w:t xml:space="preserve"> </w:t>
      </w:r>
    </w:p>
    <w:p w:rsidR="003D646D" w:rsidRDefault="003D646D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Магнитофон с записью спокойной музыки</w:t>
      </w:r>
      <w:r w:rsidR="006C6CDB">
        <w:rPr>
          <w:rFonts w:asciiTheme="majorHAnsi" w:hAnsiTheme="majorHAnsi"/>
        </w:rPr>
        <w:t xml:space="preserve">, </w:t>
      </w:r>
      <w:proofErr w:type="spellStart"/>
      <w:r w:rsidR="006C6CDB">
        <w:rPr>
          <w:rFonts w:asciiTheme="majorHAnsi" w:hAnsiTheme="majorHAnsi"/>
        </w:rPr>
        <w:t>фланелеграф</w:t>
      </w:r>
      <w:r w:rsidR="00D0360D">
        <w:rPr>
          <w:rFonts w:asciiTheme="majorHAnsi" w:hAnsiTheme="majorHAnsi"/>
        </w:rPr>
        <w:t>ы</w:t>
      </w:r>
      <w:proofErr w:type="spellEnd"/>
      <w:r w:rsidR="008653EE">
        <w:rPr>
          <w:rFonts w:asciiTheme="majorHAnsi" w:hAnsiTheme="majorHAnsi"/>
        </w:rPr>
        <w:t xml:space="preserve"> по кол-ву </w:t>
      </w:r>
      <w:proofErr w:type="gramStart"/>
      <w:r w:rsidR="008653EE">
        <w:rPr>
          <w:rFonts w:asciiTheme="majorHAnsi" w:hAnsiTheme="majorHAnsi"/>
        </w:rPr>
        <w:t>детей</w:t>
      </w:r>
      <w:r w:rsidR="006C6CDB">
        <w:rPr>
          <w:rFonts w:asciiTheme="majorHAnsi" w:hAnsiTheme="majorHAnsi"/>
        </w:rPr>
        <w:t xml:space="preserve">, </w:t>
      </w:r>
      <w:r w:rsidR="007F200B">
        <w:rPr>
          <w:rFonts w:asciiTheme="majorHAnsi" w:hAnsiTheme="majorHAnsi"/>
        </w:rPr>
        <w:t xml:space="preserve"> рома</w:t>
      </w:r>
      <w:r w:rsidR="006C6CDB">
        <w:rPr>
          <w:rFonts w:asciiTheme="majorHAnsi" w:hAnsiTheme="majorHAnsi"/>
        </w:rPr>
        <w:t>шки</w:t>
      </w:r>
      <w:proofErr w:type="gramEnd"/>
      <w:r w:rsidR="006C6CDB">
        <w:rPr>
          <w:rFonts w:asciiTheme="majorHAnsi" w:hAnsiTheme="majorHAnsi"/>
        </w:rPr>
        <w:t xml:space="preserve">-визитки, колокольчик, </w:t>
      </w:r>
      <w:r w:rsidR="00C22E13">
        <w:rPr>
          <w:rFonts w:asciiTheme="majorHAnsi" w:hAnsiTheme="majorHAnsi"/>
        </w:rPr>
        <w:t xml:space="preserve"> раз</w:t>
      </w:r>
      <w:r w:rsidR="00BA16DA">
        <w:rPr>
          <w:rFonts w:asciiTheme="majorHAnsi" w:hAnsiTheme="majorHAnsi"/>
        </w:rPr>
        <w:t>ноцветные лепестки</w:t>
      </w:r>
      <w:r w:rsidR="008653EE">
        <w:rPr>
          <w:rFonts w:asciiTheme="majorHAnsi" w:hAnsiTheme="majorHAnsi"/>
        </w:rPr>
        <w:t>(</w:t>
      </w:r>
      <w:r w:rsidR="00D0360D">
        <w:rPr>
          <w:rFonts w:asciiTheme="majorHAnsi" w:hAnsiTheme="majorHAnsi"/>
        </w:rPr>
        <w:t xml:space="preserve"> 7 цветов радуги),</w:t>
      </w:r>
      <w:r w:rsidR="008653EE">
        <w:rPr>
          <w:rFonts w:asciiTheme="majorHAnsi" w:hAnsiTheme="majorHAnsi"/>
        </w:rPr>
        <w:t xml:space="preserve"> середина цветка</w:t>
      </w:r>
      <w:r w:rsidR="00BA16DA">
        <w:rPr>
          <w:rFonts w:asciiTheme="majorHAnsi" w:hAnsiTheme="majorHAnsi"/>
        </w:rPr>
        <w:t>, конверт с письмом</w:t>
      </w:r>
      <w:r w:rsidR="00D0360D">
        <w:rPr>
          <w:rFonts w:asciiTheme="majorHAnsi" w:hAnsiTheme="majorHAnsi"/>
        </w:rPr>
        <w:t>.</w:t>
      </w:r>
    </w:p>
    <w:p w:rsidR="0022063C" w:rsidRDefault="007F200B" w:rsidP="003D646D">
      <w:pPr>
        <w:rPr>
          <w:rFonts w:asciiTheme="majorHAnsi" w:hAnsiTheme="majorHAnsi"/>
          <w:b/>
        </w:rPr>
      </w:pPr>
      <w:r w:rsidRPr="0022063C">
        <w:rPr>
          <w:rFonts w:asciiTheme="majorHAnsi" w:hAnsiTheme="majorHAnsi"/>
          <w:b/>
        </w:rPr>
        <w:t xml:space="preserve">Ход занятия: </w:t>
      </w:r>
    </w:p>
    <w:p w:rsidR="007F200B" w:rsidRDefault="0022063C" w:rsidP="003D646D">
      <w:pPr>
        <w:rPr>
          <w:rFonts w:asciiTheme="majorHAnsi" w:hAnsiTheme="majorHAnsi"/>
          <w:i/>
        </w:rPr>
      </w:pPr>
      <w:r w:rsidRPr="0022063C">
        <w:rPr>
          <w:rFonts w:asciiTheme="majorHAnsi" w:hAnsiTheme="majorHAnsi"/>
          <w:i/>
        </w:rPr>
        <w:t>Упражнение № 1</w:t>
      </w:r>
    </w:p>
    <w:p w:rsidR="0022063C" w:rsidRDefault="0022063C" w:rsidP="003D646D">
      <w:pPr>
        <w:rPr>
          <w:rFonts w:asciiTheme="majorHAnsi" w:hAnsiTheme="majorHAnsi"/>
        </w:rPr>
      </w:pPr>
      <w:r w:rsidRPr="0022063C">
        <w:rPr>
          <w:rFonts w:asciiTheme="majorHAnsi" w:hAnsiTheme="majorHAnsi"/>
        </w:rPr>
        <w:t xml:space="preserve">Цель: </w:t>
      </w:r>
      <w:r w:rsidR="000D194F">
        <w:rPr>
          <w:rFonts w:asciiTheme="majorHAnsi" w:hAnsiTheme="majorHAnsi"/>
        </w:rPr>
        <w:t>Приветствие, включение в работу, создание положительного эмоционального фона.</w:t>
      </w:r>
    </w:p>
    <w:p w:rsidR="000D194F" w:rsidRDefault="000D194F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Педагог: Добрый день! Мне очень приятно вас видеть!</w:t>
      </w:r>
    </w:p>
    <w:p w:rsidR="000D194F" w:rsidRDefault="000D194F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Скажите, а вы любите сказки? Сегодня я хочу пригласить вас в одну волшебную страну – Зазеркалье. Для того, чтобы оказаться в этой стране, необходимо выполнить одно условие! Нужно сесть поу</w:t>
      </w:r>
      <w:r w:rsidR="00F0496B">
        <w:rPr>
          <w:rFonts w:asciiTheme="majorHAnsi" w:hAnsiTheme="majorHAnsi"/>
        </w:rPr>
        <w:t>добнее</w:t>
      </w:r>
      <w:r w:rsidR="003D36D2">
        <w:rPr>
          <w:rFonts w:asciiTheme="majorHAnsi" w:hAnsiTheme="majorHAnsi"/>
        </w:rPr>
        <w:t>, закрыть глаза и не открывать до тех пор, пока не услышите звон волшебного колокольчика.</w:t>
      </w:r>
    </w:p>
    <w:p w:rsidR="003D36D2" w:rsidRPr="0027511B" w:rsidRDefault="003D36D2" w:rsidP="003D646D">
      <w:pPr>
        <w:rPr>
          <w:rFonts w:asciiTheme="majorHAnsi" w:hAnsiTheme="majorHAnsi"/>
          <w:i/>
        </w:rPr>
      </w:pPr>
      <w:r w:rsidRPr="0027511B">
        <w:rPr>
          <w:rFonts w:asciiTheme="majorHAnsi" w:hAnsiTheme="majorHAnsi"/>
          <w:i/>
        </w:rPr>
        <w:t>Упражнение № 2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Цель: Упражнение дает возможность расслабиться, снять мышечное и эмоциональное напряжение, развить воображение.</w:t>
      </w:r>
    </w:p>
    <w:p w:rsidR="003D36D2" w:rsidRDefault="006B5844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Педагог: И</w:t>
      </w:r>
      <w:r w:rsidR="003D36D2">
        <w:rPr>
          <w:rFonts w:asciiTheme="majorHAnsi" w:hAnsiTheme="majorHAnsi"/>
        </w:rPr>
        <w:t xml:space="preserve">так…реснички опускаются, 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Глазки закрываются,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Мы в волшебную страну с вами отправляемся…(Звучит спокойная музыка)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Педагог читает стихотворение: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Вот и легкий ветерок 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Наших щек касается,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Солнышко лучистое всем нам улыбается.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Здесь нам дышится легко,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Ровно, ровно, глубоко.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Вот поляна перед нами</w:t>
      </w:r>
    </w:p>
    <w:p w:rsidR="003D36D2" w:rsidRDefault="003D36D2" w:rsidP="003D646D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С необычным цветами</w:t>
      </w:r>
      <w:proofErr w:type="gramEnd"/>
      <w:r>
        <w:rPr>
          <w:rFonts w:asciiTheme="majorHAnsi" w:hAnsiTheme="majorHAnsi"/>
        </w:rPr>
        <w:t>…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Здесь и бабочки кружатся,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На цветы они садятся.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Вот и ветер, наш дружок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Всем принес он холодок.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Колокольчик он задел.</w:t>
      </w:r>
    </w:p>
    <w:p w:rsidR="003D36D2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Колокольчик зазвенел (звенит колокольчик)</w:t>
      </w:r>
    </w:p>
    <w:p w:rsidR="0027511B" w:rsidRDefault="0027511B" w:rsidP="003D646D">
      <w:pPr>
        <w:rPr>
          <w:rFonts w:asciiTheme="majorHAnsi" w:hAnsiTheme="majorHAnsi"/>
          <w:i/>
        </w:rPr>
      </w:pPr>
      <w:r w:rsidRPr="0027511B">
        <w:rPr>
          <w:rFonts w:asciiTheme="majorHAnsi" w:hAnsiTheme="majorHAnsi"/>
          <w:i/>
        </w:rPr>
        <w:t>Упражнение № 3</w:t>
      </w:r>
    </w:p>
    <w:p w:rsidR="0027511B" w:rsidRPr="0027511B" w:rsidRDefault="0027511B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Цель: Создать условия для размышления, что такое счастье?</w:t>
      </w:r>
    </w:p>
    <w:p w:rsidR="003D646D" w:rsidRDefault="003D36D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Ребята, вот мы с вами и оказались в волшебной стране – Зазеркалье. Здесь все волшебное, давайте мы с вами немного помечтаем</w:t>
      </w:r>
      <w:r w:rsidR="00575EF6">
        <w:rPr>
          <w:rFonts w:asciiTheme="majorHAnsi" w:hAnsiTheme="majorHAnsi"/>
        </w:rPr>
        <w:t xml:space="preserve"> и подумаем, что же такое счастье, какое оно, можно ли его потрогать и попробовать на вкус? (дети принимают расслабленную позу</w:t>
      </w:r>
      <w:r w:rsidR="00D0360D">
        <w:rPr>
          <w:rFonts w:asciiTheme="majorHAnsi" w:hAnsiTheme="majorHAnsi"/>
        </w:rPr>
        <w:t xml:space="preserve"> на мягких формах или матах</w:t>
      </w:r>
      <w:r w:rsidR="00575EF6">
        <w:rPr>
          <w:rFonts w:asciiTheme="majorHAnsi" w:hAnsiTheme="majorHAnsi"/>
        </w:rPr>
        <w:t>)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Педагог зачитывает отрывок из стихотворения: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Что такое счастье?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Где его искать?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Может, оно спряталось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Под мою кровать?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Там я вижу мячики,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Танк и пистолет.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Только счастья, кажется,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Под кроватью нет.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Я хожу по комнате,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Я кричу: «Ау!»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Может счастье спряталось 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В мамином шкафу?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Там висят на вешалках 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Брюки и жилет,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Платья, юбки, кофточки…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Только счастья нет!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Нет за телевизором,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В папином столе,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Нет его за шторами,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В кухне на плите.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Где же счастье спряталось?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Почему молчит?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Если не найду его,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Буду так сердит!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Так что же такое счастье, ребята, что вы думаете?</w:t>
      </w:r>
    </w:p>
    <w:p w:rsidR="00575EF6" w:rsidRDefault="00575EF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(Заслушиваются высказывания детей)</w:t>
      </w:r>
    </w:p>
    <w:p w:rsidR="0027511B" w:rsidRDefault="0027511B" w:rsidP="003D646D">
      <w:pPr>
        <w:rPr>
          <w:rFonts w:asciiTheme="majorHAnsi" w:hAnsiTheme="majorHAnsi"/>
          <w:i/>
        </w:rPr>
      </w:pPr>
      <w:r w:rsidRPr="0027511B">
        <w:rPr>
          <w:rFonts w:asciiTheme="majorHAnsi" w:hAnsiTheme="majorHAnsi"/>
          <w:i/>
        </w:rPr>
        <w:t>Упражнение № 4</w:t>
      </w:r>
    </w:p>
    <w:p w:rsidR="0027511B" w:rsidRPr="0027511B" w:rsidRDefault="0027511B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Цель: продолжать учить детей ориентироваться в пространстве, воспринимать цвет предмета и </w:t>
      </w:r>
      <w:r w:rsidR="00D0360D">
        <w:rPr>
          <w:rFonts w:asciiTheme="majorHAnsi" w:hAnsiTheme="majorHAnsi"/>
        </w:rPr>
        <w:t>ассоциировать его с настроением, закреплять цвета основного спектра.</w:t>
      </w:r>
    </w:p>
    <w:p w:rsidR="00CF6F73" w:rsidRDefault="00CF6F73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Педагог: </w:t>
      </w:r>
      <w:r w:rsidR="00575EF6">
        <w:rPr>
          <w:rFonts w:asciiTheme="majorHAnsi" w:hAnsiTheme="majorHAnsi"/>
        </w:rPr>
        <w:t>А сейчас, пожалуйста, из цветных лепестков на столе выберите те, которые у вас ассоциируются со счастьем и поместите их на магнитной доске с правой стороны</w:t>
      </w:r>
      <w:r>
        <w:rPr>
          <w:rFonts w:asciiTheme="majorHAnsi" w:hAnsiTheme="majorHAnsi"/>
        </w:rPr>
        <w:t xml:space="preserve">, а те лепестки, которые по вашему мнению со счастьем совсем </w:t>
      </w:r>
      <w:r w:rsidR="0027511B">
        <w:rPr>
          <w:rFonts w:asciiTheme="majorHAnsi" w:hAnsiTheme="majorHAnsi"/>
        </w:rPr>
        <w:t>н</w:t>
      </w:r>
      <w:r>
        <w:rPr>
          <w:rFonts w:asciiTheme="majorHAnsi" w:hAnsiTheme="majorHAnsi"/>
        </w:rPr>
        <w:t>е связаны с левой стороны.</w:t>
      </w:r>
    </w:p>
    <w:p w:rsidR="00CF6F73" w:rsidRDefault="00CF6F73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(Дети подходят к магнитным доскам и размещают лепестки по желанию)</w:t>
      </w:r>
    </w:p>
    <w:p w:rsidR="00771B95" w:rsidRDefault="00CF6F73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Скажите, с какой стороны лепестков получилось больше? Почему? Давайте сложим цветок из наших лепестков и посмотрим, что у нас получится. Пос</w:t>
      </w:r>
      <w:r w:rsidR="0027511B">
        <w:rPr>
          <w:rFonts w:asciiTheme="majorHAnsi" w:hAnsiTheme="majorHAnsi"/>
        </w:rPr>
        <w:t xml:space="preserve">мотрите, </w:t>
      </w:r>
      <w:proofErr w:type="gramStart"/>
      <w:r w:rsidR="0027511B">
        <w:rPr>
          <w:rFonts w:asciiTheme="majorHAnsi" w:hAnsiTheme="majorHAnsi"/>
        </w:rPr>
        <w:t xml:space="preserve">ребята, несмотря на то, </w:t>
      </w:r>
      <w:r>
        <w:rPr>
          <w:rFonts w:asciiTheme="majorHAnsi" w:hAnsiTheme="majorHAnsi"/>
        </w:rPr>
        <w:t>что</w:t>
      </w:r>
      <w:proofErr w:type="gramEnd"/>
      <w:r>
        <w:rPr>
          <w:rFonts w:asciiTheme="majorHAnsi" w:hAnsiTheme="majorHAnsi"/>
        </w:rPr>
        <w:t xml:space="preserve"> мы делили лепестки </w:t>
      </w:r>
      <w:r>
        <w:rPr>
          <w:rFonts w:asciiTheme="majorHAnsi" w:hAnsiTheme="majorHAnsi"/>
        </w:rPr>
        <w:lastRenderedPageBreak/>
        <w:t>на хорошие и плохие, у нас получился красивый цветок, и каждый лепесток органично вписался в эту ко</w:t>
      </w:r>
      <w:r w:rsidR="00D0360D">
        <w:rPr>
          <w:rFonts w:asciiTheme="majorHAnsi" w:hAnsiTheme="majorHAnsi"/>
        </w:rPr>
        <w:t>мпозицию. Так и в окружающем</w:t>
      </w:r>
      <w:r>
        <w:rPr>
          <w:rFonts w:asciiTheme="majorHAnsi" w:hAnsiTheme="majorHAnsi"/>
        </w:rPr>
        <w:t xml:space="preserve"> мире, все </w:t>
      </w:r>
      <w:proofErr w:type="gramStart"/>
      <w:r>
        <w:rPr>
          <w:rFonts w:asciiTheme="majorHAnsi" w:hAnsiTheme="majorHAnsi"/>
        </w:rPr>
        <w:t>гармонично,  и</w:t>
      </w:r>
      <w:proofErr w:type="gramEnd"/>
      <w:r>
        <w:rPr>
          <w:rFonts w:asciiTheme="majorHAnsi" w:hAnsiTheme="majorHAnsi"/>
        </w:rPr>
        <w:t xml:space="preserve"> не бывает плохого без хорошего.</w:t>
      </w:r>
      <w:r w:rsidR="00771B95">
        <w:rPr>
          <w:rFonts w:asciiTheme="majorHAnsi" w:hAnsiTheme="majorHAnsi"/>
        </w:rPr>
        <w:t xml:space="preserve"> </w:t>
      </w:r>
    </w:p>
    <w:p w:rsidR="00FC07B1" w:rsidRDefault="00FC07B1" w:rsidP="003D646D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Физминутка</w:t>
      </w:r>
      <w:proofErr w:type="spellEnd"/>
      <w:r>
        <w:rPr>
          <w:rFonts w:asciiTheme="majorHAnsi" w:hAnsiTheme="majorHAnsi"/>
        </w:rPr>
        <w:t>: «Дождик»</w:t>
      </w:r>
    </w:p>
    <w:p w:rsidR="00FC07B1" w:rsidRDefault="00FC07B1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(Включается зеркальный шар)</w:t>
      </w:r>
    </w:p>
    <w:p w:rsidR="00FC07B1" w:rsidRDefault="00FC07B1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Педагог: ребята, а что это такое?</w:t>
      </w:r>
    </w:p>
    <w:p w:rsidR="00FC07B1" w:rsidRDefault="00FC07B1" w:rsidP="003D646D">
      <w:pPr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0"/>
        <w:gridCol w:w="4290"/>
      </w:tblGrid>
      <w:tr w:rsidR="00FC07B1" w:rsidTr="00B91DF7">
        <w:trPr>
          <w:trHeight w:val="3135"/>
        </w:trPr>
        <w:tc>
          <w:tcPr>
            <w:tcW w:w="3720" w:type="dxa"/>
          </w:tcPr>
          <w:p w:rsidR="00FC07B1" w:rsidRDefault="00FC07B1" w:rsidP="00B91D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Капля первая упала- кап!</w:t>
            </w:r>
          </w:p>
          <w:p w:rsidR="00FC07B1" w:rsidRDefault="00FC07B1" w:rsidP="00B91D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 вторая побежала!</w:t>
            </w:r>
          </w:p>
          <w:p w:rsidR="00FC07B1" w:rsidRDefault="00FC07B1" w:rsidP="00B91DF7">
            <w:pPr>
              <w:rPr>
                <w:rFonts w:asciiTheme="majorHAnsi" w:hAnsiTheme="majorHAnsi"/>
              </w:rPr>
            </w:pPr>
          </w:p>
          <w:p w:rsidR="00FC07B1" w:rsidRDefault="00FC07B1" w:rsidP="00B91D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Мы на небо посмотрели, </w:t>
            </w:r>
          </w:p>
          <w:p w:rsidR="00FC07B1" w:rsidRDefault="00FC07B1" w:rsidP="00B91D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Капельки «Кап-кап» запели</w:t>
            </w:r>
            <w:r w:rsidR="003642D5">
              <w:rPr>
                <w:rFonts w:asciiTheme="majorHAnsi" w:hAnsiTheme="majorHAnsi"/>
              </w:rPr>
              <w:t>.</w:t>
            </w:r>
          </w:p>
        </w:tc>
        <w:tc>
          <w:tcPr>
            <w:tcW w:w="4290" w:type="dxa"/>
          </w:tcPr>
          <w:p w:rsidR="00FC07B1" w:rsidRPr="003642D5" w:rsidRDefault="00FC07B1" w:rsidP="00B91DF7">
            <w:pPr>
              <w:rPr>
                <w:rFonts w:asciiTheme="majorHAnsi" w:hAnsiTheme="majorHAnsi"/>
                <w:i/>
              </w:rPr>
            </w:pPr>
            <w:r w:rsidRPr="003642D5">
              <w:rPr>
                <w:rFonts w:asciiTheme="majorHAnsi" w:hAnsiTheme="majorHAnsi"/>
                <w:i/>
              </w:rPr>
              <w:t>Сверху пальцем показать</w:t>
            </w:r>
          </w:p>
          <w:p w:rsidR="00FC07B1" w:rsidRPr="003642D5" w:rsidRDefault="00FC07B1" w:rsidP="00B91DF7">
            <w:pPr>
              <w:rPr>
                <w:rFonts w:asciiTheme="majorHAnsi" w:hAnsiTheme="majorHAnsi"/>
                <w:i/>
              </w:rPr>
            </w:pPr>
            <w:r w:rsidRPr="003642D5">
              <w:rPr>
                <w:rFonts w:asciiTheme="majorHAnsi" w:hAnsiTheme="majorHAnsi"/>
                <w:i/>
              </w:rPr>
              <w:t xml:space="preserve">Траекторию </w:t>
            </w:r>
            <w:r w:rsidR="00771B95">
              <w:rPr>
                <w:rFonts w:asciiTheme="majorHAnsi" w:hAnsiTheme="majorHAnsi"/>
                <w:i/>
              </w:rPr>
              <w:t xml:space="preserve">его движения </w:t>
            </w:r>
          </w:p>
          <w:p w:rsidR="00FC07B1" w:rsidRPr="003642D5" w:rsidRDefault="003642D5" w:rsidP="00B91DF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п</w:t>
            </w:r>
            <w:r w:rsidR="00FC07B1" w:rsidRPr="003642D5">
              <w:rPr>
                <w:rFonts w:asciiTheme="majorHAnsi" w:hAnsiTheme="majorHAnsi"/>
                <w:i/>
              </w:rPr>
              <w:t>роследить взглядом.</w:t>
            </w:r>
          </w:p>
          <w:p w:rsidR="00FC07B1" w:rsidRDefault="00FC07B1" w:rsidP="00B91DF7">
            <w:pPr>
              <w:rPr>
                <w:rFonts w:asciiTheme="majorHAnsi" w:hAnsiTheme="majorHAnsi"/>
                <w:i/>
              </w:rPr>
            </w:pPr>
            <w:r w:rsidRPr="003642D5">
              <w:rPr>
                <w:rFonts w:asciiTheme="majorHAnsi" w:hAnsiTheme="majorHAnsi"/>
                <w:i/>
              </w:rPr>
              <w:t>Смотрят вверх.</w:t>
            </w:r>
          </w:p>
          <w:p w:rsidR="003642D5" w:rsidRDefault="003642D5" w:rsidP="00B91DF7">
            <w:pPr>
              <w:rPr>
                <w:rFonts w:asciiTheme="majorHAnsi" w:hAnsiTheme="majorHAnsi"/>
                <w:i/>
              </w:rPr>
            </w:pPr>
          </w:p>
          <w:p w:rsidR="003642D5" w:rsidRPr="00FC07B1" w:rsidRDefault="003642D5" w:rsidP="00B91DF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2D5" w:rsidTr="00B91DF7">
        <w:trPr>
          <w:trHeight w:val="2490"/>
        </w:trPr>
        <w:tc>
          <w:tcPr>
            <w:tcW w:w="3720" w:type="dxa"/>
          </w:tcPr>
          <w:p w:rsidR="003642D5" w:rsidRDefault="003642D5" w:rsidP="00B91D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Намочились лица.</w:t>
            </w:r>
          </w:p>
          <w:p w:rsidR="003642D5" w:rsidRDefault="003642D5" w:rsidP="00B91D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Мы их вытирали</w:t>
            </w:r>
          </w:p>
          <w:p w:rsidR="003642D5" w:rsidRDefault="003642D5" w:rsidP="00B91D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Туфли- посмотрите,</w:t>
            </w:r>
          </w:p>
          <w:p w:rsidR="003642D5" w:rsidRDefault="003642D5" w:rsidP="00B91D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Мокрыми стали.</w:t>
            </w:r>
          </w:p>
        </w:tc>
        <w:tc>
          <w:tcPr>
            <w:tcW w:w="4290" w:type="dxa"/>
          </w:tcPr>
          <w:p w:rsidR="003642D5" w:rsidRDefault="003642D5" w:rsidP="00B91DF7">
            <w:pPr>
              <w:rPr>
                <w:rFonts w:asciiTheme="majorHAnsi" w:hAnsiTheme="majorHAnsi"/>
                <w:i/>
              </w:rPr>
            </w:pPr>
          </w:p>
          <w:p w:rsidR="003642D5" w:rsidRDefault="003642D5" w:rsidP="00B91DF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Вытирают лицо руками.</w:t>
            </w:r>
          </w:p>
          <w:p w:rsidR="003642D5" w:rsidRDefault="003642D5" w:rsidP="00B91DF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Показывают руками вниз и смотрят.</w:t>
            </w:r>
          </w:p>
          <w:p w:rsidR="003642D5" w:rsidRPr="003642D5" w:rsidRDefault="003642D5" w:rsidP="00B91DF7">
            <w:pPr>
              <w:rPr>
                <w:rFonts w:asciiTheme="majorHAnsi" w:hAnsiTheme="majorHAnsi"/>
                <w:i/>
              </w:rPr>
            </w:pPr>
          </w:p>
        </w:tc>
      </w:tr>
      <w:tr w:rsidR="003642D5" w:rsidTr="00B91DF7">
        <w:trPr>
          <w:trHeight w:val="3270"/>
        </w:trPr>
        <w:tc>
          <w:tcPr>
            <w:tcW w:w="3720" w:type="dxa"/>
          </w:tcPr>
          <w:p w:rsidR="003642D5" w:rsidRDefault="003642D5" w:rsidP="00B91D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Плечами дружно поведем</w:t>
            </w:r>
          </w:p>
          <w:p w:rsidR="003642D5" w:rsidRDefault="003642D5" w:rsidP="00B91D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 все капельки стряхнем.</w:t>
            </w:r>
          </w:p>
          <w:p w:rsidR="003642D5" w:rsidRDefault="003642D5" w:rsidP="00B91D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дождя мы убежим,</w:t>
            </w:r>
          </w:p>
          <w:p w:rsidR="003642D5" w:rsidRDefault="003642D5" w:rsidP="00B91D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Под кусточком посидим.</w:t>
            </w:r>
          </w:p>
          <w:p w:rsidR="003642D5" w:rsidRDefault="003642D5" w:rsidP="00B91DF7">
            <w:pPr>
              <w:rPr>
                <w:rFonts w:asciiTheme="majorHAnsi" w:hAnsiTheme="majorHAnsi"/>
              </w:rPr>
            </w:pPr>
          </w:p>
        </w:tc>
        <w:tc>
          <w:tcPr>
            <w:tcW w:w="4290" w:type="dxa"/>
          </w:tcPr>
          <w:p w:rsidR="003642D5" w:rsidRDefault="003642D5" w:rsidP="00B91DF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Движение плечами.</w:t>
            </w:r>
          </w:p>
          <w:p w:rsidR="003642D5" w:rsidRDefault="003642D5" w:rsidP="00B91DF7">
            <w:pPr>
              <w:rPr>
                <w:rFonts w:asciiTheme="majorHAnsi" w:hAnsiTheme="majorHAnsi"/>
                <w:i/>
              </w:rPr>
            </w:pPr>
          </w:p>
          <w:p w:rsidR="003642D5" w:rsidRDefault="003642D5" w:rsidP="00B91DF7">
            <w:pPr>
              <w:rPr>
                <w:rFonts w:asciiTheme="majorHAnsi" w:hAnsiTheme="majorHAnsi"/>
                <w:i/>
              </w:rPr>
            </w:pPr>
          </w:p>
          <w:p w:rsidR="003642D5" w:rsidRDefault="003642D5" w:rsidP="00B91DF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Приседают.</w:t>
            </w:r>
          </w:p>
        </w:tc>
      </w:tr>
    </w:tbl>
    <w:p w:rsidR="00FC07B1" w:rsidRDefault="00B91DF7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textWrapping" w:clear="all"/>
      </w:r>
    </w:p>
    <w:p w:rsidR="0027511B" w:rsidRDefault="0027511B" w:rsidP="003D646D">
      <w:pPr>
        <w:rPr>
          <w:rFonts w:asciiTheme="majorHAnsi" w:hAnsiTheme="majorHAnsi"/>
          <w:i/>
        </w:rPr>
      </w:pPr>
      <w:r w:rsidRPr="0027511B">
        <w:rPr>
          <w:rFonts w:asciiTheme="majorHAnsi" w:hAnsiTheme="majorHAnsi"/>
          <w:i/>
        </w:rPr>
        <w:t>Упражнение № 5</w:t>
      </w:r>
    </w:p>
    <w:p w:rsidR="0027511B" w:rsidRDefault="006C6CDB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Цель: </w:t>
      </w:r>
      <w:r w:rsidR="00D24492">
        <w:rPr>
          <w:rFonts w:asciiTheme="majorHAnsi" w:hAnsiTheme="majorHAnsi"/>
        </w:rPr>
        <w:t>продолжат</w:t>
      </w:r>
      <w:r w:rsidR="00DB1A47">
        <w:rPr>
          <w:rFonts w:asciiTheme="majorHAnsi" w:hAnsiTheme="majorHAnsi"/>
        </w:rPr>
        <w:t>ь учить определять форму и цвет предметов, ориентироваться в пространстве в заданном направлении.</w:t>
      </w:r>
    </w:p>
    <w:p w:rsidR="003642D5" w:rsidRDefault="00D2449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Педагог: Ребята, жители Зазеркалья оставили вам письмо, но где точно оно находится мы не знаем, поможете мне найти его? Тогда слушайте подсказки.</w:t>
      </w:r>
      <w:r w:rsidR="003642D5">
        <w:rPr>
          <w:rFonts w:asciiTheme="majorHAnsi" w:hAnsiTheme="majorHAnsi"/>
        </w:rPr>
        <w:t xml:space="preserve"> Посмотрите по сторонам, нам нужно найти все предметы круглой формы. (</w:t>
      </w:r>
      <w:r w:rsidR="008653EE">
        <w:rPr>
          <w:rFonts w:asciiTheme="majorHAnsi" w:hAnsiTheme="majorHAnsi"/>
        </w:rPr>
        <w:t>Перечисляют предметы, н</w:t>
      </w:r>
      <w:r w:rsidR="003642D5">
        <w:rPr>
          <w:rFonts w:asciiTheme="majorHAnsi" w:hAnsiTheme="majorHAnsi"/>
        </w:rPr>
        <w:t>аходят круги на полу)</w:t>
      </w:r>
    </w:p>
    <w:p w:rsidR="00D24492" w:rsidRDefault="00D2449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3642D5">
        <w:rPr>
          <w:rFonts w:asciiTheme="majorHAnsi" w:hAnsiTheme="majorHAnsi"/>
        </w:rPr>
        <w:t>На полу 3 синих круга, держат за руки друг друга</w:t>
      </w:r>
    </w:p>
    <w:p w:rsidR="003642D5" w:rsidRDefault="003642D5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- Вот зеленые за ними, сколько их скажи – четыре</w:t>
      </w:r>
    </w:p>
    <w:p w:rsidR="003642D5" w:rsidRDefault="003642D5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- Мы налево повернем, желтые круги найдем. Желтые круги нашли, посчитаем их  - пришли…</w:t>
      </w:r>
    </w:p>
    <w:p w:rsidR="00D24492" w:rsidRDefault="00D2449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- Мы припрятали конверт, где огни меняют цвет</w:t>
      </w:r>
    </w:p>
    <w:p w:rsidR="00D24492" w:rsidRDefault="00D2449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(вариант найти его в бассейне или в мигающем волокне)</w:t>
      </w:r>
      <w:r w:rsidR="007F71C6">
        <w:rPr>
          <w:rFonts w:asciiTheme="majorHAnsi" w:hAnsiTheme="majorHAnsi"/>
        </w:rPr>
        <w:t>, дети находят конверт.</w:t>
      </w:r>
    </w:p>
    <w:p w:rsidR="00D24492" w:rsidRDefault="00D24492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Педагог: </w:t>
      </w:r>
      <w:r w:rsidR="00D30FAA">
        <w:rPr>
          <w:rFonts w:asciiTheme="majorHAnsi" w:hAnsiTheme="majorHAnsi"/>
        </w:rPr>
        <w:t xml:space="preserve">(открывают </w:t>
      </w:r>
      <w:proofErr w:type="gramStart"/>
      <w:r w:rsidR="00D30FAA">
        <w:rPr>
          <w:rFonts w:asciiTheme="majorHAnsi" w:hAnsiTheme="majorHAnsi"/>
        </w:rPr>
        <w:t>конверт)</w:t>
      </w:r>
      <w:r>
        <w:rPr>
          <w:rFonts w:asciiTheme="majorHAnsi" w:hAnsiTheme="majorHAnsi"/>
        </w:rPr>
        <w:t>молодцы</w:t>
      </w:r>
      <w:proofErr w:type="gramEnd"/>
      <w:r>
        <w:rPr>
          <w:rFonts w:asciiTheme="majorHAnsi" w:hAnsiTheme="majorHAnsi"/>
        </w:rPr>
        <w:t>, ребята, теперь</w:t>
      </w:r>
      <w:r w:rsidR="003642D5">
        <w:rPr>
          <w:rFonts w:asciiTheme="majorHAnsi" w:hAnsiTheme="majorHAnsi"/>
        </w:rPr>
        <w:t xml:space="preserve"> </w:t>
      </w:r>
      <w:r w:rsidR="008653EE">
        <w:rPr>
          <w:rFonts w:asciiTheme="majorHAnsi" w:hAnsiTheme="majorHAnsi"/>
        </w:rPr>
        <w:t>мы можем прочитать</w:t>
      </w:r>
      <w:r>
        <w:rPr>
          <w:rFonts w:asciiTheme="majorHAnsi" w:hAnsiTheme="majorHAnsi"/>
        </w:rPr>
        <w:t>, что написали нам жители Зазеркалья.</w:t>
      </w:r>
    </w:p>
    <w:p w:rsidR="00D30FAA" w:rsidRDefault="00D30FAA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В письме написано: Здравствуйте, ребята, хотим поделиться с вами, как мы представляем счас</w:t>
      </w:r>
      <w:r w:rsidR="007F71C6">
        <w:rPr>
          <w:rFonts w:asciiTheme="majorHAnsi" w:hAnsiTheme="majorHAnsi"/>
        </w:rPr>
        <w:t xml:space="preserve">тье. Во-первых, нам никогда не </w:t>
      </w:r>
      <w:r>
        <w:rPr>
          <w:rFonts w:asciiTheme="majorHAnsi" w:hAnsiTheme="majorHAnsi"/>
        </w:rPr>
        <w:t>бывает скучно</w:t>
      </w:r>
      <w:r w:rsidR="007F71C6">
        <w:rPr>
          <w:rFonts w:asciiTheme="majorHAnsi" w:hAnsiTheme="majorHAnsi"/>
        </w:rPr>
        <w:t xml:space="preserve">, мы рассказываем друг другу все новости, обожаем играть в мячик, вместе радуемся солнышку и теплому дождику. Во-вторых, мы очень любим друг друга, и если кому-то становиться грустно, хотя это бывает очень редко, мы успокаиваем и утешаем друг друга, окружаем своей заботой и любовью, и почти всегда грусть уходит. В-третьих, мы очень </w:t>
      </w:r>
      <w:r w:rsidR="008653EE">
        <w:rPr>
          <w:rFonts w:asciiTheme="majorHAnsi" w:hAnsiTheme="majorHAnsi"/>
        </w:rPr>
        <w:t xml:space="preserve">дружны, и </w:t>
      </w:r>
      <w:r w:rsidR="007F71C6">
        <w:rPr>
          <w:rFonts w:asciiTheme="majorHAnsi" w:hAnsiTheme="majorHAnsi"/>
        </w:rPr>
        <w:t>очень любим дарить радость тем, кто находится рядом с нами. Вот такое у нас счастье, ребята! Удачи вам, будьте счастливы!</w:t>
      </w:r>
    </w:p>
    <w:p w:rsidR="00BA16DA" w:rsidRDefault="007F71C6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Педагог: Ну что же, ребята, вот и подошло к концу наше путешествие, вам оно понравилось? Что нового вы узнали в Зазеркалье? Что же </w:t>
      </w:r>
      <w:proofErr w:type="gramStart"/>
      <w:r>
        <w:rPr>
          <w:rFonts w:asciiTheme="majorHAnsi" w:hAnsiTheme="majorHAnsi"/>
        </w:rPr>
        <w:t>все таки</w:t>
      </w:r>
      <w:proofErr w:type="gramEnd"/>
      <w:r>
        <w:rPr>
          <w:rFonts w:asciiTheme="majorHAnsi" w:hAnsiTheme="majorHAnsi"/>
        </w:rPr>
        <w:t xml:space="preserve"> такое счастье?</w:t>
      </w:r>
      <w:r w:rsidR="00BA16DA">
        <w:rPr>
          <w:rFonts w:asciiTheme="majorHAnsi" w:hAnsiTheme="majorHAnsi"/>
        </w:rPr>
        <w:t xml:space="preserve"> </w:t>
      </w:r>
    </w:p>
    <w:p w:rsidR="007F71C6" w:rsidRPr="007F71C6" w:rsidRDefault="00BA16DA" w:rsidP="003D646D">
      <w:pPr>
        <w:rPr>
          <w:rFonts w:asciiTheme="majorHAnsi" w:hAnsiTheme="majorHAnsi"/>
        </w:rPr>
      </w:pPr>
      <w:r>
        <w:rPr>
          <w:rFonts w:asciiTheme="majorHAnsi" w:hAnsiTheme="majorHAnsi"/>
        </w:rPr>
        <w:t>А д</w:t>
      </w:r>
      <w:r w:rsidR="007F71C6">
        <w:rPr>
          <w:rFonts w:asciiTheme="majorHAnsi" w:hAnsiTheme="majorHAnsi"/>
        </w:rPr>
        <w:t>ля того, чтобы вернуться</w:t>
      </w:r>
      <w:r>
        <w:rPr>
          <w:rFonts w:asciiTheme="majorHAnsi" w:hAnsiTheme="majorHAnsi"/>
        </w:rPr>
        <w:t xml:space="preserve"> в нашу замечательную школу </w:t>
      </w:r>
      <w:r w:rsidR="007F71C6">
        <w:rPr>
          <w:rFonts w:asciiTheme="majorHAnsi" w:hAnsiTheme="majorHAnsi"/>
        </w:rPr>
        <w:t xml:space="preserve">нам необходимо </w:t>
      </w:r>
      <w:r>
        <w:rPr>
          <w:rFonts w:asciiTheme="majorHAnsi" w:hAnsiTheme="majorHAnsi"/>
        </w:rPr>
        <w:t xml:space="preserve">встать в круг, </w:t>
      </w:r>
      <w:r w:rsidR="007F71C6">
        <w:rPr>
          <w:rFonts w:asciiTheme="majorHAnsi" w:hAnsiTheme="majorHAnsi"/>
        </w:rPr>
        <w:t xml:space="preserve">взяться за руки, закрыть глаза и </w:t>
      </w:r>
      <w:r>
        <w:rPr>
          <w:rFonts w:asciiTheme="majorHAnsi" w:hAnsiTheme="majorHAnsi"/>
        </w:rPr>
        <w:t>послушать, может где-то вдалеке нас зовет звук  колокольчика…(Подождать  несколько секунд, позвонить в колокольчик, открыть глаза.)</w:t>
      </w:r>
    </w:p>
    <w:p w:rsidR="003642D5" w:rsidRPr="006C6CDB" w:rsidRDefault="003642D5" w:rsidP="003D646D">
      <w:pPr>
        <w:rPr>
          <w:rFonts w:asciiTheme="majorHAnsi" w:hAnsiTheme="majorHAnsi"/>
        </w:rPr>
      </w:pPr>
    </w:p>
    <w:p w:rsidR="0027511B" w:rsidRDefault="0027511B" w:rsidP="003D646D">
      <w:pPr>
        <w:rPr>
          <w:rFonts w:asciiTheme="majorHAnsi" w:hAnsiTheme="majorHAnsi"/>
        </w:rPr>
      </w:pPr>
    </w:p>
    <w:p w:rsidR="00CF6F73" w:rsidRDefault="00CF6F73" w:rsidP="003D646D">
      <w:pPr>
        <w:rPr>
          <w:rFonts w:asciiTheme="majorHAnsi" w:hAnsiTheme="majorHAnsi"/>
        </w:rPr>
      </w:pPr>
    </w:p>
    <w:p w:rsidR="00CF6F73" w:rsidRDefault="00CF6F73" w:rsidP="003D646D">
      <w:pPr>
        <w:rPr>
          <w:rFonts w:asciiTheme="majorHAnsi" w:hAnsiTheme="majorHAnsi"/>
        </w:rPr>
      </w:pPr>
    </w:p>
    <w:p w:rsidR="00575EF6" w:rsidRDefault="00575EF6" w:rsidP="003D646D"/>
    <w:p w:rsidR="003D646D" w:rsidRDefault="003D646D" w:rsidP="003D646D"/>
    <w:sectPr w:rsidR="003D646D" w:rsidSect="0081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8797D"/>
    <w:multiLevelType w:val="hybridMultilevel"/>
    <w:tmpl w:val="15DA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B7BAA"/>
    <w:multiLevelType w:val="hybridMultilevel"/>
    <w:tmpl w:val="EB7A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D7413"/>
    <w:multiLevelType w:val="hybridMultilevel"/>
    <w:tmpl w:val="C038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46D"/>
    <w:rsid w:val="00055A74"/>
    <w:rsid w:val="000D194F"/>
    <w:rsid w:val="001D616B"/>
    <w:rsid w:val="0022063C"/>
    <w:rsid w:val="0027511B"/>
    <w:rsid w:val="00302EFC"/>
    <w:rsid w:val="003642D5"/>
    <w:rsid w:val="003D36D2"/>
    <w:rsid w:val="003D646D"/>
    <w:rsid w:val="00515871"/>
    <w:rsid w:val="00575EF6"/>
    <w:rsid w:val="005F1D04"/>
    <w:rsid w:val="00626A17"/>
    <w:rsid w:val="006B5844"/>
    <w:rsid w:val="006C6CDB"/>
    <w:rsid w:val="00751F17"/>
    <w:rsid w:val="00771B95"/>
    <w:rsid w:val="007F200B"/>
    <w:rsid w:val="007F71C6"/>
    <w:rsid w:val="0081001F"/>
    <w:rsid w:val="008653EE"/>
    <w:rsid w:val="00983F62"/>
    <w:rsid w:val="00B75038"/>
    <w:rsid w:val="00B91DF7"/>
    <w:rsid w:val="00BA111A"/>
    <w:rsid w:val="00BA16DA"/>
    <w:rsid w:val="00C22E13"/>
    <w:rsid w:val="00CF6F73"/>
    <w:rsid w:val="00D0360D"/>
    <w:rsid w:val="00D24492"/>
    <w:rsid w:val="00D30FAA"/>
    <w:rsid w:val="00D72D70"/>
    <w:rsid w:val="00DB1A47"/>
    <w:rsid w:val="00E317FA"/>
    <w:rsid w:val="00F0496B"/>
    <w:rsid w:val="00FC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1A29"/>
  <w15:docId w15:val="{4CEEB43A-045C-4EE0-A6F2-5843ADFA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6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0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Наталья Михайловна</cp:lastModifiedBy>
  <cp:revision>17</cp:revision>
  <dcterms:created xsi:type="dcterms:W3CDTF">2016-02-08T07:57:00Z</dcterms:created>
  <dcterms:modified xsi:type="dcterms:W3CDTF">2018-10-16T09:58:00Z</dcterms:modified>
</cp:coreProperties>
</file>