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F" w:rsidRDefault="00A62210">
      <w:proofErr w:type="gramStart"/>
      <w:r>
        <w:rPr>
          <w:rFonts w:ascii="Arial" w:hAnsi="Arial" w:cs="Arial"/>
          <w:color w:val="000000"/>
          <w:sz w:val="27"/>
          <w:szCs w:val="27"/>
        </w:rPr>
        <w:t>ДЕТСКО – РОДИТЕЛЬСКИЙ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ОБРАЗОВАТЕЛЬНЫЙ ПРОЕКТ</w:t>
      </w:r>
      <w:r>
        <w:rPr>
          <w:rFonts w:ascii="Arial" w:hAnsi="Arial" w:cs="Arial"/>
          <w:color w:val="000000"/>
          <w:sz w:val="27"/>
          <w:szCs w:val="27"/>
        </w:rPr>
        <w:br/>
        <w:t>«ДРУЖБА»</w:t>
      </w:r>
      <w:r>
        <w:rPr>
          <w:rFonts w:ascii="Arial" w:hAnsi="Arial" w:cs="Arial"/>
          <w:color w:val="000000"/>
          <w:sz w:val="27"/>
          <w:szCs w:val="27"/>
        </w:rPr>
        <w:br/>
        <w:t>Развитие дружеских и творческих способностей детей.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Вид проекта: творческий;</w:t>
      </w:r>
      <w:r>
        <w:rPr>
          <w:rFonts w:ascii="Arial" w:hAnsi="Arial" w:cs="Arial"/>
          <w:color w:val="000000"/>
          <w:sz w:val="27"/>
          <w:szCs w:val="27"/>
        </w:rPr>
        <w:br/>
        <w:t>Продолжительность: недельный;</w:t>
      </w:r>
      <w:r>
        <w:rPr>
          <w:rFonts w:ascii="Arial" w:hAnsi="Arial" w:cs="Arial"/>
          <w:color w:val="000000"/>
          <w:sz w:val="27"/>
          <w:szCs w:val="27"/>
        </w:rPr>
        <w:br/>
        <w:t>Участники: воспитатели, родители, дети средней группы;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 область: ознакомление с окружающим, развитие речи;</w:t>
      </w:r>
      <w:r>
        <w:rPr>
          <w:rFonts w:ascii="Arial" w:hAnsi="Arial" w:cs="Arial"/>
          <w:color w:val="000000"/>
          <w:sz w:val="27"/>
          <w:szCs w:val="27"/>
        </w:rPr>
        <w:br/>
        <w:t>АКТУАЛЬНОСТЬ: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Практически все дети знают правила поведения, но выполнять их может далеко не каждый. Участие детей в проекте «Дружба» позволит максимально сформировать культуру общения, продолжительного взаимоотношения, вежливого общения друг с другом, уважать старших. Развить связную речь, творческие способности детей, поисковую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ЦЕЛЬ: Создать условия для развития дружеских взаимоотношений, творческих способностей детей в процессе разработки детско-взрослого образовательного проекта «Дружба».</w:t>
      </w:r>
      <w:r>
        <w:rPr>
          <w:rFonts w:ascii="Arial" w:hAnsi="Arial" w:cs="Arial"/>
          <w:color w:val="000000"/>
          <w:sz w:val="27"/>
          <w:szCs w:val="27"/>
        </w:rPr>
        <w:br/>
        <w:t>ЗАДАЧИ: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Учить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логически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мыслить;</w:t>
      </w:r>
      <w:r>
        <w:rPr>
          <w:rFonts w:ascii="Arial" w:hAnsi="Arial" w:cs="Arial"/>
          <w:color w:val="000000"/>
          <w:sz w:val="27"/>
          <w:szCs w:val="27"/>
        </w:rPr>
        <w:br/>
        <w:t>Эмоционально воспринимать содержание сказки, отвечать на вопросы;</w:t>
      </w:r>
      <w:r>
        <w:rPr>
          <w:rFonts w:ascii="Arial" w:hAnsi="Arial" w:cs="Arial"/>
          <w:color w:val="000000"/>
          <w:sz w:val="27"/>
          <w:szCs w:val="27"/>
        </w:rPr>
        <w:br/>
        <w:t>Запоминать яркие выражения героев сказки;</w:t>
      </w:r>
      <w:r>
        <w:rPr>
          <w:rFonts w:ascii="Arial" w:hAnsi="Arial" w:cs="Arial"/>
          <w:color w:val="000000"/>
          <w:sz w:val="27"/>
          <w:szCs w:val="27"/>
        </w:rPr>
        <w:br/>
        <w:t>Работать в коллективе (раскрашивать и наклеивать готовые формы, видеть и оценивать результат);</w:t>
      </w:r>
      <w:r>
        <w:rPr>
          <w:rFonts w:ascii="Arial" w:hAnsi="Arial" w:cs="Arial"/>
          <w:color w:val="000000"/>
          <w:sz w:val="27"/>
          <w:szCs w:val="27"/>
        </w:rPr>
        <w:br/>
        <w:t>Закреплять умение пользоваться ножницами, клеем, кистью и салфеткой;</w:t>
      </w:r>
      <w:r>
        <w:rPr>
          <w:rFonts w:ascii="Arial" w:hAnsi="Arial" w:cs="Arial"/>
          <w:color w:val="000000"/>
          <w:sz w:val="27"/>
          <w:szCs w:val="27"/>
        </w:rPr>
        <w:br/>
        <w:t>Активно выполнять работу и следить за чистотой на рабочем месте;</w:t>
      </w:r>
      <w:r>
        <w:rPr>
          <w:rFonts w:ascii="Arial" w:hAnsi="Arial" w:cs="Arial"/>
          <w:color w:val="000000"/>
          <w:sz w:val="27"/>
          <w:szCs w:val="27"/>
        </w:rPr>
        <w:br/>
        <w:t>ОСНОВНЫЕ НАПРАВЛЕНИЯ РЕАЛИЗАЦИИ ПРОЕКТА:</w:t>
      </w:r>
      <w:r>
        <w:rPr>
          <w:rFonts w:ascii="Arial" w:hAnsi="Arial" w:cs="Arial"/>
          <w:color w:val="000000"/>
          <w:sz w:val="27"/>
          <w:szCs w:val="27"/>
        </w:rPr>
        <w:br/>
        <w:t>Занятие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Заюшкина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избушка»</w:t>
      </w:r>
      <w:r>
        <w:rPr>
          <w:rFonts w:ascii="Arial" w:hAnsi="Arial" w:cs="Arial"/>
          <w:color w:val="000000"/>
          <w:sz w:val="27"/>
          <w:szCs w:val="27"/>
        </w:rPr>
        <w:br/>
        <w:t>Домашнее задание для детей и родителей – совместное изготовление альбома «Я и мои друзья»</w:t>
      </w:r>
      <w:r>
        <w:rPr>
          <w:rFonts w:ascii="Arial" w:hAnsi="Arial" w:cs="Arial"/>
          <w:color w:val="000000"/>
          <w:sz w:val="27"/>
          <w:szCs w:val="27"/>
        </w:rPr>
        <w:br/>
        <w:t>Беседа с детьми «Крепкая дружба»</w:t>
      </w:r>
      <w:r>
        <w:rPr>
          <w:rFonts w:ascii="Arial" w:hAnsi="Arial" w:cs="Arial"/>
          <w:color w:val="000000"/>
          <w:sz w:val="27"/>
          <w:szCs w:val="27"/>
        </w:rPr>
        <w:br/>
        <w:t>Беседа о добрых и злых людях</w:t>
      </w:r>
      <w:r>
        <w:rPr>
          <w:rFonts w:ascii="Arial" w:hAnsi="Arial" w:cs="Arial"/>
          <w:color w:val="000000"/>
          <w:sz w:val="27"/>
          <w:szCs w:val="27"/>
        </w:rPr>
        <w:br/>
        <w:t>ПРЕДВАРИТЕЛЬНАЯ РАБОТА:</w:t>
      </w:r>
      <w:r>
        <w:rPr>
          <w:rFonts w:ascii="Arial" w:hAnsi="Arial" w:cs="Arial"/>
          <w:color w:val="000000"/>
          <w:sz w:val="27"/>
          <w:szCs w:val="27"/>
        </w:rPr>
        <w:br/>
        <w:t>Поисковая работа по подбору иллюстрированного материала по теме «ДРУЖБА»</w:t>
      </w:r>
      <w:r>
        <w:rPr>
          <w:rFonts w:ascii="Arial" w:hAnsi="Arial" w:cs="Arial"/>
          <w:color w:val="000000"/>
          <w:sz w:val="27"/>
          <w:szCs w:val="27"/>
        </w:rPr>
        <w:br/>
        <w:t>Рассматривание картин, просмотр мультфильма «Приключения кота Леопольда»</w:t>
      </w:r>
      <w:r>
        <w:rPr>
          <w:rFonts w:ascii="Arial" w:hAnsi="Arial" w:cs="Arial"/>
          <w:color w:val="000000"/>
          <w:sz w:val="27"/>
          <w:szCs w:val="27"/>
        </w:rPr>
        <w:br/>
        <w:t>Чтение русской народной сказки «Два жадных медвежонка»</w:t>
      </w:r>
      <w:r>
        <w:rPr>
          <w:rFonts w:ascii="Arial" w:hAnsi="Arial" w:cs="Arial"/>
          <w:color w:val="000000"/>
          <w:sz w:val="27"/>
          <w:szCs w:val="27"/>
        </w:rPr>
        <w:br/>
        <w:t>Рисование «Добрый и злой»</w:t>
      </w:r>
      <w:r>
        <w:rPr>
          <w:rFonts w:ascii="Arial" w:hAnsi="Arial" w:cs="Arial"/>
          <w:color w:val="000000"/>
          <w:sz w:val="27"/>
          <w:szCs w:val="27"/>
        </w:rPr>
        <w:br/>
        <w:t>ПОДВИЖНЫЕ ИГРЫ: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«Теремок»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«Узнай по голосу «кого не стало», «Тень»</w:t>
      </w:r>
      <w:r>
        <w:rPr>
          <w:rFonts w:ascii="Arial" w:hAnsi="Arial" w:cs="Arial"/>
          <w:color w:val="000000"/>
          <w:sz w:val="27"/>
          <w:szCs w:val="27"/>
        </w:rPr>
        <w:br/>
        <w:t>Игра «Закончи предложение»</w:t>
      </w:r>
      <w:r>
        <w:rPr>
          <w:rFonts w:ascii="Arial" w:hAnsi="Arial" w:cs="Arial"/>
          <w:color w:val="000000"/>
          <w:sz w:val="27"/>
          <w:szCs w:val="27"/>
        </w:rPr>
        <w:br/>
        <w:t>Игровая ситуация</w:t>
      </w:r>
      <w:r>
        <w:rPr>
          <w:rFonts w:ascii="Arial" w:hAnsi="Arial" w:cs="Arial"/>
          <w:color w:val="000000"/>
          <w:sz w:val="27"/>
          <w:szCs w:val="27"/>
        </w:rPr>
        <w:br/>
        <w:t>Упражнение «Дружба начинается с улыбки»</w:t>
      </w:r>
      <w:r>
        <w:rPr>
          <w:rFonts w:ascii="Arial" w:hAnsi="Arial" w:cs="Arial"/>
          <w:color w:val="000000"/>
          <w:sz w:val="27"/>
          <w:szCs w:val="27"/>
        </w:rPr>
        <w:br/>
        <w:t>Выполнение группового коллажа «Наша дружная группа»</w:t>
      </w:r>
      <w:r>
        <w:rPr>
          <w:rFonts w:ascii="Arial" w:hAnsi="Arial" w:cs="Arial"/>
          <w:color w:val="000000"/>
          <w:sz w:val="27"/>
          <w:szCs w:val="27"/>
        </w:rPr>
        <w:br/>
        <w:t>Разработка папки – передвижки</w:t>
      </w:r>
      <w:r>
        <w:rPr>
          <w:rFonts w:ascii="Arial" w:hAnsi="Arial" w:cs="Arial"/>
          <w:color w:val="000000"/>
          <w:sz w:val="27"/>
          <w:szCs w:val="27"/>
        </w:rPr>
        <w:br/>
        <w:t>Разучивание пальчиковой гимнастики «Дружные пальчики»</w:t>
      </w:r>
      <w:r>
        <w:rPr>
          <w:rFonts w:ascii="Arial" w:hAnsi="Arial" w:cs="Arial"/>
          <w:color w:val="000000"/>
          <w:sz w:val="27"/>
          <w:szCs w:val="27"/>
        </w:rPr>
        <w:br/>
        <w:t>ОБЕСПЕЧЕНИЕ: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Настольно – печатные игры</w:t>
      </w:r>
      <w:r>
        <w:rPr>
          <w:rFonts w:ascii="Arial" w:hAnsi="Arial" w:cs="Arial"/>
          <w:color w:val="000000"/>
          <w:sz w:val="27"/>
          <w:szCs w:val="27"/>
        </w:rPr>
        <w:br/>
        <w:t>Специальная методическая литература</w:t>
      </w:r>
      <w:r>
        <w:rPr>
          <w:rFonts w:ascii="Arial" w:hAnsi="Arial" w:cs="Arial"/>
          <w:color w:val="000000"/>
          <w:sz w:val="27"/>
          <w:szCs w:val="27"/>
        </w:rPr>
        <w:br/>
        <w:t>Аудио – и видеозаписи по теме</w:t>
      </w:r>
      <w:r>
        <w:rPr>
          <w:rFonts w:ascii="Arial" w:hAnsi="Arial" w:cs="Arial"/>
          <w:color w:val="000000"/>
          <w:sz w:val="27"/>
          <w:szCs w:val="27"/>
        </w:rPr>
        <w:br/>
        <w:t>ПРЕДПОЛОЖИТЕЛЬНЫЙ РЕЗУЛЬТАТ:</w:t>
      </w:r>
      <w:r>
        <w:rPr>
          <w:rFonts w:ascii="Arial" w:hAnsi="Arial" w:cs="Arial"/>
          <w:color w:val="000000"/>
          <w:sz w:val="27"/>
          <w:szCs w:val="27"/>
        </w:rPr>
        <w:br/>
        <w:t>Знать и называть по имени своих друзей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ладеть обобщающим понятием</w:t>
      </w:r>
      <w:r>
        <w:rPr>
          <w:rFonts w:ascii="Arial" w:hAnsi="Arial" w:cs="Arial"/>
          <w:color w:val="000000"/>
          <w:sz w:val="27"/>
          <w:szCs w:val="27"/>
        </w:rPr>
        <w:br/>
        <w:t>Давать определение хорошим и плохим поступкам</w:t>
      </w:r>
      <w:r>
        <w:rPr>
          <w:rFonts w:ascii="Arial" w:hAnsi="Arial" w:cs="Arial"/>
          <w:color w:val="000000"/>
          <w:sz w:val="27"/>
          <w:szCs w:val="27"/>
        </w:rPr>
        <w:br/>
        <w:t>Составлять описательный рассказ о дружбе с использованием опорной схемы</w:t>
      </w:r>
      <w:r>
        <w:rPr>
          <w:rFonts w:ascii="Arial" w:hAnsi="Arial" w:cs="Arial"/>
          <w:color w:val="000000"/>
          <w:sz w:val="27"/>
          <w:szCs w:val="27"/>
        </w:rPr>
        <w:br/>
        <w:t>Уметь с помощью природно-бросового материала совместно с родителями находить оригинальные решения в создании необычных героев, подбирать интересный и познавательный материал к своему произведению</w:t>
      </w:r>
      <w:r>
        <w:rPr>
          <w:rFonts w:ascii="Arial" w:hAnsi="Arial" w:cs="Arial"/>
          <w:color w:val="000000"/>
          <w:sz w:val="27"/>
          <w:szCs w:val="27"/>
        </w:rPr>
        <w:br/>
        <w:t>ПРОДУКТ ПРОЕКТНОЙ ДЕЯТЕЛЬНОСТИ:</w:t>
      </w:r>
      <w:r>
        <w:rPr>
          <w:rFonts w:ascii="Arial" w:hAnsi="Arial" w:cs="Arial"/>
          <w:color w:val="000000"/>
          <w:sz w:val="27"/>
          <w:szCs w:val="27"/>
        </w:rPr>
        <w:br/>
        <w:t>Изготовление альбома «Я и мои друзья» с составлением описательного рассказа</w:t>
      </w:r>
      <w:r>
        <w:rPr>
          <w:rFonts w:ascii="Arial" w:hAnsi="Arial" w:cs="Arial"/>
          <w:color w:val="000000"/>
          <w:sz w:val="27"/>
          <w:szCs w:val="27"/>
        </w:rPr>
        <w:br/>
        <w:t>ПРЕЗЕНТАЦИЯ ПРОЕКТА:</w:t>
      </w:r>
      <w:r>
        <w:rPr>
          <w:rFonts w:ascii="Arial" w:hAnsi="Arial" w:cs="Arial"/>
          <w:color w:val="000000"/>
          <w:sz w:val="27"/>
          <w:szCs w:val="27"/>
        </w:rPr>
        <w:br/>
        <w:t>Оформление альбома «Я и мои друзья»</w:t>
      </w:r>
      <w:r>
        <w:rPr>
          <w:rFonts w:ascii="Arial" w:hAnsi="Arial" w:cs="Arial"/>
          <w:color w:val="000000"/>
          <w:sz w:val="27"/>
          <w:szCs w:val="27"/>
        </w:rPr>
        <w:br/>
        <w:t>СЧИТАЛКИ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Ж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или – были три чертенка</w:t>
      </w:r>
      <w:r>
        <w:rPr>
          <w:rFonts w:ascii="Arial" w:hAnsi="Arial" w:cs="Arial"/>
          <w:color w:val="000000"/>
          <w:sz w:val="27"/>
          <w:szCs w:val="27"/>
        </w:rPr>
        <w:br/>
        <w:t>И два маленьких котенка.</w:t>
      </w:r>
      <w:r>
        <w:rPr>
          <w:rFonts w:ascii="Arial" w:hAnsi="Arial" w:cs="Arial"/>
          <w:color w:val="000000"/>
          <w:sz w:val="27"/>
          <w:szCs w:val="27"/>
        </w:rPr>
        <w:br/>
        <w:t>Им велели дружно жить, </w:t>
      </w:r>
      <w:r>
        <w:rPr>
          <w:rFonts w:ascii="Arial" w:hAnsi="Arial" w:cs="Arial"/>
          <w:color w:val="000000"/>
          <w:sz w:val="27"/>
          <w:szCs w:val="27"/>
        </w:rPr>
        <w:br/>
        <w:t>А тебе идти водить!</w:t>
      </w:r>
      <w:r>
        <w:rPr>
          <w:rFonts w:ascii="Arial" w:hAnsi="Arial" w:cs="Arial"/>
          <w:color w:val="000000"/>
          <w:sz w:val="27"/>
          <w:szCs w:val="27"/>
        </w:rPr>
        <w:br/>
        <w:t>1,2,3,4,5</w:t>
      </w:r>
      <w:r>
        <w:rPr>
          <w:rFonts w:ascii="Arial" w:hAnsi="Arial" w:cs="Arial"/>
          <w:color w:val="000000"/>
          <w:sz w:val="27"/>
          <w:szCs w:val="27"/>
        </w:rPr>
        <w:br/>
        <w:t>Нам друзей не сосчитать,</w:t>
      </w:r>
      <w:r>
        <w:rPr>
          <w:rFonts w:ascii="Arial" w:hAnsi="Arial" w:cs="Arial"/>
          <w:color w:val="000000"/>
          <w:sz w:val="27"/>
          <w:szCs w:val="27"/>
        </w:rPr>
        <w:br/>
        <w:t>А без друга в жизни туго,</w:t>
      </w:r>
      <w:r>
        <w:rPr>
          <w:rFonts w:ascii="Arial" w:hAnsi="Arial" w:cs="Arial"/>
          <w:color w:val="000000"/>
          <w:sz w:val="27"/>
          <w:szCs w:val="27"/>
        </w:rPr>
        <w:br/>
        <w:t>Выходи скорей из круга!</w:t>
      </w:r>
      <w:r>
        <w:rPr>
          <w:rFonts w:ascii="Arial" w:hAnsi="Arial" w:cs="Arial"/>
          <w:color w:val="000000"/>
          <w:sz w:val="27"/>
          <w:szCs w:val="27"/>
        </w:rPr>
        <w:br/>
        <w:t>ИГРЫ:</w:t>
      </w:r>
      <w:r>
        <w:rPr>
          <w:rFonts w:ascii="Arial" w:hAnsi="Arial" w:cs="Arial"/>
          <w:color w:val="000000"/>
          <w:sz w:val="27"/>
          <w:szCs w:val="27"/>
        </w:rPr>
        <w:br/>
        <w:t>«Тень»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Воспитатель: я предлагаю поиграть в игру «Тень», но не для того, чтобы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научиться с ней дружить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а для того, чтобы быть внимательным к другим людям.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Дети разбиваются на пары: один исполняет роль человека, другой – его тени. Человек делает любые движения, тень повторяет их, действуя в том же ритме.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«Закончи предложение»</w:t>
      </w:r>
      <w:r>
        <w:rPr>
          <w:rFonts w:ascii="Arial" w:hAnsi="Arial" w:cs="Arial"/>
          <w:color w:val="000000"/>
          <w:sz w:val="27"/>
          <w:szCs w:val="27"/>
        </w:rPr>
        <w:br/>
        <w:t>«Я обижаюсь, когда …»</w:t>
      </w:r>
      <w:r>
        <w:rPr>
          <w:rFonts w:ascii="Arial" w:hAnsi="Arial" w:cs="Arial"/>
          <w:color w:val="000000"/>
          <w:sz w:val="27"/>
          <w:szCs w:val="27"/>
        </w:rPr>
        <w:br/>
        <w:t>«Я сержусь, когда …»</w:t>
      </w:r>
      <w:r>
        <w:rPr>
          <w:rFonts w:ascii="Arial" w:hAnsi="Arial" w:cs="Arial"/>
          <w:color w:val="000000"/>
          <w:sz w:val="27"/>
          <w:szCs w:val="27"/>
        </w:rPr>
        <w:br/>
        <w:t>«Я радуюсь, когда …»</w:t>
      </w:r>
      <w:r>
        <w:rPr>
          <w:rFonts w:ascii="Arial" w:hAnsi="Arial" w:cs="Arial"/>
          <w:color w:val="000000"/>
          <w:sz w:val="27"/>
          <w:szCs w:val="27"/>
        </w:rPr>
        <w:br/>
        <w:t>«Я грущу, когда …»</w:t>
      </w:r>
      <w:r>
        <w:rPr>
          <w:rFonts w:ascii="Arial" w:hAnsi="Arial" w:cs="Arial"/>
          <w:color w:val="000000"/>
          <w:sz w:val="27"/>
          <w:szCs w:val="27"/>
        </w:rPr>
        <w:br/>
        <w:t>ИГРОВАЯ СИТУАЦИЯ</w:t>
      </w:r>
      <w:r>
        <w:rPr>
          <w:rFonts w:ascii="Arial" w:hAnsi="Arial" w:cs="Arial"/>
          <w:color w:val="000000"/>
          <w:sz w:val="27"/>
          <w:szCs w:val="27"/>
        </w:rPr>
        <w:br/>
        <w:t>В гости к детям приходят два волшебника: добрый и злой.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Они будут совершать разные поступки. В качестве игровых атрибутов можно использовать рисунки с изображением доброго и злого выражения лица волшебников. Дети определяют, какой волшебник добрый, а какой злой (по мимике) и читают стихи от лица доброго и злого.</w:t>
      </w:r>
      <w:r>
        <w:rPr>
          <w:rFonts w:ascii="Arial" w:hAnsi="Arial" w:cs="Arial"/>
          <w:color w:val="000000"/>
          <w:sz w:val="27"/>
          <w:szCs w:val="27"/>
        </w:rPr>
        <w:br/>
        <w:t>А я с улыбкой не дружу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лишь обидам рад.</w:t>
      </w:r>
      <w:r>
        <w:rPr>
          <w:rFonts w:ascii="Arial" w:hAnsi="Arial" w:cs="Arial"/>
          <w:color w:val="000000"/>
          <w:sz w:val="27"/>
          <w:szCs w:val="27"/>
        </w:rPr>
        <w:br/>
        <w:t>Я гневом, злостью дорожу,</w:t>
      </w:r>
      <w:r>
        <w:rPr>
          <w:rFonts w:ascii="Arial" w:hAnsi="Arial" w:cs="Arial"/>
          <w:color w:val="000000"/>
          <w:sz w:val="27"/>
          <w:szCs w:val="27"/>
        </w:rPr>
        <w:br/>
        <w:t>Кусаю все подряд.</w:t>
      </w:r>
      <w:r>
        <w:rPr>
          <w:rFonts w:ascii="Arial" w:hAnsi="Arial" w:cs="Arial"/>
          <w:color w:val="000000"/>
          <w:sz w:val="27"/>
          <w:szCs w:val="27"/>
        </w:rPr>
        <w:br/>
        <w:t>Не пожалею никогда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игде и никого.</w:t>
      </w:r>
      <w:r>
        <w:rPr>
          <w:rFonts w:ascii="Arial" w:hAnsi="Arial" w:cs="Arial"/>
          <w:color w:val="000000"/>
          <w:sz w:val="27"/>
          <w:szCs w:val="27"/>
        </w:rPr>
        <w:br/>
        <w:t>Люблю на свете я всегда</w:t>
      </w:r>
      <w:r>
        <w:rPr>
          <w:rFonts w:ascii="Arial" w:hAnsi="Arial" w:cs="Arial"/>
          <w:color w:val="000000"/>
          <w:sz w:val="27"/>
          <w:szCs w:val="27"/>
        </w:rPr>
        <w:br/>
        <w:t>Себя лишь одного.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слабым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помогать готов.</w:t>
      </w:r>
      <w:r>
        <w:rPr>
          <w:rFonts w:ascii="Arial" w:hAnsi="Arial" w:cs="Arial"/>
          <w:color w:val="000000"/>
          <w:sz w:val="27"/>
          <w:szCs w:val="27"/>
        </w:rPr>
        <w:br/>
        <w:t>Попавшим вдруг в беду,</w:t>
      </w:r>
      <w:r>
        <w:rPr>
          <w:rFonts w:ascii="Arial" w:hAnsi="Arial" w:cs="Arial"/>
          <w:color w:val="000000"/>
          <w:sz w:val="27"/>
          <w:szCs w:val="27"/>
        </w:rPr>
        <w:br/>
        <w:t>Всегда приветлив и здоров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правду говорю.</w:t>
      </w:r>
      <w:r>
        <w:rPr>
          <w:rFonts w:ascii="Arial" w:hAnsi="Arial" w:cs="Arial"/>
          <w:color w:val="000000"/>
          <w:sz w:val="27"/>
          <w:szCs w:val="27"/>
        </w:rPr>
        <w:br/>
        <w:t>Не жадничаю никогда, </w:t>
      </w:r>
      <w:r>
        <w:rPr>
          <w:rFonts w:ascii="Arial" w:hAnsi="Arial" w:cs="Arial"/>
          <w:color w:val="000000"/>
          <w:sz w:val="27"/>
          <w:szCs w:val="27"/>
        </w:rPr>
        <w:br/>
        <w:t>Жалею я других.</w:t>
      </w:r>
      <w:r>
        <w:rPr>
          <w:rFonts w:ascii="Arial" w:hAnsi="Arial" w:cs="Arial"/>
          <w:color w:val="000000"/>
          <w:sz w:val="27"/>
          <w:szCs w:val="27"/>
        </w:rPr>
        <w:br/>
        <w:t>Ошибки всем прощу всегд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Забуду я о них.</w:t>
      </w:r>
      <w:r>
        <w:rPr>
          <w:rFonts w:ascii="Arial" w:hAnsi="Arial" w:cs="Arial"/>
          <w:color w:val="000000"/>
          <w:sz w:val="27"/>
          <w:szCs w:val="27"/>
        </w:rPr>
        <w:br/>
        <w:t>С улыбкой я всегда дружу,</w:t>
      </w:r>
      <w:r>
        <w:rPr>
          <w:rFonts w:ascii="Arial" w:hAnsi="Arial" w:cs="Arial"/>
          <w:color w:val="000000"/>
          <w:sz w:val="27"/>
          <w:szCs w:val="27"/>
        </w:rPr>
        <w:br/>
        <w:t>Всегда гостям я рад.</w:t>
      </w:r>
      <w:r>
        <w:rPr>
          <w:rFonts w:ascii="Arial" w:hAnsi="Arial" w:cs="Arial"/>
          <w:color w:val="000000"/>
          <w:sz w:val="27"/>
          <w:szCs w:val="27"/>
        </w:rPr>
        <w:br/>
        <w:t>Я дружбой верной дорожу,</w:t>
      </w:r>
      <w:r>
        <w:rPr>
          <w:rFonts w:ascii="Arial" w:hAnsi="Arial" w:cs="Arial"/>
          <w:color w:val="000000"/>
          <w:sz w:val="27"/>
          <w:szCs w:val="27"/>
        </w:rPr>
        <w:br/>
        <w:t>Люблю я всех ребят.</w:t>
      </w:r>
      <w:r>
        <w:rPr>
          <w:rFonts w:ascii="Arial" w:hAnsi="Arial" w:cs="Arial"/>
          <w:color w:val="000000"/>
          <w:sz w:val="27"/>
          <w:szCs w:val="27"/>
        </w:rPr>
        <w:br/>
        <w:t>Беседа о добрых и злых людях</w:t>
      </w:r>
      <w:r>
        <w:rPr>
          <w:rFonts w:ascii="Arial" w:hAnsi="Arial" w:cs="Arial"/>
          <w:color w:val="000000"/>
          <w:sz w:val="27"/>
          <w:szCs w:val="27"/>
        </w:rPr>
        <w:br/>
        <w:t>Кого называют добрым?</w:t>
      </w:r>
      <w:r>
        <w:rPr>
          <w:rFonts w:ascii="Arial" w:hAnsi="Arial" w:cs="Arial"/>
          <w:color w:val="000000"/>
          <w:sz w:val="27"/>
          <w:szCs w:val="27"/>
        </w:rPr>
        <w:br/>
        <w:t>Кого называют злым?</w:t>
      </w:r>
      <w:r>
        <w:rPr>
          <w:rFonts w:ascii="Arial" w:hAnsi="Arial" w:cs="Arial"/>
          <w:color w:val="000000"/>
          <w:sz w:val="27"/>
          <w:szCs w:val="27"/>
        </w:rPr>
        <w:br/>
        <w:t>Как ведут себя добрые люди?</w:t>
      </w:r>
      <w:r>
        <w:rPr>
          <w:rFonts w:ascii="Arial" w:hAnsi="Arial" w:cs="Arial"/>
          <w:color w:val="000000"/>
          <w:sz w:val="27"/>
          <w:szCs w:val="27"/>
        </w:rPr>
        <w:br/>
        <w:t>А как ведут себя злые люди?</w:t>
      </w:r>
      <w:r>
        <w:rPr>
          <w:rFonts w:ascii="Arial" w:hAnsi="Arial" w:cs="Arial"/>
          <w:color w:val="000000"/>
          <w:sz w:val="27"/>
          <w:szCs w:val="27"/>
        </w:rPr>
        <w:br/>
        <w:t>Какие слова говорят добрые люди?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Какие слова говорят злые люди?</w:t>
      </w:r>
      <w:r>
        <w:rPr>
          <w:rFonts w:ascii="Arial" w:hAnsi="Arial" w:cs="Arial"/>
          <w:color w:val="000000"/>
          <w:sz w:val="27"/>
          <w:szCs w:val="27"/>
        </w:rPr>
        <w:br/>
        <w:t>Кого из своих родных или знакомых вы можете назвать добрыми людьми? Почему?</w:t>
      </w:r>
      <w:r>
        <w:rPr>
          <w:rFonts w:ascii="Arial" w:hAnsi="Arial" w:cs="Arial"/>
          <w:color w:val="000000"/>
          <w:sz w:val="27"/>
          <w:szCs w:val="27"/>
        </w:rPr>
        <w:br/>
        <w:t>Кого из героев фильмов и мультфильмов вы считаете злыми? Объясните почему?</w:t>
      </w:r>
      <w:r>
        <w:rPr>
          <w:rFonts w:ascii="Arial" w:hAnsi="Arial" w:cs="Arial"/>
          <w:color w:val="000000"/>
          <w:sz w:val="27"/>
          <w:szCs w:val="27"/>
        </w:rPr>
        <w:br/>
        <w:t>Просмотр фрагмента мультфильма «Приключения кота Леопольда»</w:t>
      </w:r>
      <w:r>
        <w:rPr>
          <w:rFonts w:ascii="Arial" w:hAnsi="Arial" w:cs="Arial"/>
          <w:color w:val="000000"/>
          <w:sz w:val="27"/>
          <w:szCs w:val="27"/>
        </w:rPr>
        <w:br/>
        <w:t>(Доктор предлагает коту выпить таблетку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Озверина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чтобы тот смог усмирить несносных мышат).</w:t>
      </w:r>
      <w:r>
        <w:rPr>
          <w:rFonts w:ascii="Arial" w:hAnsi="Arial" w:cs="Arial"/>
          <w:color w:val="000000"/>
          <w:sz w:val="27"/>
          <w:szCs w:val="27"/>
        </w:rPr>
        <w:br/>
        <w:t>Обсуждения:</w:t>
      </w:r>
      <w:r>
        <w:rPr>
          <w:rFonts w:ascii="Arial" w:hAnsi="Arial" w:cs="Arial"/>
          <w:color w:val="000000"/>
          <w:sz w:val="27"/>
          <w:szCs w:val="27"/>
        </w:rPr>
        <w:br/>
        <w:t>Что случилось с добрым котом Леопольдом?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вел себя Леопольд пока действовал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Озверин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»?</w:t>
      </w:r>
      <w:r>
        <w:rPr>
          <w:rFonts w:ascii="Arial" w:hAnsi="Arial" w:cs="Arial"/>
          <w:color w:val="000000"/>
          <w:sz w:val="27"/>
          <w:szCs w:val="27"/>
        </w:rPr>
        <w:br/>
        <w:t>Почему доктор предложил ему выпить эту таблетку?</w:t>
      </w:r>
      <w:r>
        <w:rPr>
          <w:rFonts w:ascii="Arial" w:hAnsi="Arial" w:cs="Arial"/>
          <w:color w:val="000000"/>
          <w:sz w:val="27"/>
          <w:szCs w:val="27"/>
        </w:rPr>
        <w:br/>
        <w:t>Кто вам больше нравится в мультфильме: кот Леопольд или мышата? Почему?</w:t>
      </w:r>
      <w:r>
        <w:rPr>
          <w:rFonts w:ascii="Arial" w:hAnsi="Arial" w:cs="Arial"/>
          <w:color w:val="000000"/>
          <w:sz w:val="27"/>
          <w:szCs w:val="27"/>
        </w:rPr>
        <w:br/>
        <w:t>Тренинг эмоции</w:t>
      </w:r>
      <w:r>
        <w:rPr>
          <w:rFonts w:ascii="Arial" w:hAnsi="Arial" w:cs="Arial"/>
          <w:color w:val="000000"/>
          <w:sz w:val="27"/>
          <w:szCs w:val="27"/>
        </w:rPr>
        <w:br/>
        <w:t>Детям предлагают показать шаловливых мышат. По окончанию тренинга детей подводят к выводу:</w:t>
      </w:r>
      <w:r>
        <w:rPr>
          <w:rFonts w:ascii="Arial" w:hAnsi="Arial" w:cs="Arial"/>
          <w:color w:val="000000"/>
          <w:sz w:val="27"/>
          <w:szCs w:val="27"/>
        </w:rPr>
        <w:br/>
        <w:t>Каким лучше быть: добрым или злым?</w:t>
      </w:r>
    </w:p>
    <w:sectPr w:rsidR="00D84C5F" w:rsidSect="004C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210"/>
    <w:rsid w:val="00246A88"/>
    <w:rsid w:val="004C12E7"/>
    <w:rsid w:val="00507F7D"/>
    <w:rsid w:val="00536083"/>
    <w:rsid w:val="00650BB5"/>
    <w:rsid w:val="00A6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2017-10-09T10:18:00Z</dcterms:created>
  <dcterms:modified xsi:type="dcterms:W3CDTF">2017-10-09T10:19:00Z</dcterms:modified>
</cp:coreProperties>
</file>