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09" w:rsidRDefault="00930A68" w:rsidP="004A49CA">
      <w:pPr>
        <w:ind w:left="993" w:firstLine="423"/>
        <w:jc w:val="center"/>
        <w:rPr>
          <w:rFonts w:ascii="Times New Roman" w:hAnsi="Times New Roman" w:cs="Times New Roman"/>
          <w:sz w:val="28"/>
          <w:szCs w:val="28"/>
        </w:rPr>
      </w:pPr>
      <w:r w:rsidRPr="00930A68">
        <w:rPr>
          <w:rFonts w:ascii="Times New Roman" w:hAnsi="Times New Roman" w:cs="Times New Roman"/>
          <w:sz w:val="28"/>
          <w:szCs w:val="28"/>
        </w:rPr>
        <w:t xml:space="preserve">Статья на тему: « Роль интерактивной игры в социализации детей» </w:t>
      </w:r>
    </w:p>
    <w:p w:rsidR="00930A68" w:rsidRPr="00930A68" w:rsidRDefault="00930A68" w:rsidP="00930A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A68"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930A68" w:rsidRPr="00930A68" w:rsidRDefault="00930A68" w:rsidP="00930A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A68">
        <w:rPr>
          <w:rFonts w:ascii="Times New Roman" w:hAnsi="Times New Roman" w:cs="Times New Roman"/>
          <w:sz w:val="24"/>
          <w:szCs w:val="24"/>
        </w:rPr>
        <w:t>МБДОУ «Детский сад №244» г.о. Самара</w:t>
      </w:r>
    </w:p>
    <w:p w:rsidR="00930A68" w:rsidRDefault="00930A68" w:rsidP="00930A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0A68">
        <w:rPr>
          <w:rFonts w:ascii="Times New Roman" w:hAnsi="Times New Roman" w:cs="Times New Roman"/>
          <w:sz w:val="24"/>
          <w:szCs w:val="24"/>
        </w:rPr>
        <w:t>Угрюмова</w:t>
      </w:r>
      <w:proofErr w:type="spellEnd"/>
      <w:r w:rsidRPr="00930A68">
        <w:rPr>
          <w:rFonts w:ascii="Times New Roman" w:hAnsi="Times New Roman" w:cs="Times New Roman"/>
          <w:sz w:val="24"/>
          <w:szCs w:val="24"/>
        </w:rPr>
        <w:t xml:space="preserve"> Ксения Валерьевна</w:t>
      </w:r>
    </w:p>
    <w:p w:rsidR="00930A68" w:rsidRPr="00930A68" w:rsidRDefault="00930A68" w:rsidP="00930A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239" w:rsidRPr="004A49CA" w:rsidRDefault="001C491B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 xml:space="preserve">Современное дошкольное образование развивается в принципиально новых условиях. Подтверждением тому является разработка программы «От рождения до школы» под редакцией Н.Е. </w:t>
      </w:r>
      <w:proofErr w:type="spellStart"/>
      <w:r w:rsidRPr="004A49C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A49CA">
        <w:rPr>
          <w:rFonts w:ascii="Times New Roman" w:hAnsi="Times New Roman" w:cs="Times New Roman"/>
          <w:sz w:val="24"/>
          <w:szCs w:val="24"/>
        </w:rPr>
        <w:t>, Т.С. Комаровой, М.А. Васильевой, соответствующая новым ФГ</w:t>
      </w:r>
      <w:r w:rsidR="004A49CA" w:rsidRPr="004A49CA">
        <w:rPr>
          <w:rFonts w:ascii="Times New Roman" w:hAnsi="Times New Roman" w:cs="Times New Roman"/>
          <w:sz w:val="24"/>
          <w:szCs w:val="24"/>
        </w:rPr>
        <w:t>ОС</w:t>
      </w:r>
      <w:r w:rsidRPr="004A49CA">
        <w:rPr>
          <w:rFonts w:ascii="Times New Roman" w:hAnsi="Times New Roman" w:cs="Times New Roman"/>
          <w:sz w:val="24"/>
          <w:szCs w:val="24"/>
        </w:rPr>
        <w:t>. Ведущими целями данной программы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</w:t>
      </w:r>
      <w:r w:rsidR="001F2239" w:rsidRPr="004A49CA">
        <w:rPr>
          <w:rFonts w:ascii="Times New Roman" w:hAnsi="Times New Roman" w:cs="Times New Roman"/>
          <w:sz w:val="24"/>
          <w:szCs w:val="24"/>
        </w:rPr>
        <w:t xml:space="preserve">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В настоящее время, когда научно-технический прогресс достиг высокого уровня развития, обществу необходим активный человек с высокоразвитым творческим потенциалом, способный к быстрому принятию решений, гармонично взаимодействующий с окружающими, конструктивно решающий возникающие проблемы.</w:t>
      </w:r>
    </w:p>
    <w:p w:rsidR="001349D4" w:rsidRPr="004A49CA" w:rsidRDefault="001F2239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 xml:space="preserve"> </w:t>
      </w:r>
      <w:r w:rsidR="006833F3" w:rsidRPr="004A49CA">
        <w:rPr>
          <w:rFonts w:ascii="Times New Roman" w:hAnsi="Times New Roman" w:cs="Times New Roman"/>
          <w:sz w:val="24"/>
          <w:szCs w:val="24"/>
        </w:rPr>
        <w:t>С первых дней своего существования человек окружен другими людьми. С самого начала своей жизни он включен в социальное взаимодействие. В процессе взаимодействия с другими людьми он приобретает определенный социальный опыт, который, будучи субъективно усвоенным, становится неотъемлемой частью его личности.</w:t>
      </w:r>
    </w:p>
    <w:p w:rsidR="006833F3" w:rsidRPr="004A49CA" w:rsidRDefault="006833F3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Замечено, что</w:t>
      </w:r>
      <w:r w:rsidR="000706EA" w:rsidRPr="004A49CA">
        <w:rPr>
          <w:rFonts w:ascii="Times New Roman" w:hAnsi="Times New Roman" w:cs="Times New Roman"/>
          <w:sz w:val="24"/>
          <w:szCs w:val="24"/>
        </w:rPr>
        <w:t xml:space="preserve"> современные дети испытывают некоторые трудности в общении друг с другом. Проблема становления межличностного общения на основе человеческих отношений связана с дефицитом воспитанности, доброты, культуры, неустойчивыми нравственными критериями в воспитании ребенка в сегодняшних условиях. Отмечается стихийное возникновение у детей негативных форм поведения, конфликт</w:t>
      </w:r>
      <w:r w:rsidR="00D04614" w:rsidRPr="004A49CA">
        <w:rPr>
          <w:rFonts w:ascii="Times New Roman" w:hAnsi="Times New Roman" w:cs="Times New Roman"/>
          <w:sz w:val="24"/>
          <w:szCs w:val="24"/>
        </w:rPr>
        <w:t>ов, как со сверстниками, так и с</w:t>
      </w:r>
      <w:r w:rsidR="000706EA" w:rsidRPr="004A49CA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D04614" w:rsidRPr="004A49CA">
        <w:rPr>
          <w:rFonts w:ascii="Times New Roman" w:hAnsi="Times New Roman" w:cs="Times New Roman"/>
          <w:sz w:val="24"/>
          <w:szCs w:val="24"/>
        </w:rPr>
        <w:t>. Приходится наблюдать, как дети стремятся, но часто не умеют вступать в контакт, выбирать уместные способы общения с другими детьми, проявлять вежливое, доброжелательное отношение к ним, соблюдать в разговоре речевой этикет, дослушивать и понимать партнера.</w:t>
      </w:r>
    </w:p>
    <w:p w:rsidR="00D04614" w:rsidRPr="004A49CA" w:rsidRDefault="00053BC4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…</w:t>
      </w:r>
      <w:r w:rsidR="00D04614" w:rsidRPr="004A49CA">
        <w:rPr>
          <w:rFonts w:ascii="Times New Roman" w:hAnsi="Times New Roman" w:cs="Times New Roman"/>
          <w:sz w:val="24"/>
          <w:szCs w:val="24"/>
        </w:rPr>
        <w:t>Методика социального развития детей дошкольного возраста, разработанная в отечественной педагогике, раскрывает</w:t>
      </w:r>
      <w:r w:rsidR="00324D1E" w:rsidRPr="004A49CA">
        <w:rPr>
          <w:rFonts w:ascii="Times New Roman" w:hAnsi="Times New Roman" w:cs="Times New Roman"/>
          <w:sz w:val="24"/>
          <w:szCs w:val="24"/>
        </w:rPr>
        <w:t xml:space="preserve"> особенности формирования социально-нравственной активности детей в деятельности. При этом основной упор делается на преодоление затруднений этического характера с помощью прямого или косвенного взаимодействия воспитателя</w:t>
      </w:r>
      <w:r w:rsidR="005B21AD" w:rsidRPr="004A49CA">
        <w:rPr>
          <w:rFonts w:ascii="Times New Roman" w:hAnsi="Times New Roman" w:cs="Times New Roman"/>
          <w:sz w:val="24"/>
          <w:szCs w:val="24"/>
        </w:rPr>
        <w:t>.</w:t>
      </w:r>
    </w:p>
    <w:p w:rsidR="005F3658" w:rsidRPr="004A49CA" w:rsidRDefault="005B21AD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 xml:space="preserve">Хорошим помощником в решении проблем социализации детей может стать интерактивная игра. </w:t>
      </w:r>
    </w:p>
    <w:p w:rsidR="005B21AD" w:rsidRPr="004A49CA" w:rsidRDefault="005B21AD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В отличие от активных методов, интерактивные ориентированы на более широкое взаимодействие дошкольников не только с воспитателем, но и друг с другом и на доминирование активности дошкольников в процессе воспитания и обучения. Роль воспитателя в интерактивной игре практически сводится к направлению деятельности детей на достижение поставленных целей и разработке плана занятий.</w:t>
      </w:r>
      <w:r w:rsidR="005F3658" w:rsidRPr="004A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0F" w:rsidRPr="004A49CA" w:rsidRDefault="005F1A25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lastRenderedPageBreak/>
        <w:t>Главное в организации интерактивной игры с дошкольниками – создание условий для обретения значимого для них опыта социального поведения.</w:t>
      </w:r>
    </w:p>
    <w:p w:rsidR="000D7E5F" w:rsidRPr="004A49CA" w:rsidRDefault="000D7E5F" w:rsidP="00D24909">
      <w:pPr>
        <w:ind w:left="993" w:firstLine="423"/>
        <w:rPr>
          <w:rFonts w:ascii="Times New Roman" w:hAnsi="Times New Roman" w:cs="Times New Roman"/>
          <w:sz w:val="24"/>
          <w:szCs w:val="24"/>
        </w:rPr>
      </w:pPr>
      <w:proofErr w:type="gramStart"/>
      <w:r w:rsidRPr="004A49CA">
        <w:rPr>
          <w:rFonts w:ascii="Times New Roman" w:hAnsi="Times New Roman" w:cs="Times New Roman"/>
          <w:sz w:val="24"/>
          <w:szCs w:val="24"/>
        </w:rPr>
        <w:t>Общие цели интерактивной игры:</w:t>
      </w:r>
      <w:r w:rsidR="001F2239" w:rsidRPr="004A49CA">
        <w:rPr>
          <w:rFonts w:ascii="Times New Roman" w:hAnsi="Times New Roman" w:cs="Times New Roman"/>
          <w:sz w:val="24"/>
          <w:szCs w:val="24"/>
        </w:rPr>
        <w:t xml:space="preserve"> помочь детям ощутить единение с другими, вселить в детей надежду, показать детям, что значит уважение, учить мыслить, исследовать и анализировать реальность,</w:t>
      </w:r>
      <w:r w:rsidR="00A97C5A" w:rsidRPr="004A49CA">
        <w:rPr>
          <w:rFonts w:ascii="Times New Roman" w:hAnsi="Times New Roman" w:cs="Times New Roman"/>
          <w:sz w:val="24"/>
          <w:szCs w:val="24"/>
        </w:rPr>
        <w:t xml:space="preserve"> принимать решение самостоятельно и в группе, учить детей сочувствию, помочь раскрыть личность ребенка, развивать открытость, мужество в выражении своего отношения к другим, помочь детям справиться со своими страхами, стрессом, показать, что можно жить без насилия</w:t>
      </w:r>
      <w:proofErr w:type="gramEnd"/>
      <w:r w:rsidR="00A97C5A" w:rsidRPr="004A49CA">
        <w:rPr>
          <w:rFonts w:ascii="Times New Roman" w:hAnsi="Times New Roman" w:cs="Times New Roman"/>
          <w:sz w:val="24"/>
          <w:szCs w:val="24"/>
        </w:rPr>
        <w:t>, достичь баланса между стремлением к личной свободе и близкими отношениями, достичь внутренней гармонии и уравновешенности, развивать чувство юмора, развивать сильные стороны своего характера.</w:t>
      </w:r>
    </w:p>
    <w:p w:rsidR="00B8225D" w:rsidRPr="004A49CA" w:rsidRDefault="00B8225D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Существует много вариантов интерактивных игр, но способ их проведения достаточно универсален</w:t>
      </w:r>
      <w:r w:rsidR="003703EF" w:rsidRPr="004A49CA">
        <w:rPr>
          <w:rFonts w:ascii="Times New Roman" w:hAnsi="Times New Roman" w:cs="Times New Roman"/>
          <w:sz w:val="24"/>
          <w:szCs w:val="24"/>
        </w:rPr>
        <w:t xml:space="preserve"> и основан на следующем алгоритме:</w:t>
      </w:r>
    </w:p>
    <w:p w:rsidR="003703EF" w:rsidRPr="004A49CA" w:rsidRDefault="003703EF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1.Подбор педагогом заданий и упражнений для группы детей.</w:t>
      </w:r>
      <w:r w:rsidR="00A97C5A" w:rsidRPr="004A49CA">
        <w:rPr>
          <w:rFonts w:ascii="Times New Roman" w:hAnsi="Times New Roman" w:cs="Times New Roman"/>
          <w:sz w:val="24"/>
          <w:szCs w:val="24"/>
        </w:rPr>
        <w:t xml:space="preserve"> </w:t>
      </w:r>
      <w:r w:rsidRPr="004A49CA">
        <w:rPr>
          <w:rFonts w:ascii="Times New Roman" w:hAnsi="Times New Roman" w:cs="Times New Roman"/>
          <w:sz w:val="24"/>
          <w:szCs w:val="24"/>
        </w:rPr>
        <w:t>(Возможно проведение подготовительных занятий).</w:t>
      </w:r>
    </w:p>
    <w:p w:rsidR="003703EF" w:rsidRPr="004A49CA" w:rsidRDefault="003703EF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2.Дошкольников знакомят с проблемой, которую предстоит решить, с целью, которой надо достичь. Проблема и цель задания должны быть четко и точно сформулированы воспитателем, чтобы у детей не возникло ощущение непонятности и ненужности того, чем они собираются заниматься. Детей информируют о правилах игры, дают им четкие инструкции.</w:t>
      </w:r>
    </w:p>
    <w:p w:rsidR="003703EF" w:rsidRPr="004A49CA" w:rsidRDefault="003703EF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3.В процессе игры дети взаимодействуют друг с другом</w:t>
      </w:r>
      <w:r w:rsidR="00ED77B0" w:rsidRPr="004A49CA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цели. Если какие-то этапы вызывают затруднение, педагог корректирует действия дошкольников.</w:t>
      </w:r>
    </w:p>
    <w:p w:rsidR="00ED77B0" w:rsidRPr="004A49CA" w:rsidRDefault="00ED77B0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4.По окончании игры (после небольшой паузы, призванной снять напряжение) анализируются результаты, подводятся итоги. Анализ состоит из концентрации внимания на эмоциональном аспекте - на чувствах дошкольников, которые они испытывали, и обсуждении содержательного аспекта (что понравилось, что вызвало затруднение, как развивалась ситуация, какие действия предпринимали участники, каков результат).</w:t>
      </w:r>
    </w:p>
    <w:p w:rsidR="006F2061" w:rsidRPr="004A49CA" w:rsidRDefault="006F2061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Разработаны основные требования для успешного применения интерактивных игр: положительная взаимозависимость (члены группы должны понимать, что общая игровая деятельность приносит пользу каждому); непосредственное взаимодействие (члены группы должны находиться в полном контакте друг с другом); Индивидуальная ответственность (каждый ребенок должен овладеть предложенным материалом</w:t>
      </w:r>
      <w:r w:rsidR="009F38C1" w:rsidRPr="004A49CA">
        <w:rPr>
          <w:rFonts w:ascii="Times New Roman" w:hAnsi="Times New Roman" w:cs="Times New Roman"/>
          <w:sz w:val="24"/>
          <w:szCs w:val="24"/>
        </w:rPr>
        <w:t>,</w:t>
      </w:r>
      <w:r w:rsidRPr="004A49CA">
        <w:rPr>
          <w:rFonts w:ascii="Times New Roman" w:hAnsi="Times New Roman" w:cs="Times New Roman"/>
          <w:sz w:val="24"/>
          <w:szCs w:val="24"/>
        </w:rPr>
        <w:t xml:space="preserve"> и каждый несет ответственность за помощь другим); развитие навыков совместной работы (дети должны освоить навыки межличностных отношений, необходимых для успешной р</w:t>
      </w:r>
      <w:r w:rsidR="009F38C1" w:rsidRPr="004A49CA">
        <w:rPr>
          <w:rFonts w:ascii="Times New Roman" w:hAnsi="Times New Roman" w:cs="Times New Roman"/>
          <w:sz w:val="24"/>
          <w:szCs w:val="24"/>
        </w:rPr>
        <w:t>аботы); оценка работы (</w:t>
      </w:r>
      <w:r w:rsidRPr="004A49CA">
        <w:rPr>
          <w:rFonts w:ascii="Times New Roman" w:hAnsi="Times New Roman" w:cs="Times New Roman"/>
          <w:sz w:val="24"/>
          <w:szCs w:val="24"/>
        </w:rPr>
        <w:t xml:space="preserve">во время групповых собраний необходимо выделить специальное время, для того, чтобы группа </w:t>
      </w:r>
      <w:proofErr w:type="gramStart"/>
      <w:r w:rsidRPr="004A49CA">
        <w:rPr>
          <w:rFonts w:ascii="Times New Roman" w:hAnsi="Times New Roman" w:cs="Times New Roman"/>
          <w:sz w:val="24"/>
          <w:szCs w:val="24"/>
        </w:rPr>
        <w:t>могла оценить насколько успешно она сработала</w:t>
      </w:r>
      <w:proofErr w:type="gramEnd"/>
      <w:r w:rsidRPr="004A49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22FA" w:rsidRPr="004A49CA" w:rsidRDefault="004A49CA" w:rsidP="005F3658">
      <w:pPr>
        <w:ind w:left="993" w:firstLine="423"/>
        <w:rPr>
          <w:rFonts w:ascii="Times New Roman" w:hAnsi="Times New Roman" w:cs="Times New Roman"/>
          <w:sz w:val="24"/>
          <w:szCs w:val="24"/>
        </w:rPr>
      </w:pPr>
      <w:r w:rsidRPr="004A49CA">
        <w:rPr>
          <w:rFonts w:ascii="Times New Roman" w:hAnsi="Times New Roman" w:cs="Times New Roman"/>
          <w:sz w:val="24"/>
          <w:szCs w:val="24"/>
        </w:rPr>
        <w:t>И</w:t>
      </w:r>
      <w:r w:rsidR="00D522FA" w:rsidRPr="004A49CA">
        <w:rPr>
          <w:rFonts w:ascii="Times New Roman" w:hAnsi="Times New Roman" w:cs="Times New Roman"/>
          <w:sz w:val="24"/>
          <w:szCs w:val="24"/>
        </w:rPr>
        <w:t>гра</w:t>
      </w:r>
      <w:r w:rsidRPr="004A49CA">
        <w:rPr>
          <w:rFonts w:ascii="Times New Roman" w:hAnsi="Times New Roman" w:cs="Times New Roman"/>
          <w:sz w:val="24"/>
          <w:szCs w:val="24"/>
        </w:rPr>
        <w:t>я</w:t>
      </w:r>
      <w:r w:rsidR="00D522FA" w:rsidRPr="004A49CA">
        <w:rPr>
          <w:rFonts w:ascii="Times New Roman" w:hAnsi="Times New Roman" w:cs="Times New Roman"/>
          <w:sz w:val="24"/>
          <w:szCs w:val="24"/>
        </w:rPr>
        <w:t xml:space="preserve"> в интерактивные игры, </w:t>
      </w:r>
      <w:r w:rsidRPr="004A49CA">
        <w:rPr>
          <w:rFonts w:ascii="Times New Roman" w:hAnsi="Times New Roman" w:cs="Times New Roman"/>
          <w:sz w:val="24"/>
          <w:szCs w:val="24"/>
        </w:rPr>
        <w:t>дети могут</w:t>
      </w:r>
      <w:r w:rsidR="00EB0EA3" w:rsidRPr="004A49CA">
        <w:rPr>
          <w:rFonts w:ascii="Times New Roman" w:hAnsi="Times New Roman" w:cs="Times New Roman"/>
          <w:sz w:val="24"/>
          <w:szCs w:val="24"/>
        </w:rPr>
        <w:t xml:space="preserve"> решать одновременно несколько задач, главной из которых является развитие коммуникативных умений и навыков, помогают установлению эмоциональных контактов между дошкольниками, обеспечивают воспитательную задачу, поскольку приучают работать в команде, прислушиваться к мнению своих товарищей.</w:t>
      </w:r>
      <w:bookmarkStart w:id="0" w:name="_GoBack"/>
      <w:bookmarkEnd w:id="0"/>
    </w:p>
    <w:sectPr w:rsidR="00D522FA" w:rsidRPr="004A49CA" w:rsidSect="005F3658">
      <w:pgSz w:w="14741" w:h="16838"/>
      <w:pgMar w:top="141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EC" w:rsidRDefault="00436FEC" w:rsidP="005F3658">
      <w:pPr>
        <w:spacing w:line="240" w:lineRule="auto"/>
      </w:pPr>
      <w:r>
        <w:separator/>
      </w:r>
    </w:p>
  </w:endnote>
  <w:endnote w:type="continuationSeparator" w:id="0">
    <w:p w:rsidR="00436FEC" w:rsidRDefault="00436FEC" w:rsidP="005F3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EC" w:rsidRDefault="00436FEC" w:rsidP="005F3658">
      <w:pPr>
        <w:spacing w:line="240" w:lineRule="auto"/>
      </w:pPr>
      <w:r>
        <w:separator/>
      </w:r>
    </w:p>
  </w:footnote>
  <w:footnote w:type="continuationSeparator" w:id="0">
    <w:p w:rsidR="00436FEC" w:rsidRDefault="00436FEC" w:rsidP="005F3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F3"/>
    <w:rsid w:val="000075E1"/>
    <w:rsid w:val="000250F6"/>
    <w:rsid w:val="00025E58"/>
    <w:rsid w:val="00027090"/>
    <w:rsid w:val="00031CC4"/>
    <w:rsid w:val="00044327"/>
    <w:rsid w:val="00045E03"/>
    <w:rsid w:val="00053BC4"/>
    <w:rsid w:val="00060E30"/>
    <w:rsid w:val="000706EA"/>
    <w:rsid w:val="00070893"/>
    <w:rsid w:val="00081930"/>
    <w:rsid w:val="00086A8B"/>
    <w:rsid w:val="00090B34"/>
    <w:rsid w:val="00091434"/>
    <w:rsid w:val="00095BCC"/>
    <w:rsid w:val="00097204"/>
    <w:rsid w:val="000A5C89"/>
    <w:rsid w:val="000A7353"/>
    <w:rsid w:val="000B515A"/>
    <w:rsid w:val="000B5655"/>
    <w:rsid w:val="000C0AEB"/>
    <w:rsid w:val="000C3E8C"/>
    <w:rsid w:val="000D1803"/>
    <w:rsid w:val="000D1AF7"/>
    <w:rsid w:val="000D7E5F"/>
    <w:rsid w:val="000E71FA"/>
    <w:rsid w:val="0010722A"/>
    <w:rsid w:val="001147A5"/>
    <w:rsid w:val="001216CE"/>
    <w:rsid w:val="001239E5"/>
    <w:rsid w:val="001349D4"/>
    <w:rsid w:val="00144685"/>
    <w:rsid w:val="00155384"/>
    <w:rsid w:val="001579E5"/>
    <w:rsid w:val="00162A24"/>
    <w:rsid w:val="00166D58"/>
    <w:rsid w:val="001679D4"/>
    <w:rsid w:val="00171C61"/>
    <w:rsid w:val="001800EE"/>
    <w:rsid w:val="0018612B"/>
    <w:rsid w:val="0019159F"/>
    <w:rsid w:val="0019233E"/>
    <w:rsid w:val="001A535C"/>
    <w:rsid w:val="001B1AC0"/>
    <w:rsid w:val="001B3246"/>
    <w:rsid w:val="001B47C0"/>
    <w:rsid w:val="001B5897"/>
    <w:rsid w:val="001C05B0"/>
    <w:rsid w:val="001C491B"/>
    <w:rsid w:val="001C6DA0"/>
    <w:rsid w:val="001E0D45"/>
    <w:rsid w:val="001F0153"/>
    <w:rsid w:val="001F0BEA"/>
    <w:rsid w:val="001F2239"/>
    <w:rsid w:val="001F7544"/>
    <w:rsid w:val="002002EA"/>
    <w:rsid w:val="00201F62"/>
    <w:rsid w:val="0021253A"/>
    <w:rsid w:val="0021552A"/>
    <w:rsid w:val="00226FC0"/>
    <w:rsid w:val="00234642"/>
    <w:rsid w:val="00234BBC"/>
    <w:rsid w:val="00237808"/>
    <w:rsid w:val="00262904"/>
    <w:rsid w:val="002637F9"/>
    <w:rsid w:val="00267B4F"/>
    <w:rsid w:val="002764AB"/>
    <w:rsid w:val="00283B94"/>
    <w:rsid w:val="00287A8D"/>
    <w:rsid w:val="00291C0F"/>
    <w:rsid w:val="0029201A"/>
    <w:rsid w:val="00295CE6"/>
    <w:rsid w:val="002A109C"/>
    <w:rsid w:val="002A34B4"/>
    <w:rsid w:val="002B52BA"/>
    <w:rsid w:val="002C3B83"/>
    <w:rsid w:val="002E15BE"/>
    <w:rsid w:val="002F0D56"/>
    <w:rsid w:val="002F390F"/>
    <w:rsid w:val="00311EF8"/>
    <w:rsid w:val="0031337C"/>
    <w:rsid w:val="00324D1E"/>
    <w:rsid w:val="00326C8F"/>
    <w:rsid w:val="0034510D"/>
    <w:rsid w:val="003663BA"/>
    <w:rsid w:val="003703EF"/>
    <w:rsid w:val="0038394B"/>
    <w:rsid w:val="0039115B"/>
    <w:rsid w:val="00392B45"/>
    <w:rsid w:val="00396F7A"/>
    <w:rsid w:val="003A662B"/>
    <w:rsid w:val="003B7843"/>
    <w:rsid w:val="003C07E6"/>
    <w:rsid w:val="003C357F"/>
    <w:rsid w:val="003C71FD"/>
    <w:rsid w:val="003E68DE"/>
    <w:rsid w:val="003E6F58"/>
    <w:rsid w:val="003F6AB9"/>
    <w:rsid w:val="00411FC3"/>
    <w:rsid w:val="004121A7"/>
    <w:rsid w:val="0041430E"/>
    <w:rsid w:val="00422FF8"/>
    <w:rsid w:val="004231B2"/>
    <w:rsid w:val="00434617"/>
    <w:rsid w:val="0043569E"/>
    <w:rsid w:val="00436FEC"/>
    <w:rsid w:val="00443032"/>
    <w:rsid w:val="00471810"/>
    <w:rsid w:val="00473FA9"/>
    <w:rsid w:val="004759CE"/>
    <w:rsid w:val="004A0D9D"/>
    <w:rsid w:val="004A3032"/>
    <w:rsid w:val="004A49CA"/>
    <w:rsid w:val="004C2A54"/>
    <w:rsid w:val="004D67CD"/>
    <w:rsid w:val="004D6EC9"/>
    <w:rsid w:val="004E1679"/>
    <w:rsid w:val="004E1B79"/>
    <w:rsid w:val="004E4ECD"/>
    <w:rsid w:val="004E72E7"/>
    <w:rsid w:val="004E7DA5"/>
    <w:rsid w:val="004F0174"/>
    <w:rsid w:val="004F3A4B"/>
    <w:rsid w:val="005111FF"/>
    <w:rsid w:val="00517F93"/>
    <w:rsid w:val="0053754F"/>
    <w:rsid w:val="00545D35"/>
    <w:rsid w:val="00552707"/>
    <w:rsid w:val="00552878"/>
    <w:rsid w:val="00560648"/>
    <w:rsid w:val="00583523"/>
    <w:rsid w:val="005975AF"/>
    <w:rsid w:val="005B21AD"/>
    <w:rsid w:val="005B479A"/>
    <w:rsid w:val="005B6D89"/>
    <w:rsid w:val="005C7629"/>
    <w:rsid w:val="005D7B0C"/>
    <w:rsid w:val="005F1A25"/>
    <w:rsid w:val="005F3658"/>
    <w:rsid w:val="00604B5B"/>
    <w:rsid w:val="00605BBD"/>
    <w:rsid w:val="00617BCB"/>
    <w:rsid w:val="00620A34"/>
    <w:rsid w:val="00621D5D"/>
    <w:rsid w:val="00624E9D"/>
    <w:rsid w:val="0062580A"/>
    <w:rsid w:val="00632F8B"/>
    <w:rsid w:val="00634434"/>
    <w:rsid w:val="00635752"/>
    <w:rsid w:val="00637E0C"/>
    <w:rsid w:val="00641614"/>
    <w:rsid w:val="00644923"/>
    <w:rsid w:val="00645726"/>
    <w:rsid w:val="00647755"/>
    <w:rsid w:val="00653267"/>
    <w:rsid w:val="006632D3"/>
    <w:rsid w:val="00670150"/>
    <w:rsid w:val="0067129E"/>
    <w:rsid w:val="00673D49"/>
    <w:rsid w:val="00681F47"/>
    <w:rsid w:val="006833F3"/>
    <w:rsid w:val="00684A4D"/>
    <w:rsid w:val="00693C4A"/>
    <w:rsid w:val="006967EE"/>
    <w:rsid w:val="006A39C2"/>
    <w:rsid w:val="006A7740"/>
    <w:rsid w:val="006B595A"/>
    <w:rsid w:val="006C4631"/>
    <w:rsid w:val="006D17F2"/>
    <w:rsid w:val="006E0A75"/>
    <w:rsid w:val="006E1D04"/>
    <w:rsid w:val="006E2E29"/>
    <w:rsid w:val="006F0D91"/>
    <w:rsid w:val="006F2061"/>
    <w:rsid w:val="006F571D"/>
    <w:rsid w:val="00701A84"/>
    <w:rsid w:val="00716A87"/>
    <w:rsid w:val="00721103"/>
    <w:rsid w:val="00721A32"/>
    <w:rsid w:val="00726676"/>
    <w:rsid w:val="00737E2D"/>
    <w:rsid w:val="007418C5"/>
    <w:rsid w:val="00751D1E"/>
    <w:rsid w:val="00757C27"/>
    <w:rsid w:val="00761DB6"/>
    <w:rsid w:val="00762A73"/>
    <w:rsid w:val="00762A8C"/>
    <w:rsid w:val="0077002A"/>
    <w:rsid w:val="007875A5"/>
    <w:rsid w:val="00797338"/>
    <w:rsid w:val="007A30CD"/>
    <w:rsid w:val="007A5E39"/>
    <w:rsid w:val="007B0B53"/>
    <w:rsid w:val="007E0BA6"/>
    <w:rsid w:val="007E1A28"/>
    <w:rsid w:val="007F098F"/>
    <w:rsid w:val="007F66B7"/>
    <w:rsid w:val="007F784D"/>
    <w:rsid w:val="00801150"/>
    <w:rsid w:val="008019C6"/>
    <w:rsid w:val="00811433"/>
    <w:rsid w:val="00815317"/>
    <w:rsid w:val="00815A6A"/>
    <w:rsid w:val="00826CDE"/>
    <w:rsid w:val="00834A37"/>
    <w:rsid w:val="00842D27"/>
    <w:rsid w:val="00855A7E"/>
    <w:rsid w:val="0085696D"/>
    <w:rsid w:val="00857C62"/>
    <w:rsid w:val="00863846"/>
    <w:rsid w:val="00882DA6"/>
    <w:rsid w:val="00894915"/>
    <w:rsid w:val="008A6AD4"/>
    <w:rsid w:val="008B6B33"/>
    <w:rsid w:val="008C664C"/>
    <w:rsid w:val="008D1184"/>
    <w:rsid w:val="008E2EA2"/>
    <w:rsid w:val="008E4DA9"/>
    <w:rsid w:val="008E58F5"/>
    <w:rsid w:val="008F40D3"/>
    <w:rsid w:val="008F53AD"/>
    <w:rsid w:val="008F6D60"/>
    <w:rsid w:val="008F7317"/>
    <w:rsid w:val="008F7652"/>
    <w:rsid w:val="009030B7"/>
    <w:rsid w:val="00911CEC"/>
    <w:rsid w:val="00917BC1"/>
    <w:rsid w:val="009269E0"/>
    <w:rsid w:val="00926AAB"/>
    <w:rsid w:val="00930A68"/>
    <w:rsid w:val="00934177"/>
    <w:rsid w:val="009404AB"/>
    <w:rsid w:val="009412DE"/>
    <w:rsid w:val="0094772A"/>
    <w:rsid w:val="00952B4D"/>
    <w:rsid w:val="00952E4D"/>
    <w:rsid w:val="00954B6C"/>
    <w:rsid w:val="0096317B"/>
    <w:rsid w:val="0096345E"/>
    <w:rsid w:val="0096780D"/>
    <w:rsid w:val="00992396"/>
    <w:rsid w:val="00993FD6"/>
    <w:rsid w:val="009B3E3A"/>
    <w:rsid w:val="009B5AFB"/>
    <w:rsid w:val="009C669F"/>
    <w:rsid w:val="009D2772"/>
    <w:rsid w:val="009D3BA0"/>
    <w:rsid w:val="009D3D87"/>
    <w:rsid w:val="009E753E"/>
    <w:rsid w:val="009F379A"/>
    <w:rsid w:val="009F38C1"/>
    <w:rsid w:val="009F78B7"/>
    <w:rsid w:val="00A01379"/>
    <w:rsid w:val="00A04567"/>
    <w:rsid w:val="00A07E50"/>
    <w:rsid w:val="00A22583"/>
    <w:rsid w:val="00A23097"/>
    <w:rsid w:val="00A25B83"/>
    <w:rsid w:val="00A26D4C"/>
    <w:rsid w:val="00A33406"/>
    <w:rsid w:val="00A3412F"/>
    <w:rsid w:val="00A46EE8"/>
    <w:rsid w:val="00A51147"/>
    <w:rsid w:val="00A518DF"/>
    <w:rsid w:val="00A52664"/>
    <w:rsid w:val="00A608C0"/>
    <w:rsid w:val="00A673A7"/>
    <w:rsid w:val="00A9047B"/>
    <w:rsid w:val="00A96C3C"/>
    <w:rsid w:val="00A97252"/>
    <w:rsid w:val="00A97C5A"/>
    <w:rsid w:val="00AA67A2"/>
    <w:rsid w:val="00AA7712"/>
    <w:rsid w:val="00AA7935"/>
    <w:rsid w:val="00AB27A5"/>
    <w:rsid w:val="00AB30A6"/>
    <w:rsid w:val="00AB36BE"/>
    <w:rsid w:val="00AB3B53"/>
    <w:rsid w:val="00AB4CAD"/>
    <w:rsid w:val="00AC4A49"/>
    <w:rsid w:val="00AC7742"/>
    <w:rsid w:val="00AF030C"/>
    <w:rsid w:val="00AF6846"/>
    <w:rsid w:val="00B10A23"/>
    <w:rsid w:val="00B12EC7"/>
    <w:rsid w:val="00B200FE"/>
    <w:rsid w:val="00B27454"/>
    <w:rsid w:val="00B446D8"/>
    <w:rsid w:val="00B64027"/>
    <w:rsid w:val="00B66B69"/>
    <w:rsid w:val="00B71441"/>
    <w:rsid w:val="00B71C93"/>
    <w:rsid w:val="00B8225D"/>
    <w:rsid w:val="00B83222"/>
    <w:rsid w:val="00B90762"/>
    <w:rsid w:val="00B92559"/>
    <w:rsid w:val="00B9535A"/>
    <w:rsid w:val="00B95CC6"/>
    <w:rsid w:val="00BA71B4"/>
    <w:rsid w:val="00BB23A1"/>
    <w:rsid w:val="00BB65ED"/>
    <w:rsid w:val="00BB74C9"/>
    <w:rsid w:val="00BC36EE"/>
    <w:rsid w:val="00BC5943"/>
    <w:rsid w:val="00BC7917"/>
    <w:rsid w:val="00BD0E25"/>
    <w:rsid w:val="00BD4CBC"/>
    <w:rsid w:val="00C0582D"/>
    <w:rsid w:val="00C138BB"/>
    <w:rsid w:val="00C13F69"/>
    <w:rsid w:val="00C15489"/>
    <w:rsid w:val="00C16D8E"/>
    <w:rsid w:val="00C2178D"/>
    <w:rsid w:val="00C4091B"/>
    <w:rsid w:val="00C47F29"/>
    <w:rsid w:val="00C54EDB"/>
    <w:rsid w:val="00C62F0E"/>
    <w:rsid w:val="00C65778"/>
    <w:rsid w:val="00C67BA2"/>
    <w:rsid w:val="00C864EA"/>
    <w:rsid w:val="00C8717F"/>
    <w:rsid w:val="00C916C6"/>
    <w:rsid w:val="00C95014"/>
    <w:rsid w:val="00CB1126"/>
    <w:rsid w:val="00CB14D1"/>
    <w:rsid w:val="00CC080C"/>
    <w:rsid w:val="00CC4875"/>
    <w:rsid w:val="00CC7F8F"/>
    <w:rsid w:val="00CD505A"/>
    <w:rsid w:val="00CE6756"/>
    <w:rsid w:val="00D04614"/>
    <w:rsid w:val="00D11E5E"/>
    <w:rsid w:val="00D16BE7"/>
    <w:rsid w:val="00D24909"/>
    <w:rsid w:val="00D370AC"/>
    <w:rsid w:val="00D37CBF"/>
    <w:rsid w:val="00D5145E"/>
    <w:rsid w:val="00D522FA"/>
    <w:rsid w:val="00D54653"/>
    <w:rsid w:val="00D763A7"/>
    <w:rsid w:val="00D77DE6"/>
    <w:rsid w:val="00D84988"/>
    <w:rsid w:val="00D85D20"/>
    <w:rsid w:val="00D91600"/>
    <w:rsid w:val="00D9492D"/>
    <w:rsid w:val="00DA24E1"/>
    <w:rsid w:val="00DA2870"/>
    <w:rsid w:val="00DB7C2B"/>
    <w:rsid w:val="00DC6B8A"/>
    <w:rsid w:val="00DC7A08"/>
    <w:rsid w:val="00DD3841"/>
    <w:rsid w:val="00DD4B5D"/>
    <w:rsid w:val="00DF6DAC"/>
    <w:rsid w:val="00E2241B"/>
    <w:rsid w:val="00E255BD"/>
    <w:rsid w:val="00E41C94"/>
    <w:rsid w:val="00E46E0A"/>
    <w:rsid w:val="00E534E5"/>
    <w:rsid w:val="00E6618A"/>
    <w:rsid w:val="00E6697A"/>
    <w:rsid w:val="00E768B2"/>
    <w:rsid w:val="00E83BE9"/>
    <w:rsid w:val="00E84823"/>
    <w:rsid w:val="00E87A8A"/>
    <w:rsid w:val="00EB086A"/>
    <w:rsid w:val="00EB0EA3"/>
    <w:rsid w:val="00EB1C73"/>
    <w:rsid w:val="00ED3947"/>
    <w:rsid w:val="00ED77B0"/>
    <w:rsid w:val="00EE2582"/>
    <w:rsid w:val="00EE3851"/>
    <w:rsid w:val="00EE4C0C"/>
    <w:rsid w:val="00EF3563"/>
    <w:rsid w:val="00EF5EAF"/>
    <w:rsid w:val="00EF654B"/>
    <w:rsid w:val="00F15189"/>
    <w:rsid w:val="00F16233"/>
    <w:rsid w:val="00F24D7C"/>
    <w:rsid w:val="00F47268"/>
    <w:rsid w:val="00F5104F"/>
    <w:rsid w:val="00F513C5"/>
    <w:rsid w:val="00F52D3F"/>
    <w:rsid w:val="00F56B52"/>
    <w:rsid w:val="00F647A5"/>
    <w:rsid w:val="00F73338"/>
    <w:rsid w:val="00F77844"/>
    <w:rsid w:val="00F83471"/>
    <w:rsid w:val="00F93B2A"/>
    <w:rsid w:val="00F970F8"/>
    <w:rsid w:val="00FA3931"/>
    <w:rsid w:val="00FB3D8F"/>
    <w:rsid w:val="00FB59A3"/>
    <w:rsid w:val="00FB59FC"/>
    <w:rsid w:val="00FC138E"/>
    <w:rsid w:val="00FC4238"/>
    <w:rsid w:val="00FC5DEB"/>
    <w:rsid w:val="00FC6DE8"/>
    <w:rsid w:val="00FE03C8"/>
    <w:rsid w:val="00FE1AF0"/>
    <w:rsid w:val="00FE549B"/>
    <w:rsid w:val="00FE75C1"/>
    <w:rsid w:val="00FE77E2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3" type="connector" idref="#_x0000_s1033"/>
        <o:r id="V:Rule14" type="connector" idref="#_x0000_s1036"/>
        <o:r id="V:Rule15" type="connector" idref="#_x0000_s1038"/>
        <o:r id="V:Rule16" type="connector" idref="#_x0000_s1039"/>
        <o:r id="V:Rule17" type="connector" idref="#_x0000_s1043"/>
        <o:r id="V:Rule18" type="connector" idref="#_x0000_s1032"/>
        <o:r id="V:Rule19" type="connector" idref="#_x0000_s1037"/>
        <o:r id="V:Rule20" type="connector" idref="#_x0000_s1041"/>
        <o:r id="V:Rule21" type="connector" idref="#_x0000_s1042"/>
        <o:r id="V:Rule22" type="connector" idref="#_x0000_s1034"/>
        <o:r id="V:Rule23" type="connector" idref="#_x0000_s1035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65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658"/>
  </w:style>
  <w:style w:type="paragraph" w:styleId="a6">
    <w:name w:val="footer"/>
    <w:basedOn w:val="a"/>
    <w:link w:val="a7"/>
    <w:uiPriority w:val="99"/>
    <w:semiHidden/>
    <w:unhideWhenUsed/>
    <w:rsid w:val="005F36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E8A7-7A18-4782-AF97-0026D6E4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дьд</dc:creator>
  <cp:lastModifiedBy>Пользователь Windows</cp:lastModifiedBy>
  <cp:revision>2</cp:revision>
  <dcterms:created xsi:type="dcterms:W3CDTF">2018-10-06T18:06:00Z</dcterms:created>
  <dcterms:modified xsi:type="dcterms:W3CDTF">2018-10-06T18:06:00Z</dcterms:modified>
</cp:coreProperties>
</file>