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CE" w:rsidRPr="00B549CE" w:rsidRDefault="00B549CE" w:rsidP="00B549CE">
      <w:pPr>
        <w:jc w:val="center"/>
        <w:rPr>
          <w:rFonts w:ascii="Times New Roman" w:hAnsi="Times New Roman" w:cs="Times New Roman"/>
          <w:b/>
          <w:sz w:val="28"/>
          <w:szCs w:val="28"/>
        </w:rPr>
      </w:pPr>
      <w:r w:rsidRPr="00B549CE">
        <w:rPr>
          <w:rFonts w:ascii="Times New Roman" w:hAnsi="Times New Roman" w:cs="Times New Roman"/>
          <w:b/>
          <w:sz w:val="28"/>
          <w:szCs w:val="28"/>
        </w:rPr>
        <w:t>Основы здоровья дошкольников</w:t>
      </w:r>
      <w:bookmarkStart w:id="0" w:name="_GoBack"/>
      <w:bookmarkEnd w:id="0"/>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Для многих родителей формирование здорового образа жизни у дошкольников ограничивается лишь физическим развитием ребенка, тогда как организм малыша — это сложная система. Нормальная жизнедеятельность молодого организма обеспечивается совмещением нескольких компонентов:</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биологического;</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психического;</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социального.</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Эти компоненты тесно взаимодействуют друг с другом. Образ жизни ребенка — это половина его биологического здоровья. Однако на вторую половину влияют такие факторы, как генетическая предрасположенность, качество медицинского обслуживания, состояние окружающей среды.</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Часто биологическое здоровье ребенка напрямую зависит от образа жизни его родителей. Вредные привычки папы и мамы вредят развитию малыша еще в его внутриутробной жизни. Негативно сказывается на развитии плода и чрезмерная двигательная активность женщины во время беременности, переедание, плохой сон, эмоциональные перегрузки.</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Если экологическая среда, в которой растет и развивается ребенок, не может быть изменена одним человеком, то психическое и социальное здоровье малыша находится полностью в руках его родителей. Формирование культуры здоровья у детей дошкольного возраста должно начинаться с родительского примера. Спокойная обстановка в семье, адекватная реакция на возникающие трудности, помощь друг другу — все это станет основой для нормального психического развития дошкольника.</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 xml:space="preserve">Социальные основы здоровья дошкольника и младшего школьника закладываются в общении не только с родителями, но и друзьями. Неблагополучное окружение отрицательно повлияет на развитие личности. Поэтому так важно найти для ребенка такое окружение, которое влияло бы </w:t>
      </w:r>
      <w:r w:rsidRPr="00B549CE">
        <w:rPr>
          <w:rFonts w:ascii="Times New Roman" w:hAnsi="Times New Roman" w:cs="Times New Roman"/>
          <w:sz w:val="28"/>
          <w:szCs w:val="28"/>
        </w:rPr>
        <w:lastRenderedPageBreak/>
        <w:t>на него положительно. Кроме того, у самого малыша должны быть развиты необходимые качества для комфортного взаимодействия с окружающими его людьми. Это формирование нравственных идеалов и ценностей, а также социальная адаптация. Все это является важным составляющим основы воспитания культуры здоровья у детей дошкольного возраста. Одним из лучших средств укрепления социального здоровья является трудовая деятельность. Именно приобщение малыша к работе дает ему чувство нужности и принадлежности к обществу.</w:t>
      </w:r>
    </w:p>
    <w:p w:rsidR="00B549CE" w:rsidRPr="00B549CE" w:rsidRDefault="00B549CE" w:rsidP="00B549CE">
      <w:pPr>
        <w:jc w:val="center"/>
        <w:rPr>
          <w:rFonts w:ascii="Times New Roman" w:hAnsi="Times New Roman" w:cs="Times New Roman"/>
          <w:b/>
          <w:sz w:val="28"/>
          <w:szCs w:val="28"/>
        </w:rPr>
      </w:pPr>
      <w:r w:rsidRPr="00B549CE">
        <w:rPr>
          <w:rFonts w:ascii="Times New Roman" w:hAnsi="Times New Roman" w:cs="Times New Roman"/>
          <w:b/>
          <w:sz w:val="28"/>
          <w:szCs w:val="28"/>
        </w:rPr>
        <w:t>Физическое развитие</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Формирование навыков здорового образа жизни у дошкольников не может проходить без практической составляющей. Пример здорового образа жизни родителей важен, но понятие ЗОЖ для дошкольников немыслимо без физического развития самого малыша. Пока ему не нужны спортивные нагрузки, однако комплекс мер по укреплению физического состояния необходим. Основные аспекты, направленные на укрепление здоровья детей дошкольного возраста, включают в себя:</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двигательный режим;</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личную гигиену;</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закаливание.</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Игры — главный способ поддержания двигательной активности ребенка. Укрепляющие физические упражнения важны, однако на них отводится всего лишь несколько минут в день. Все остальное время малыш проводит в играх. Однако должен быть сохранен разумный баланс между активной деятельностью и отдыхом. Поэтому лучше чередовать активные и спокойные игры, а также времяпровождение на свежем воздухе и в помещении.</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Приобщение дошкольников к здоровому образу жизни начинается с коротких физических нагрузок. Это утренняя гимнастика, двигательные физкультминутки, которые нужно проводить как дома, так и в детском саду, зарядка после дневного сна. Полезно проводить с ребенком оздоровительные водные процедуры в бассейне.</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lastRenderedPageBreak/>
        <w:t>Личная гигиена для здоровья ребенка крайне важна. Малыш в самом начале жизни должен усвоить, что за телом необходимо ухаживать. Это важно не только для хорошего состояния организма, но и здоровья окружающих. У ребенка должны быть личные вещи: расческа, зубная щетка, полотенце и носовой платок. С детства нужно научить его правильно пользоваться этими предметами.</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Формирование здорового образа жизни у детей дошкольного возраста не проходит без закаливания, хотя эта процедура у многих родителей ассоциируется с применением рискованных мер. Однако закаливание — эффективный метод профилактики заболеваний и укрепления иммунитета. Если соблюдать основные правила закаливания, то организм малыша постепенно станет выносливее к факторам внешней среды. Важно проводить закаливающие процедуры регулярно, особенно в зимний период. Принцип постепенности является главным. Без проблем приспособить организм к изменениям внешней среды получится, если увеличивать нагрузку постепенно. Нужно учитывать также индивидуальные особенности малыша. Если он плохо переносит какую-либо процедуру, то лучше от нее отказаться.</w:t>
      </w:r>
    </w:p>
    <w:p w:rsidR="00B549CE" w:rsidRPr="00B549CE" w:rsidRDefault="00B549CE" w:rsidP="00B549CE">
      <w:pPr>
        <w:rPr>
          <w:rFonts w:ascii="Times New Roman" w:hAnsi="Times New Roman" w:cs="Times New Roman"/>
          <w:sz w:val="28"/>
          <w:szCs w:val="28"/>
        </w:rPr>
      </w:pPr>
    </w:p>
    <w:p w:rsidR="00B549CE" w:rsidRPr="00B549CE" w:rsidRDefault="00B549CE" w:rsidP="00B549CE">
      <w:pPr>
        <w:jc w:val="center"/>
        <w:rPr>
          <w:rFonts w:ascii="Times New Roman" w:hAnsi="Times New Roman" w:cs="Times New Roman"/>
          <w:b/>
          <w:sz w:val="28"/>
          <w:szCs w:val="28"/>
        </w:rPr>
      </w:pPr>
      <w:proofErr w:type="spellStart"/>
      <w:r w:rsidRPr="00B549CE">
        <w:rPr>
          <w:rFonts w:ascii="Times New Roman" w:hAnsi="Times New Roman" w:cs="Times New Roman"/>
          <w:b/>
          <w:sz w:val="28"/>
          <w:szCs w:val="28"/>
        </w:rPr>
        <w:t>Здоровьесберегающие</w:t>
      </w:r>
      <w:proofErr w:type="spellEnd"/>
      <w:r w:rsidRPr="00B549CE">
        <w:rPr>
          <w:rFonts w:ascii="Times New Roman" w:hAnsi="Times New Roman" w:cs="Times New Roman"/>
          <w:b/>
          <w:sz w:val="28"/>
          <w:szCs w:val="28"/>
        </w:rPr>
        <w:t xml:space="preserve"> технологии</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 xml:space="preserve">Сегодня в образовательных учреждениях большое внимание уделяется системе </w:t>
      </w:r>
      <w:proofErr w:type="spellStart"/>
      <w:r w:rsidRPr="00B549CE">
        <w:rPr>
          <w:rFonts w:ascii="Times New Roman" w:hAnsi="Times New Roman" w:cs="Times New Roman"/>
          <w:sz w:val="28"/>
          <w:szCs w:val="28"/>
        </w:rPr>
        <w:t>воспитательно</w:t>
      </w:r>
      <w:proofErr w:type="spellEnd"/>
      <w:r w:rsidRPr="00B549CE">
        <w:rPr>
          <w:rFonts w:ascii="Times New Roman" w:hAnsi="Times New Roman" w:cs="Times New Roman"/>
          <w:sz w:val="28"/>
          <w:szCs w:val="28"/>
        </w:rPr>
        <w:t xml:space="preserve">-оздоровительных, профилактических и коррекционных мероприятий. Использование </w:t>
      </w:r>
      <w:proofErr w:type="spellStart"/>
      <w:r w:rsidRPr="00B549CE">
        <w:rPr>
          <w:rFonts w:ascii="Times New Roman" w:hAnsi="Times New Roman" w:cs="Times New Roman"/>
          <w:sz w:val="28"/>
          <w:szCs w:val="28"/>
        </w:rPr>
        <w:t>здоровьесберегающих</w:t>
      </w:r>
      <w:proofErr w:type="spellEnd"/>
      <w:r w:rsidRPr="00B549CE">
        <w:rPr>
          <w:rFonts w:ascii="Times New Roman" w:hAnsi="Times New Roman" w:cs="Times New Roman"/>
          <w:sz w:val="28"/>
          <w:szCs w:val="28"/>
        </w:rPr>
        <w:t xml:space="preserve"> технологий дошкольного образования — это важная ступень в развитии полноценного и физически крепкого ребенка. Такие технологии применяются во всех видах деятельности. Направлены они на сохранение здоровья и формирование основных знаний ЗОЖ у детей. В дошкольных учреждениях применяются следующие формы технологии сохранения и стимулирования здоровья:</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динамические паузы;</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пальчиковая гимнастика;</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гимнастика для глаз;</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дыхательная гимнастика;</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бодрящая гимнастика;</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подвижные игры;</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lastRenderedPageBreak/>
        <w:t>релаксация.</w:t>
      </w: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Короткие динамические паузы в течение 2-5 минут необходимы для малышей. Они разнообразят занятия и снимут напряжение. Короткая двигательная активность позволяет включиться в занятия с новой силой.</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 xml:space="preserve">Пальчиковая гимнастика в детских садах очень важна. Если для школьников разминка пальцев и кистей рук только снимает напряжение, то у малышей во время этих коротких занятий улучшается мелкая моторика, стимулируется речь, усиливается кровообращение. В логопедических группах такие перерывы между занятиями просто необходимы. Проводить пальчиковую гимнастику можно в любой период. В последнее время в детских садах большое распространение получила технология </w:t>
      </w:r>
      <w:proofErr w:type="spellStart"/>
      <w:r w:rsidRPr="00B549CE">
        <w:rPr>
          <w:rFonts w:ascii="Times New Roman" w:hAnsi="Times New Roman" w:cs="Times New Roman"/>
          <w:sz w:val="28"/>
          <w:szCs w:val="28"/>
        </w:rPr>
        <w:t>биоэнергопластики</w:t>
      </w:r>
      <w:proofErr w:type="spellEnd"/>
      <w:r w:rsidRPr="00B549CE">
        <w:rPr>
          <w:rFonts w:ascii="Times New Roman" w:hAnsi="Times New Roman" w:cs="Times New Roman"/>
          <w:sz w:val="28"/>
          <w:szCs w:val="28"/>
        </w:rPr>
        <w:t>. Это совмещение движений кистей рук и артикуляционного аппарата. Такая зарядка помогает стимулировать мозговую активность.</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Во время занятий, требующих большого зрительного сосредоточения, необходимо устраивать паузы и давать отдохнуть глазам. Специальная гимнастика в течение 3-5 минут позволит снять напряжение с глазных мышц. Полезно сделать круговые движения глазами, посмотреть в разные стороны, вдаль и перед собой.</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Дыхательная гимнастика хорошо влияет на здоровье детей дошкольного возраста. Она активизирует кислородный обмен в тканях, нормализует дыхательную систему в целом. Особенно этот вид паузы полезен при физических нагрузках.</w:t>
      </w:r>
    </w:p>
    <w:p w:rsidR="00B549CE" w:rsidRPr="00B549CE" w:rsidRDefault="00B549CE" w:rsidP="00B549CE">
      <w:pPr>
        <w:rPr>
          <w:rFonts w:ascii="Times New Roman" w:hAnsi="Times New Roman" w:cs="Times New Roman"/>
          <w:sz w:val="28"/>
          <w:szCs w:val="28"/>
        </w:rPr>
      </w:pPr>
    </w:p>
    <w:p w:rsidR="00B549CE"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t>После обеденного сна полезно провести бодрящую гимнастику. Длится она всего 5-10 минут и состоит из определенного комплекса упражнений. Это своего рода утренняя зарядка, только не такая интенсивная. Начинать комплекс бодрящих упражнений можно прямо в кроватках. Эти упражнения направлены на коррекцию осанки и плоскостопия. Во многих садах воспитатели используют коврик с пуговицами. Дети ходят по нему после сна. Такая дорожка полезна для здоровья дошкольников, она отлично массирует ступни и укрепляет мышцы.</w:t>
      </w:r>
    </w:p>
    <w:p w:rsidR="00B549CE" w:rsidRPr="00B549CE" w:rsidRDefault="00B549CE" w:rsidP="00B549CE">
      <w:pPr>
        <w:rPr>
          <w:rFonts w:ascii="Times New Roman" w:hAnsi="Times New Roman" w:cs="Times New Roman"/>
          <w:sz w:val="28"/>
          <w:szCs w:val="28"/>
        </w:rPr>
      </w:pPr>
    </w:p>
    <w:p w:rsidR="00B973C1" w:rsidRPr="00B549CE" w:rsidRDefault="00B549CE" w:rsidP="00B549CE">
      <w:pPr>
        <w:rPr>
          <w:rFonts w:ascii="Times New Roman" w:hAnsi="Times New Roman" w:cs="Times New Roman"/>
          <w:sz w:val="28"/>
          <w:szCs w:val="28"/>
        </w:rPr>
      </w:pPr>
      <w:r w:rsidRPr="00B549CE">
        <w:rPr>
          <w:rFonts w:ascii="Times New Roman" w:hAnsi="Times New Roman" w:cs="Times New Roman"/>
          <w:sz w:val="28"/>
          <w:szCs w:val="28"/>
        </w:rPr>
        <w:lastRenderedPageBreak/>
        <w:t>Подвижные игры — неотъемлемая часть занятий в дошкольных учреждениях. Они не только способствуют укреплению здоровья детей, но и развивают двигательную активность, улучшают психологическое и физиологическое состояние организма. Конечно, после подвижных игр необходим отдых. Во время релаксации ребенок может сделать самомассаж. Подобная процедура улучшит кровообращение и станет отличной профилактикой многих заболеваний. А добрые сказки и приятная музыка, дополняющие занятия, улучшат психологическое здоровье малыша.</w:t>
      </w:r>
    </w:p>
    <w:sectPr w:rsidR="00B973C1" w:rsidRPr="00B54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11"/>
    <w:rsid w:val="008237BE"/>
    <w:rsid w:val="00B549CE"/>
    <w:rsid w:val="00C646B2"/>
    <w:rsid w:val="00D1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C425"/>
  <w15:chartTrackingRefBased/>
  <w15:docId w15:val="{4AC3F367-29B1-43E0-BD6C-DD505CF6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2018-10-04T10:32:00Z</dcterms:created>
  <dcterms:modified xsi:type="dcterms:W3CDTF">2018-10-04T10:33:00Z</dcterms:modified>
</cp:coreProperties>
</file>