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38" w:rsidRPr="003B5996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45B1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СОГЛАСОВАНО</w:t>
      </w:r>
      <w:r w:rsidRPr="003B59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</w:t>
      </w:r>
      <w:r w:rsidRPr="003B59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УТВЕРЖДЕНО</w:t>
      </w:r>
    </w:p>
    <w:p w:rsidR="001F7C38" w:rsidRPr="003B5996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Начальник управления образования                         </w:t>
      </w:r>
      <w:r w:rsidRPr="003B59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Директор МБОУ « </w:t>
      </w:r>
      <w:proofErr w:type="spellStart"/>
      <w:r w:rsidRPr="003B59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Катандинская</w:t>
      </w:r>
      <w:proofErr w:type="spellEnd"/>
      <w:r w:rsidRPr="003B59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СОШ»</w:t>
      </w:r>
    </w:p>
    <w:p w:rsidR="001F7C38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  молодёжной  политики администрации</w:t>
      </w:r>
      <w:r w:rsidRPr="003B59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____________/Афанасьева Л.А./                                         </w:t>
      </w:r>
    </w:p>
    <w:p w:rsidR="001F7C38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Усть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Коксинский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Pr="003B59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</w:t>
      </w:r>
      <w:r w:rsidR="00D96D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Приказ №  </w:t>
      </w:r>
      <w:proofErr w:type="spellStart"/>
      <w:r w:rsidR="00D96D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</w:t>
      </w:r>
      <w:proofErr w:type="gramStart"/>
      <w:r w:rsidR="00D96D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</w:t>
      </w:r>
      <w:proofErr w:type="spellEnd"/>
      <w:proofErr w:type="gramEnd"/>
      <w:r w:rsidR="00D96D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__________</w:t>
      </w:r>
      <w:r w:rsidRPr="003B59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</w:p>
    <w:p w:rsidR="001F7C38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___________/О.Д.Попова/</w:t>
      </w:r>
    </w:p>
    <w:p w:rsidR="001F7C38" w:rsidRPr="003B5996" w:rsidRDefault="00D96D6E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</w:t>
      </w:r>
      <w:r w:rsidR="001F7C38" w:rsidRPr="003B59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</w:t>
      </w:r>
      <w:r w:rsidR="001F7C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</w:t>
      </w:r>
    </w:p>
    <w:p w:rsidR="001F7C38" w:rsidRPr="003B5996" w:rsidRDefault="001F7C38" w:rsidP="001F7C3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1F7C38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F7C38" w:rsidRDefault="001F7C38" w:rsidP="001F7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</w:t>
      </w:r>
    </w:p>
    <w:p w:rsidR="001F7C38" w:rsidRPr="001D76F9" w:rsidRDefault="00D96D6E" w:rsidP="001F7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  <w:t>«Великие путешестве</w:t>
      </w:r>
      <w:r w:rsidR="00C018D7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  <w:t>ники</w:t>
      </w:r>
      <w:r w:rsidR="001F7C38" w:rsidRPr="001D76F9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  <w:t>»</w:t>
      </w:r>
    </w:p>
    <w:p w:rsidR="001F7C38" w:rsidRDefault="001F7C38" w:rsidP="001F7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1D76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лагеря с дневным пребыванием детей </w:t>
      </w:r>
    </w:p>
    <w:p w:rsidR="001F7C38" w:rsidRPr="001D76F9" w:rsidRDefault="001F7C38" w:rsidP="001F7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1D76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«Классная компания»</w:t>
      </w:r>
    </w:p>
    <w:p w:rsidR="001F7C38" w:rsidRDefault="001F7C38" w:rsidP="001F7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1D76F9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МБОУ «</w:t>
      </w:r>
      <w:proofErr w:type="spellStart"/>
      <w:r w:rsidRPr="001D76F9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Катандинская</w:t>
      </w:r>
      <w:proofErr w:type="spellEnd"/>
      <w:r w:rsidRPr="001D76F9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 средняя общеобразовательная школа» имени Героя Советского Союза </w:t>
      </w:r>
    </w:p>
    <w:p w:rsidR="001F7C38" w:rsidRPr="001D76F9" w:rsidRDefault="001F7C38" w:rsidP="001F7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1D76F9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П.Н. </w:t>
      </w:r>
      <w:proofErr w:type="spellStart"/>
      <w:r w:rsidRPr="001D76F9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Наговицина</w:t>
      </w:r>
      <w:proofErr w:type="spellEnd"/>
      <w:r w:rsidRPr="001D76F9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.</w:t>
      </w:r>
    </w:p>
    <w:p w:rsidR="001F7C38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F7C38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F7C38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F7C38" w:rsidRDefault="001F7C38" w:rsidP="001F7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F7C38" w:rsidRDefault="001F7C38" w:rsidP="001F7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Катанда</w:t>
      </w:r>
      <w:proofErr w:type="spellEnd"/>
    </w:p>
    <w:p w:rsidR="001F7C38" w:rsidRPr="001D76F9" w:rsidRDefault="00D96D6E" w:rsidP="001F7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2015</w:t>
      </w:r>
      <w:r w:rsidR="001F7C3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г.</w:t>
      </w:r>
    </w:p>
    <w:p w:rsidR="001F7C38" w:rsidRPr="008B761C" w:rsidRDefault="001F7C38" w:rsidP="001F7C38">
      <w:pPr>
        <w:rPr>
          <w:rFonts w:ascii="Tahoma" w:hAnsi="Tahoma" w:cs="Tahoma"/>
          <w:shadow/>
          <w:szCs w:val="36"/>
        </w:rPr>
      </w:pPr>
      <w:r>
        <w:rPr>
          <w:rFonts w:ascii="Tahoma" w:hAnsi="Tahoma" w:cs="Tahoma"/>
          <w:shadow/>
          <w:szCs w:val="36"/>
        </w:rPr>
        <w:lastRenderedPageBreak/>
        <w:t xml:space="preserve">                     </w:t>
      </w:r>
      <w:r>
        <w:rPr>
          <w:b/>
          <w:bCs/>
          <w:i/>
          <w:shadow/>
          <w:sz w:val="28"/>
          <w:szCs w:val="28"/>
        </w:rPr>
        <w:t>Информационная карта программы</w:t>
      </w:r>
    </w:p>
    <w:p w:rsidR="001F7C38" w:rsidRPr="00710238" w:rsidRDefault="001F7C38" w:rsidP="001F7C38">
      <w:pPr>
        <w:jc w:val="center"/>
        <w:rPr>
          <w:b/>
          <w:bCs/>
          <w:shadow/>
        </w:rPr>
      </w:pPr>
    </w:p>
    <w:tbl>
      <w:tblPr>
        <w:tblW w:w="10289" w:type="dxa"/>
        <w:tblCellSpacing w:w="0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443"/>
        <w:gridCol w:w="45"/>
        <w:gridCol w:w="7794"/>
        <w:gridCol w:w="40"/>
      </w:tblGrid>
      <w:tr w:rsidR="001F7C38" w:rsidRPr="00710238" w:rsidTr="001F7C38">
        <w:trPr>
          <w:trHeight w:val="585"/>
          <w:tblCellSpacing w:w="0" w:type="dxa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1.Полное название программы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</w:pPr>
          </w:p>
          <w:p w:rsidR="001F7C38" w:rsidRPr="00710238" w:rsidRDefault="001F7C38" w:rsidP="001F7C38">
            <w:pPr>
              <w:spacing w:line="240" w:lineRule="auto"/>
              <w:jc w:val="center"/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BC07BB" w:rsidRDefault="001F7C38" w:rsidP="001F7C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6D6E">
              <w:rPr>
                <w:rFonts w:ascii="Times New Roman" w:hAnsi="Times New Roman" w:cs="Times New Roman"/>
                <w:sz w:val="24"/>
                <w:szCs w:val="24"/>
              </w:rPr>
              <w:t>ограмма «Великие путешественники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» детского оздоровительного лагеря с дневным пребыванием  «Классная компания»</w:t>
            </w:r>
          </w:p>
        </w:tc>
        <w:tc>
          <w:tcPr>
            <w:tcW w:w="40" w:type="dxa"/>
            <w:tcBorders>
              <w:top w:val="single" w:sz="12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rPr>
                <w:b/>
                <w:bCs/>
                <w:shadow/>
              </w:rPr>
            </w:pPr>
          </w:p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585"/>
          <w:tblCellSpacing w:w="0" w:type="dxa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2.Автор программы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Pr="00BC07BB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Имгрунт Надежда Николаевна</w:t>
            </w: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315"/>
          <w:tblCellSpacing w:w="0" w:type="dxa"/>
        </w:trPr>
        <w:tc>
          <w:tcPr>
            <w:tcW w:w="1967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3.Руководитель </w:t>
            </w:r>
            <w:r w:rsidRPr="00710238">
              <w:rPr>
                <w:b/>
              </w:rPr>
              <w:t>программы</w:t>
            </w:r>
          </w:p>
        </w:tc>
        <w:tc>
          <w:tcPr>
            <w:tcW w:w="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</w:pPr>
          </w:p>
        </w:tc>
        <w:tc>
          <w:tcPr>
            <w:tcW w:w="7839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BC07BB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Имгрунт Надежда Николаевна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  -  начальник лагеря</w:t>
            </w: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540"/>
          <w:tblCellSpacing w:w="0" w:type="dxa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4.Территория программы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BC07BB" w:rsidRDefault="001F7C38" w:rsidP="001F7C38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 «Классная компания»</w:t>
            </w:r>
          </w:p>
          <w:p w:rsidR="001F7C38" w:rsidRPr="00BC07BB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315"/>
          <w:tblCellSpacing w:w="0" w:type="dxa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5.Название проводящей организации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Pr="00BC07BB" w:rsidRDefault="001F7C38" w:rsidP="001F7C38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Катандинская</w:t>
            </w:r>
            <w:proofErr w:type="spellEnd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 СОШ» имени Героя Советского Союза </w:t>
            </w:r>
            <w:proofErr w:type="spellStart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П.Н.Наговицина</w:t>
            </w:r>
            <w:proofErr w:type="spellEnd"/>
          </w:p>
          <w:p w:rsidR="001F7C38" w:rsidRPr="00BC07BB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315"/>
          <w:tblCellSpacing w:w="0" w:type="dxa"/>
        </w:trPr>
        <w:tc>
          <w:tcPr>
            <w:tcW w:w="196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6.Полный адрес</w:t>
            </w:r>
          </w:p>
        </w:tc>
        <w:tc>
          <w:tcPr>
            <w:tcW w:w="44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839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649472 Республика Алтай,  </w:t>
            </w:r>
            <w:proofErr w:type="spellStart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Коксинский</w:t>
            </w:r>
            <w:proofErr w:type="spellEnd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Катанда</w:t>
            </w:r>
            <w:proofErr w:type="spellEnd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7C38" w:rsidRPr="00BC07BB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Советская,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а.</w:t>
            </w: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315"/>
          <w:tblCellSpacing w:w="0" w:type="dxa"/>
        </w:trPr>
        <w:tc>
          <w:tcPr>
            <w:tcW w:w="196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7.Телефон</w:t>
            </w:r>
          </w:p>
        </w:tc>
        <w:tc>
          <w:tcPr>
            <w:tcW w:w="44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839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Pr="00BC07BB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29 – 3 - 19</w:t>
            </w: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540"/>
          <w:tblCellSpacing w:w="0" w:type="dxa"/>
        </w:trPr>
        <w:tc>
          <w:tcPr>
            <w:tcW w:w="196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8.Форма проведения</w:t>
            </w:r>
          </w:p>
        </w:tc>
        <w:tc>
          <w:tcPr>
            <w:tcW w:w="44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839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Pr="0073171D" w:rsidRDefault="001F7C38" w:rsidP="001F7C38">
            <w:pPr>
              <w:spacing w:line="240" w:lineRule="auto"/>
              <w:ind w:right="306"/>
              <w:jc w:val="both"/>
              <w:rPr>
                <w:rFonts w:ascii="Times New Roman" w:hAnsi="Times New Roman" w:cs="Times New Roman"/>
              </w:rPr>
            </w:pPr>
            <w:r w:rsidRPr="00710238">
              <w:t xml:space="preserve"> </w:t>
            </w:r>
            <w:r>
              <w:t xml:space="preserve"> </w:t>
            </w:r>
            <w:r w:rsidRPr="0073171D">
              <w:rPr>
                <w:rFonts w:ascii="Times New Roman" w:hAnsi="Times New Roman" w:cs="Times New Roman"/>
              </w:rPr>
              <w:t>Детский оздоровительный лагерь с дневным пребыванием на  базе МБОУ  «</w:t>
            </w:r>
            <w:proofErr w:type="spellStart"/>
            <w:r w:rsidRPr="0073171D">
              <w:rPr>
                <w:rFonts w:ascii="Times New Roman" w:hAnsi="Times New Roman" w:cs="Times New Roman"/>
              </w:rPr>
              <w:t>Катандинская</w:t>
            </w:r>
            <w:proofErr w:type="spellEnd"/>
            <w:r w:rsidRPr="0073171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315"/>
          <w:tblCellSpacing w:w="0" w:type="dxa"/>
        </w:trPr>
        <w:tc>
          <w:tcPr>
            <w:tcW w:w="1967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9.Цель программы</w:t>
            </w:r>
          </w:p>
        </w:tc>
        <w:tc>
          <w:tcPr>
            <w:tcW w:w="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839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1F7C38" w:rsidRPr="007E04F6" w:rsidRDefault="001F7C38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организованного отдыха учащихся в летний период, развития личности ребенка, укрепления физического, психического и эмоционального здоровья детей, воспитания лучших черт гражданина, толерантности.</w:t>
            </w: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315"/>
          <w:tblCellSpacing w:w="0" w:type="dxa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10.Специализация программы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1F7C38" w:rsidRPr="007E04F6" w:rsidRDefault="001F7C38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540"/>
          <w:tblCellSpacing w:w="0" w:type="dxa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11.Сроки проведения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3171D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03.06.2014 г. – 23</w:t>
            </w:r>
            <w:r w:rsidRPr="0073171D">
              <w:rPr>
                <w:rFonts w:ascii="Times New Roman" w:hAnsi="Times New Roman" w:cs="Times New Roman"/>
              </w:rPr>
              <w:t>.06.2014 г.</w:t>
            </w: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315"/>
          <w:tblCellSpacing w:w="0" w:type="dxa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12.Место проведения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BC07BB" w:rsidRDefault="001F7C38" w:rsidP="001F7C38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D">
              <w:rPr>
                <w:rFonts w:ascii="Times New Roman" w:hAnsi="Times New Roman" w:cs="Times New Roman"/>
              </w:rPr>
              <w:t xml:space="preserve">  МБОУ «</w:t>
            </w:r>
            <w:proofErr w:type="spellStart"/>
            <w:r w:rsidRPr="0073171D">
              <w:rPr>
                <w:rFonts w:ascii="Times New Roman" w:hAnsi="Times New Roman" w:cs="Times New Roman"/>
              </w:rPr>
              <w:t>Катандинская</w:t>
            </w:r>
            <w:proofErr w:type="spellEnd"/>
            <w:r w:rsidRPr="0073171D">
              <w:rPr>
                <w:rFonts w:ascii="Times New Roman" w:hAnsi="Times New Roman" w:cs="Times New Roman"/>
              </w:rPr>
              <w:t xml:space="preserve"> СОШ»</w:t>
            </w:r>
            <w:r w:rsidRPr="00BC07BB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Pr="00BC07BB">
              <w:rPr>
                <w:rFonts w:ascii="Times New Roman" w:hAnsi="Times New Roman" w:cs="Times New Roman"/>
                <w:sz w:val="24"/>
                <w:szCs w:val="24"/>
              </w:rPr>
              <w:t>П.Н.Наговицина</w:t>
            </w:r>
            <w:proofErr w:type="spellEnd"/>
          </w:p>
          <w:p w:rsidR="001F7C38" w:rsidRPr="0073171D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trHeight w:val="518"/>
          <w:tblCellSpacing w:w="0" w:type="dxa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13.Официальный язык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3171D" w:rsidRDefault="001F7C38" w:rsidP="001F7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171D">
              <w:rPr>
                <w:rFonts w:ascii="Times New Roman" w:hAnsi="Times New Roman" w:cs="Times New Roman"/>
              </w:rPr>
              <w:t xml:space="preserve"> русский</w:t>
            </w:r>
          </w:p>
        </w:tc>
        <w:tc>
          <w:tcPr>
            <w:tcW w:w="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  <w:rPr>
                <w:b/>
                <w:bCs/>
                <w:shadow/>
              </w:rPr>
            </w:pPr>
          </w:p>
        </w:tc>
      </w:tr>
      <w:tr w:rsidR="001F7C38" w:rsidRPr="00710238" w:rsidTr="001F7C38">
        <w:trPr>
          <w:gridAfter w:val="1"/>
          <w:wAfter w:w="40" w:type="dxa"/>
          <w:trHeight w:val="765"/>
          <w:tblCellSpacing w:w="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14.Общее количество участников,</w:t>
            </w:r>
          </w:p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В том числе детей</w:t>
            </w:r>
          </w:p>
        </w:tc>
        <w:tc>
          <w:tcPr>
            <w:tcW w:w="45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3171D" w:rsidRDefault="001F7C38" w:rsidP="001F7C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Pr="0073171D" w:rsidRDefault="00D96D6E" w:rsidP="001F7C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32</w:t>
            </w:r>
          </w:p>
          <w:p w:rsidR="001F7C38" w:rsidRPr="0073171D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171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F7C38" w:rsidRPr="00710238" w:rsidTr="001F7C38">
        <w:trPr>
          <w:gridAfter w:val="1"/>
          <w:wAfter w:w="40" w:type="dxa"/>
          <w:trHeight w:val="909"/>
          <w:tblCellSpacing w:w="0" w:type="dxa"/>
        </w:trPr>
        <w:tc>
          <w:tcPr>
            <w:tcW w:w="2410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lastRenderedPageBreak/>
              <w:t>15.География участников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3171D" w:rsidRDefault="001F7C38" w:rsidP="001F7C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Pr="0073171D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171D">
              <w:rPr>
                <w:rFonts w:ascii="Times New Roman" w:hAnsi="Times New Roman" w:cs="Times New Roman"/>
              </w:rPr>
              <w:t xml:space="preserve">  В реализации программы принимают участие учащиеся МБОУ «</w:t>
            </w:r>
            <w:proofErr w:type="spellStart"/>
            <w:r w:rsidRPr="0073171D">
              <w:rPr>
                <w:rFonts w:ascii="Times New Roman" w:hAnsi="Times New Roman" w:cs="Times New Roman"/>
              </w:rPr>
              <w:t>Катандинская</w:t>
            </w:r>
            <w:proofErr w:type="spellEnd"/>
            <w:r w:rsidRPr="0073171D">
              <w:rPr>
                <w:rFonts w:ascii="Times New Roman" w:hAnsi="Times New Roman" w:cs="Times New Roman"/>
              </w:rPr>
              <w:t xml:space="preserve">  СОШ»</w:t>
            </w:r>
          </w:p>
        </w:tc>
      </w:tr>
      <w:tr w:rsidR="001F7C38" w:rsidRPr="00710238" w:rsidTr="001F7C38">
        <w:trPr>
          <w:gridAfter w:val="1"/>
          <w:wAfter w:w="40" w:type="dxa"/>
          <w:trHeight w:val="765"/>
          <w:tblCellSpacing w:w="0" w:type="dxa"/>
        </w:trPr>
        <w:tc>
          <w:tcPr>
            <w:tcW w:w="2410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Pr="00710238" w:rsidRDefault="001F7C38" w:rsidP="001F7C38">
            <w:pPr>
              <w:spacing w:line="240" w:lineRule="auto"/>
              <w:rPr>
                <w:b/>
              </w:rPr>
            </w:pPr>
            <w:r w:rsidRPr="00710238">
              <w:rPr>
                <w:b/>
              </w:rPr>
              <w:t>16.Условия участия в программе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</w:pPr>
          </w:p>
        </w:tc>
        <w:tc>
          <w:tcPr>
            <w:tcW w:w="7794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Pr="0073171D" w:rsidRDefault="001F7C38" w:rsidP="001F7C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D">
              <w:rPr>
                <w:rFonts w:ascii="Times New Roman" w:hAnsi="Times New Roman" w:cs="Times New Roman"/>
                <w:sz w:val="24"/>
                <w:szCs w:val="24"/>
              </w:rPr>
              <w:t xml:space="preserve">  Добровольное желание детей и родителей;  по заявлениям родителей.</w:t>
            </w:r>
          </w:p>
          <w:p w:rsidR="001F7C38" w:rsidRPr="0073171D" w:rsidRDefault="001F7C38" w:rsidP="001F7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38" w:rsidRPr="00710238" w:rsidTr="001F7C38">
        <w:trPr>
          <w:gridAfter w:val="1"/>
          <w:wAfter w:w="40" w:type="dxa"/>
          <w:trHeight w:val="765"/>
          <w:tblCellSpacing w:w="0" w:type="dxa"/>
        </w:trPr>
        <w:tc>
          <w:tcPr>
            <w:tcW w:w="2410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Pr="008B761C" w:rsidRDefault="001F7C38" w:rsidP="001F7C38">
            <w:pPr>
              <w:spacing w:line="240" w:lineRule="auto"/>
              <w:rPr>
                <w:b/>
              </w:rPr>
            </w:pPr>
            <w:r w:rsidRPr="008B761C">
              <w:rPr>
                <w:b/>
              </w:rPr>
              <w:t>17.Условия размещения участников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10238" w:rsidRDefault="001F7C38" w:rsidP="001F7C38">
            <w:pPr>
              <w:spacing w:line="240" w:lineRule="auto"/>
              <w:jc w:val="center"/>
            </w:pPr>
          </w:p>
        </w:tc>
        <w:tc>
          <w:tcPr>
            <w:tcW w:w="7794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Pr="0073171D" w:rsidRDefault="001F7C38" w:rsidP="001F7C38">
            <w:pPr>
              <w:tabs>
                <w:tab w:val="left" w:pos="0"/>
              </w:tabs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D">
              <w:rPr>
                <w:rFonts w:ascii="Times New Roman" w:hAnsi="Times New Roman" w:cs="Times New Roman"/>
                <w:sz w:val="24"/>
                <w:szCs w:val="24"/>
              </w:rPr>
              <w:t xml:space="preserve">  Лагерь находится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73171D">
              <w:rPr>
                <w:rFonts w:ascii="Times New Roman" w:hAnsi="Times New Roman" w:cs="Times New Roman"/>
                <w:sz w:val="24"/>
                <w:szCs w:val="24"/>
              </w:rPr>
              <w:t>, занимает 1этаж,   размещаются:  раздевалка,   фойе, игровая гостиная, оборудованная игротекой, комната с вид</w:t>
            </w:r>
            <w:proofErr w:type="gramStart"/>
            <w:r w:rsidRPr="0073171D"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 w:rsidRPr="0073171D">
              <w:rPr>
                <w:rFonts w:ascii="Times New Roman" w:hAnsi="Times New Roman" w:cs="Times New Roman"/>
                <w:sz w:val="24"/>
                <w:szCs w:val="24"/>
              </w:rPr>
              <w:t>дио аппаратурой и ИКТ, комната творчества, спортзал, туалетные комнаты, кабинет начальника лагеря.</w:t>
            </w:r>
          </w:p>
          <w:p w:rsidR="001F7C38" w:rsidRPr="0073171D" w:rsidRDefault="001F7C38" w:rsidP="001F7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D">
              <w:rPr>
                <w:rFonts w:ascii="Times New Roman" w:hAnsi="Times New Roman" w:cs="Times New Roman"/>
                <w:sz w:val="24"/>
                <w:szCs w:val="24"/>
              </w:rPr>
              <w:t>Питание детей осуществляется в столовой МБОУ «</w:t>
            </w:r>
            <w:proofErr w:type="spellStart"/>
            <w:r w:rsidRPr="0073171D">
              <w:rPr>
                <w:rFonts w:ascii="Times New Roman" w:hAnsi="Times New Roman" w:cs="Times New Roman"/>
                <w:sz w:val="24"/>
                <w:szCs w:val="24"/>
              </w:rPr>
              <w:t>Катандинская</w:t>
            </w:r>
            <w:proofErr w:type="spellEnd"/>
            <w:r w:rsidRPr="0073171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F7C38" w:rsidRPr="00710238" w:rsidTr="001F7C38">
        <w:trPr>
          <w:gridAfter w:val="1"/>
          <w:wAfter w:w="40" w:type="dxa"/>
          <w:trHeight w:val="765"/>
          <w:tblCellSpacing w:w="0" w:type="dxa"/>
        </w:trPr>
        <w:tc>
          <w:tcPr>
            <w:tcW w:w="2410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F7C38" w:rsidRPr="008B761C" w:rsidRDefault="001F7C38" w:rsidP="001F7C38">
            <w:pPr>
              <w:rPr>
                <w:b/>
              </w:rPr>
            </w:pPr>
            <w:r w:rsidRPr="008B761C">
              <w:rPr>
                <w:b/>
              </w:rPr>
              <w:t>18.Краткое содержание программы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</w:pPr>
          </w:p>
          <w:p w:rsidR="001F7C38" w:rsidRPr="00710238" w:rsidRDefault="001F7C38" w:rsidP="001F7C38">
            <w:pPr>
              <w:jc w:val="center"/>
            </w:pPr>
          </w:p>
        </w:tc>
        <w:tc>
          <w:tcPr>
            <w:tcW w:w="7794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1F7C38" w:rsidRPr="0073171D" w:rsidRDefault="001F7C38" w:rsidP="001F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1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  <w:r w:rsidR="00D96D6E">
              <w:rPr>
                <w:rFonts w:ascii="Times New Roman" w:hAnsi="Times New Roman" w:cs="Times New Roman"/>
                <w:sz w:val="24"/>
                <w:szCs w:val="24"/>
              </w:rPr>
              <w:t xml:space="preserve"> лагеря «Великие путешественники</w:t>
            </w:r>
            <w:r w:rsidRPr="0073171D">
              <w:rPr>
                <w:rFonts w:ascii="Times New Roman" w:hAnsi="Times New Roman" w:cs="Times New Roman"/>
                <w:sz w:val="24"/>
                <w:szCs w:val="24"/>
              </w:rPr>
              <w:t>» представляет собой сюжетно - ролевую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 виде путешествия и ежедневных открытий</w:t>
            </w:r>
            <w:r w:rsidRPr="0073171D">
              <w:rPr>
                <w:rFonts w:ascii="Times New Roman" w:hAnsi="Times New Roman" w:cs="Times New Roman"/>
                <w:sz w:val="24"/>
                <w:szCs w:val="24"/>
              </w:rPr>
              <w:t>. Каждый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 посвящен открытию </w:t>
            </w:r>
            <w:r w:rsidRPr="0073171D">
              <w:rPr>
                <w:rFonts w:ascii="Times New Roman" w:hAnsi="Times New Roman" w:cs="Times New Roman"/>
                <w:sz w:val="24"/>
                <w:szCs w:val="24"/>
              </w:rPr>
              <w:t xml:space="preserve"> и имее</w:t>
            </w:r>
            <w:r w:rsidR="002E0700">
              <w:rPr>
                <w:rFonts w:ascii="Times New Roman" w:hAnsi="Times New Roman" w:cs="Times New Roman"/>
                <w:sz w:val="24"/>
                <w:szCs w:val="24"/>
              </w:rPr>
              <w:t xml:space="preserve">т свое название. </w:t>
            </w:r>
            <w:proofErr w:type="gramStart"/>
            <w:r w:rsidR="002E0700">
              <w:rPr>
                <w:rFonts w:ascii="Times New Roman" w:hAnsi="Times New Roman" w:cs="Times New Roman"/>
                <w:sz w:val="24"/>
                <w:szCs w:val="24"/>
              </w:rPr>
              <w:t>Ребята будут открывать Талант, Творчество, Любознательность, Интеллект,</w:t>
            </w:r>
            <w:r w:rsidR="00C17CB8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Здоровье, </w:t>
            </w:r>
            <w:r w:rsidR="002E070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Патриотизм, Добро, делать Спортивные </w:t>
            </w:r>
            <w:r w:rsidR="00DA0016">
              <w:rPr>
                <w:rFonts w:ascii="Times New Roman" w:hAnsi="Times New Roman" w:cs="Times New Roman"/>
                <w:sz w:val="24"/>
                <w:szCs w:val="24"/>
              </w:rPr>
              <w:t>и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700">
              <w:rPr>
                <w:rFonts w:ascii="Times New Roman" w:hAnsi="Times New Roman" w:cs="Times New Roman"/>
                <w:sz w:val="24"/>
                <w:szCs w:val="24"/>
              </w:rPr>
              <w:t>открытия.</w:t>
            </w:r>
            <w:proofErr w:type="gramEnd"/>
            <w:r w:rsidR="002E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становится</w:t>
            </w:r>
            <w:r w:rsidR="002E0700">
              <w:rPr>
                <w:rFonts w:ascii="Times New Roman" w:hAnsi="Times New Roman" w:cs="Times New Roman"/>
                <w:sz w:val="24"/>
                <w:szCs w:val="24"/>
              </w:rPr>
              <w:t xml:space="preserve"> открывателем  своих возможностей. На каждое открытие </w:t>
            </w:r>
            <w:r w:rsidR="00C17CB8">
              <w:rPr>
                <w:rFonts w:ascii="Times New Roman" w:hAnsi="Times New Roman" w:cs="Times New Roman"/>
                <w:sz w:val="24"/>
                <w:szCs w:val="24"/>
              </w:rPr>
              <w:t>будет отведено время в один или несколько рабочих дней, но не подряд, а по кругу. Каждый день открытий будет поощряться Нобелевской премией, которую будет назначать комиссия учёных, состоящая в первый день из воспитателей, а в последующие дни из воспитателей и предыдущих л</w:t>
            </w:r>
            <w:r w:rsidR="00877C17">
              <w:rPr>
                <w:rFonts w:ascii="Times New Roman" w:hAnsi="Times New Roman" w:cs="Times New Roman"/>
                <w:sz w:val="24"/>
                <w:szCs w:val="24"/>
              </w:rPr>
              <w:t>ауреатов</w:t>
            </w:r>
            <w:r w:rsidR="00C5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C38" w:rsidRPr="0073171D" w:rsidRDefault="001F7C38" w:rsidP="001F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38" w:rsidRPr="00710238" w:rsidTr="001F7C38">
        <w:trPr>
          <w:gridAfter w:val="1"/>
          <w:wAfter w:w="40" w:type="dxa"/>
          <w:trHeight w:val="765"/>
          <w:tblCellSpacing w:w="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F7C38" w:rsidRPr="008B761C" w:rsidRDefault="001F7C38" w:rsidP="001F7C38">
            <w:pPr>
              <w:rPr>
                <w:b/>
              </w:rPr>
            </w:pPr>
            <w:r w:rsidRPr="008B761C">
              <w:rPr>
                <w:b/>
              </w:rPr>
              <w:t>19.История осуществления программы</w:t>
            </w:r>
          </w:p>
        </w:tc>
        <w:tc>
          <w:tcPr>
            <w:tcW w:w="45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</w:tcPr>
          <w:p w:rsidR="001F7C38" w:rsidRPr="00710238" w:rsidRDefault="001F7C38" w:rsidP="001F7C38">
            <w:pPr>
              <w:jc w:val="center"/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8" w:rsidRPr="0073171D" w:rsidRDefault="00C57D7A" w:rsidP="001F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существует с  2015</w:t>
            </w:r>
            <w:r w:rsidR="001F7C38" w:rsidRPr="007317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F7C38" w:rsidRDefault="001F7C38" w:rsidP="001F7C38">
      <w:pPr>
        <w:jc w:val="both"/>
        <w:rPr>
          <w:sz w:val="28"/>
          <w:szCs w:val="28"/>
        </w:rPr>
      </w:pPr>
    </w:p>
    <w:p w:rsidR="009D2A06" w:rsidRDefault="009D2A06" w:rsidP="001F7C38">
      <w:pPr>
        <w:jc w:val="both"/>
        <w:rPr>
          <w:sz w:val="28"/>
          <w:szCs w:val="28"/>
        </w:rPr>
      </w:pPr>
    </w:p>
    <w:p w:rsidR="009D2A06" w:rsidRDefault="009D2A06" w:rsidP="001F7C38">
      <w:pPr>
        <w:jc w:val="both"/>
        <w:rPr>
          <w:sz w:val="28"/>
          <w:szCs w:val="28"/>
        </w:rPr>
      </w:pPr>
    </w:p>
    <w:p w:rsidR="009D2A06" w:rsidRDefault="009D2A06" w:rsidP="001F7C38">
      <w:pPr>
        <w:jc w:val="both"/>
        <w:rPr>
          <w:sz w:val="28"/>
          <w:szCs w:val="28"/>
        </w:rPr>
      </w:pPr>
    </w:p>
    <w:p w:rsidR="009D2A06" w:rsidRDefault="009D2A06" w:rsidP="001F7C38">
      <w:pPr>
        <w:jc w:val="both"/>
        <w:rPr>
          <w:sz w:val="28"/>
          <w:szCs w:val="28"/>
        </w:rPr>
      </w:pPr>
    </w:p>
    <w:p w:rsidR="009D2A06" w:rsidRDefault="009D2A06" w:rsidP="001F7C38">
      <w:pPr>
        <w:jc w:val="both"/>
        <w:rPr>
          <w:sz w:val="28"/>
          <w:szCs w:val="28"/>
        </w:rPr>
      </w:pPr>
    </w:p>
    <w:p w:rsidR="009D2A06" w:rsidRDefault="009D2A06" w:rsidP="001F7C38">
      <w:pPr>
        <w:jc w:val="both"/>
        <w:rPr>
          <w:sz w:val="28"/>
          <w:szCs w:val="28"/>
        </w:rPr>
      </w:pPr>
    </w:p>
    <w:p w:rsidR="009D2A06" w:rsidRDefault="009D2A06" w:rsidP="001F7C38">
      <w:pPr>
        <w:jc w:val="both"/>
        <w:rPr>
          <w:sz w:val="28"/>
          <w:szCs w:val="28"/>
        </w:rPr>
      </w:pPr>
    </w:p>
    <w:p w:rsidR="009D2A06" w:rsidRDefault="009D2A06" w:rsidP="001F7C38">
      <w:pPr>
        <w:jc w:val="both"/>
        <w:rPr>
          <w:sz w:val="28"/>
          <w:szCs w:val="28"/>
        </w:rPr>
      </w:pPr>
    </w:p>
    <w:p w:rsid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7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="00C57D7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учреждения целенаправленно и в полном объёме должны осуществлять культурные цели образования, ориентированные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на личность и ее саморазвитие в конкретных педагогических системах, в том числе в летних оздоровительных лагерях.</w:t>
      </w:r>
      <w:r w:rsidR="00834ABF">
        <w:rPr>
          <w:rFonts w:ascii="Times New Roman" w:eastAsia="Times New Roman" w:hAnsi="Times New Roman" w:cs="Times New Roman"/>
          <w:sz w:val="24"/>
          <w:szCs w:val="24"/>
        </w:rPr>
        <w:t xml:space="preserve"> За время летних каникул каждый школьник должен получить физическую, психологическую, эмоциональную разрядку, </w:t>
      </w:r>
      <w:r w:rsidR="00834ABF" w:rsidRPr="007E04F6">
        <w:rPr>
          <w:rFonts w:ascii="Times New Roman" w:eastAsia="Times New Roman" w:hAnsi="Times New Roman" w:cs="Times New Roman"/>
          <w:sz w:val="24"/>
          <w:szCs w:val="24"/>
        </w:rPr>
        <w:t>происходит разрядка накопившейся за год напряженности, восстановление израсходованных сил, здоровья, развитие творческого потенциала.</w:t>
      </w:r>
      <w:r w:rsidR="007F67A6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работа.</w:t>
      </w:r>
    </w:p>
    <w:p w:rsidR="001F7C38" w:rsidRP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1F7C38" w:rsidRPr="007E04F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– повышением спроса родителей и детей на организованный отдых школьников</w:t>
      </w:r>
      <w:proofErr w:type="gramStart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F7C38" w:rsidRPr="007E04F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–необходимостью упорядочить сложившуюся систему перспективного планирования;</w:t>
      </w:r>
    </w:p>
    <w:p w:rsidR="001F7C38" w:rsidRPr="007E04F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– обеспечением преемственности в работе лагеря предыдущих лет;</w:t>
      </w:r>
    </w:p>
    <w:p w:rsidR="001F7C38" w:rsidRPr="007E04F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– модернизацией старых форм работы и введением новых;</w:t>
      </w:r>
    </w:p>
    <w:p w:rsid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– необходимостью использования богатого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ворческого потенциала детей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и педагогов в реализации цели и задач программы.</w:t>
      </w:r>
    </w:p>
    <w:p w:rsid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По продолжительности программа является краткосрочной, т. е. реализуется в течение I лагерно</w:t>
      </w:r>
      <w:r w:rsidR="00834ABF">
        <w:rPr>
          <w:rFonts w:ascii="Times New Roman" w:eastAsia="Times New Roman" w:hAnsi="Times New Roman" w:cs="Times New Roman"/>
          <w:sz w:val="24"/>
          <w:szCs w:val="24"/>
        </w:rPr>
        <w:t>й смены. В лагере отдыхают 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Основной состав лагер</w:t>
      </w:r>
      <w:r>
        <w:rPr>
          <w:rFonts w:ascii="Times New Roman" w:eastAsia="Times New Roman" w:hAnsi="Times New Roman" w:cs="Times New Roman"/>
          <w:sz w:val="24"/>
          <w:szCs w:val="24"/>
        </w:rPr>
        <w:t>я – это учащиеся образовательного учреждения</w:t>
      </w:r>
      <w:r w:rsidR="009D2A06">
        <w:rPr>
          <w:rFonts w:ascii="Times New Roman" w:eastAsia="Times New Roman" w:hAnsi="Times New Roman" w:cs="Times New Roman"/>
          <w:sz w:val="24"/>
          <w:szCs w:val="24"/>
        </w:rPr>
        <w:t xml:space="preserve"> в возрасте    7 –10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Лагерь – это сфера активного отдыха, разнообразная общественно значимая </w:t>
      </w:r>
      <w:proofErr w:type="spellStart"/>
      <w:r w:rsidRPr="007E04F6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 Лагерь с дневным пребыванием  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7F67A6" w:rsidRDefault="001F7C38" w:rsidP="007F67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Лето для детей – это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главное - самого себя.</w:t>
      </w:r>
    </w:p>
    <w:p w:rsidR="001F7C38" w:rsidRPr="007E04F6" w:rsidRDefault="001F7C38" w:rsidP="006E1F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Естественно у каждого ребенка свои планы на лето. И, конечно же, придут дети и в школьный лагерь. И именно в лагере выявляется </w:t>
      </w:r>
      <w:proofErr w:type="spellStart"/>
      <w:r w:rsidRPr="007E04F6">
        <w:rPr>
          <w:rFonts w:ascii="Times New Roman" w:eastAsia="Times New Roman" w:hAnsi="Times New Roman" w:cs="Times New Roman"/>
          <w:sz w:val="24"/>
          <w:szCs w:val="24"/>
        </w:rPr>
        <w:t>самоценность</w:t>
      </w:r>
      <w:proofErr w:type="spellEnd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</w:t>
      </w:r>
    </w:p>
    <w:p w:rsidR="009F4C4F" w:rsidRDefault="001F7C38" w:rsidP="009F4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71D">
        <w:rPr>
          <w:rFonts w:ascii="Times New Roman" w:eastAsia="Times New Roman" w:hAnsi="Times New Roman" w:cs="Times New Roman"/>
          <w:b/>
          <w:sz w:val="24"/>
          <w:szCs w:val="24"/>
        </w:rPr>
        <w:t>Концепция программы</w:t>
      </w:r>
    </w:p>
    <w:p w:rsidR="009F4C4F" w:rsidRPr="009F4C4F" w:rsidRDefault="001F7C38" w:rsidP="009F4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Россия вошла в третье тысячелетие, имея в запасе как несомненные достижения в науке, искусстве,</w:t>
      </w:r>
      <w:r w:rsidR="002B77FC">
        <w:rPr>
          <w:rFonts w:ascii="Times New Roman" w:eastAsia="Times New Roman" w:hAnsi="Times New Roman" w:cs="Times New Roman"/>
          <w:sz w:val="24"/>
          <w:szCs w:val="24"/>
        </w:rPr>
        <w:t xml:space="preserve"> спорте,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так и проблемы в различных областях общественной жизни (загрязненная экология, хронические заболевания, межнациональная неприязнь и т. д.).</w:t>
      </w:r>
    </w:p>
    <w:p w:rsidR="009F4C4F" w:rsidRDefault="002B77FC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Сохраняя физическое и психическое здоровье учащихся, развивая их творческие и интеллектуальные способности, учитывая индивидуальность каждого</w:t>
      </w:r>
      <w:r w:rsidR="006E1F62">
        <w:rPr>
          <w:rFonts w:ascii="Times New Roman" w:eastAsia="Times New Roman" w:hAnsi="Times New Roman" w:cs="Times New Roman"/>
          <w:sz w:val="24"/>
          <w:szCs w:val="24"/>
        </w:rPr>
        <w:t>, мы можем надеяться, что взрастим  здорового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E1F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 xml:space="preserve"> с хорошим самочувствием, психологической устойчивостью, </w:t>
      </w:r>
      <w:r w:rsidR="006E1F62">
        <w:rPr>
          <w:rFonts w:ascii="Times New Roman" w:eastAsia="Times New Roman" w:hAnsi="Times New Roman" w:cs="Times New Roman"/>
          <w:sz w:val="24"/>
          <w:szCs w:val="24"/>
        </w:rPr>
        <w:t>высокой нравственностью способного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 xml:space="preserve">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9F4C4F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Анализ работы оздоровительного летнего лагеря прошедших годов показал, что очень эффективной является работа, построенная в форме игры. В прошлом году лаге</w:t>
      </w:r>
      <w:r>
        <w:rPr>
          <w:rFonts w:ascii="Times New Roman" w:eastAsia="Times New Roman" w:hAnsi="Times New Roman" w:cs="Times New Roman"/>
          <w:sz w:val="24"/>
          <w:szCs w:val="24"/>
        </w:rPr>
        <w:t>рь пр</w:t>
      </w:r>
      <w:r w:rsidR="006E1F62">
        <w:rPr>
          <w:rFonts w:ascii="Times New Roman" w:eastAsia="Times New Roman" w:hAnsi="Times New Roman" w:cs="Times New Roman"/>
          <w:sz w:val="24"/>
          <w:szCs w:val="24"/>
        </w:rPr>
        <w:t>оработал по программе «Космическое путешествие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».  Эта программа полностью отвечала требованиям  и задачам, поставленным перед педагогами, работающими в летнее время с детьми. Ребята с удовольствием создавали свои команды, принимали активное участие в играх, эстафетах, конкурсах, сопережива</w:t>
      </w:r>
      <w:r w:rsidR="006E1F62">
        <w:rPr>
          <w:rFonts w:ascii="Times New Roman" w:eastAsia="Times New Roman" w:hAnsi="Times New Roman" w:cs="Times New Roman"/>
          <w:sz w:val="24"/>
          <w:szCs w:val="24"/>
        </w:rPr>
        <w:t>ли друг другу, путешествовали по планетам и копили заработанные «чары»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. Возможность лично окунуться в мир творчества и показать свои  умения, никого из детей не оставило равнодушным. </w:t>
      </w:r>
    </w:p>
    <w:p w:rsidR="001F7C38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Все это стало возможным благодаря продуманной работе взрослых и активной позиции детей. Проанализировав прошлогоднюю работу, коллектив учителей и ученики пришли к выводу, что такую работу следует продолжит</w:t>
      </w:r>
      <w:r w:rsidR="00D96D6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. В этом году работа лагерной смены буд</w:t>
      </w:r>
      <w:r w:rsidR="006E1F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6D6E">
        <w:rPr>
          <w:rFonts w:ascii="Times New Roman" w:eastAsia="Times New Roman" w:hAnsi="Times New Roman" w:cs="Times New Roman"/>
          <w:sz w:val="24"/>
          <w:szCs w:val="24"/>
        </w:rPr>
        <w:t>т проходить в форме кругосветного путешествия</w:t>
      </w:r>
      <w:r w:rsidR="006E1F62">
        <w:rPr>
          <w:rFonts w:ascii="Times New Roman" w:eastAsia="Times New Roman" w:hAnsi="Times New Roman" w:cs="Times New Roman"/>
          <w:sz w:val="24"/>
          <w:szCs w:val="24"/>
        </w:rPr>
        <w:t xml:space="preserve">, с настоящими открытиями и </w:t>
      </w:r>
      <w:r w:rsidR="006E1F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Нобелевскими премиями,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на большом совете было решено, что за прошедшие сезоны дети стали более эрудированны, физически выносливы, хорошо умеют ориентироваться в разных областях жизни, пора преступать </w:t>
      </w:r>
      <w:r w:rsidR="006E1F62">
        <w:rPr>
          <w:rFonts w:ascii="Times New Roman" w:eastAsia="Times New Roman" w:hAnsi="Times New Roman" w:cs="Times New Roman"/>
          <w:sz w:val="24"/>
          <w:szCs w:val="24"/>
        </w:rPr>
        <w:t>к более серьезным испытаниям и заняться научными открытиями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. И назвали мы нашу пр</w:t>
      </w:r>
      <w:r w:rsidR="00D96D6E">
        <w:rPr>
          <w:rFonts w:ascii="Times New Roman" w:eastAsia="Times New Roman" w:hAnsi="Times New Roman" w:cs="Times New Roman"/>
          <w:sz w:val="24"/>
          <w:szCs w:val="24"/>
        </w:rPr>
        <w:t>ограмму «Великие путешественники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A7636"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организованного отдыха учащихся в летний период, укрепления физического,   эмоционального здоровья детей, развития творческих </w:t>
      </w:r>
      <w:r w:rsidR="0077389D" w:rsidRPr="00FA7636">
        <w:rPr>
          <w:rFonts w:ascii="Times New Roman" w:hAnsi="Times New Roman" w:cs="Times New Roman"/>
          <w:sz w:val="24"/>
          <w:szCs w:val="24"/>
        </w:rPr>
        <w:t xml:space="preserve">интеллектуальных </w:t>
      </w:r>
      <w:r w:rsidRPr="00FA7636">
        <w:rPr>
          <w:rFonts w:ascii="Times New Roman" w:hAnsi="Times New Roman" w:cs="Times New Roman"/>
          <w:sz w:val="24"/>
          <w:szCs w:val="24"/>
        </w:rPr>
        <w:t>способностей</w:t>
      </w:r>
      <w:r w:rsidR="0077389D" w:rsidRPr="00FA7636">
        <w:rPr>
          <w:rFonts w:ascii="Times New Roman" w:hAnsi="Times New Roman" w:cs="Times New Roman"/>
          <w:sz w:val="24"/>
          <w:szCs w:val="24"/>
        </w:rPr>
        <w:t xml:space="preserve">, </w:t>
      </w:r>
      <w:r w:rsidRPr="00FA7636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63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b/>
          <w:sz w:val="24"/>
          <w:szCs w:val="24"/>
        </w:rPr>
        <w:t>1.</w:t>
      </w:r>
      <w:r w:rsidRPr="00FA7636">
        <w:rPr>
          <w:rFonts w:ascii="Times New Roman" w:hAnsi="Times New Roman" w:cs="Times New Roman"/>
          <w:sz w:val="24"/>
          <w:szCs w:val="24"/>
        </w:rPr>
        <w:t xml:space="preserve"> Укрепление здоровья, содействие полноценному физическому   развитию.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b/>
          <w:sz w:val="24"/>
          <w:szCs w:val="24"/>
        </w:rPr>
        <w:t>2.</w:t>
      </w:r>
      <w:r w:rsidRPr="00FA7636">
        <w:rPr>
          <w:rFonts w:ascii="Times New Roman" w:hAnsi="Times New Roman" w:cs="Times New Roman"/>
          <w:sz w:val="24"/>
          <w:szCs w:val="24"/>
        </w:rPr>
        <w:t xml:space="preserve"> Приобщение ребят к творческим видам деятельности, развитие творческого мышления.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b/>
          <w:sz w:val="24"/>
          <w:szCs w:val="24"/>
        </w:rPr>
        <w:t>3.</w:t>
      </w:r>
      <w:r w:rsidRPr="00FA7636">
        <w:rPr>
          <w:rFonts w:ascii="Times New Roman" w:hAnsi="Times New Roman" w:cs="Times New Roman"/>
          <w:sz w:val="24"/>
          <w:szCs w:val="24"/>
        </w:rPr>
        <w:t xml:space="preserve"> Формирование культурного поведения, санитарно-гигиенической культуры.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b/>
          <w:sz w:val="24"/>
          <w:szCs w:val="24"/>
        </w:rPr>
        <w:t>4.</w:t>
      </w:r>
      <w:r w:rsidRPr="00FA7636">
        <w:rPr>
          <w:rFonts w:ascii="Times New Roman" w:hAnsi="Times New Roman" w:cs="Times New Roman"/>
          <w:sz w:val="24"/>
          <w:szCs w:val="24"/>
        </w:rPr>
        <w:t>Выстроить многоуровневую систему культурно-массовых оздоровительных мероприятий, обеспечивающих разумное и полезное проведение детьми свободного времени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b/>
          <w:sz w:val="24"/>
          <w:szCs w:val="24"/>
        </w:rPr>
        <w:t>5.</w:t>
      </w:r>
      <w:r w:rsidRPr="00FA7636">
        <w:rPr>
          <w:rFonts w:ascii="Times New Roman" w:hAnsi="Times New Roman" w:cs="Times New Roman"/>
          <w:sz w:val="24"/>
          <w:szCs w:val="24"/>
        </w:rPr>
        <w:t xml:space="preserve"> Формирование ценностей здорового образа жизни.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b/>
          <w:sz w:val="24"/>
          <w:szCs w:val="24"/>
        </w:rPr>
        <w:t>6.</w:t>
      </w:r>
      <w:r w:rsidRPr="00FA7636">
        <w:rPr>
          <w:rFonts w:ascii="Times New Roman" w:hAnsi="Times New Roman" w:cs="Times New Roman"/>
          <w:sz w:val="24"/>
          <w:szCs w:val="24"/>
        </w:rPr>
        <w:t xml:space="preserve"> Воспитания чувства</w:t>
      </w:r>
      <w:r w:rsidR="0077389D" w:rsidRPr="00FA7636">
        <w:rPr>
          <w:rFonts w:ascii="Times New Roman" w:hAnsi="Times New Roman" w:cs="Times New Roman"/>
          <w:sz w:val="24"/>
          <w:szCs w:val="24"/>
        </w:rPr>
        <w:t xml:space="preserve"> любви и уважения к Родине – России,  своему краю – Республике Алтай.</w:t>
      </w:r>
      <w:r w:rsidRPr="00FA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6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7636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Педагогические условия:</w:t>
      </w:r>
    </w:p>
    <w:p w:rsidR="001F7C38" w:rsidRPr="00FA7636" w:rsidRDefault="001F7C38" w:rsidP="00B65FEC">
      <w:pPr>
        <w:pStyle w:val="a8"/>
        <w:numPr>
          <w:ilvl w:val="0"/>
          <w:numId w:val="4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добровольность включения детей в разработку, подготовку общих дел, в организацию жизни лагеря; </w:t>
      </w:r>
    </w:p>
    <w:p w:rsidR="001F7C38" w:rsidRPr="00FA7636" w:rsidRDefault="001F7C38" w:rsidP="00B65FEC">
      <w:pPr>
        <w:pStyle w:val="a8"/>
        <w:numPr>
          <w:ilvl w:val="0"/>
          <w:numId w:val="44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сочетание индивидуального и коллективного включения детей в различные виды деятельности (творческие, развивающие, интеллектуальные); </w:t>
      </w:r>
    </w:p>
    <w:p w:rsidR="001F7C38" w:rsidRPr="00FA7636" w:rsidRDefault="001F7C38" w:rsidP="00B65FEC">
      <w:pPr>
        <w:pStyle w:val="a8"/>
        <w:numPr>
          <w:ilvl w:val="0"/>
          <w:numId w:val="44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систематическое информирование о результатах состязаний, конкурсов, об условиях участия в том или ином деле; </w:t>
      </w:r>
    </w:p>
    <w:p w:rsidR="001F7C38" w:rsidRPr="00FA7636" w:rsidRDefault="001F7C38" w:rsidP="00B65FEC">
      <w:pPr>
        <w:pStyle w:val="a8"/>
        <w:numPr>
          <w:ilvl w:val="0"/>
          <w:numId w:val="44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организация различных видов стимулирования детей и взрослых; </w:t>
      </w:r>
    </w:p>
    <w:p w:rsidR="001F7C38" w:rsidRPr="00FA7636" w:rsidRDefault="001F7C38" w:rsidP="00B65FEC">
      <w:pPr>
        <w:pStyle w:val="a8"/>
        <w:numPr>
          <w:ilvl w:val="0"/>
          <w:numId w:val="44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многообразие предлагаемых видов деятельности (право выбора посильного участия в деле); </w:t>
      </w:r>
    </w:p>
    <w:p w:rsidR="001F7C38" w:rsidRPr="00FA7636" w:rsidRDefault="001F7C38" w:rsidP="00B65FEC">
      <w:pPr>
        <w:pStyle w:val="a8"/>
        <w:numPr>
          <w:ilvl w:val="0"/>
          <w:numId w:val="44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отбор педагогических средств с учетом возрастных и индивидуальных особенностей, способствующих обеспечению успешной самореализации ребенка; </w:t>
      </w:r>
    </w:p>
    <w:p w:rsidR="001F7C38" w:rsidRPr="00FA7636" w:rsidRDefault="001F7C38" w:rsidP="00B65FEC">
      <w:pPr>
        <w:pStyle w:val="a8"/>
        <w:numPr>
          <w:ilvl w:val="0"/>
          <w:numId w:val="44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создание ситуации успеха в избранных ребенком видах деятельности, индивидуальное и публичное поощрение достигнутого; </w:t>
      </w:r>
    </w:p>
    <w:p w:rsidR="001F7C38" w:rsidRPr="00FA7636" w:rsidRDefault="001F7C38" w:rsidP="00B65FEC">
      <w:pPr>
        <w:pStyle w:val="a8"/>
        <w:numPr>
          <w:ilvl w:val="0"/>
          <w:numId w:val="44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другой.</w:t>
      </w:r>
      <w:r w:rsidRPr="00FA7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7636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Методическое обеспечение смены:</w:t>
      </w:r>
    </w:p>
    <w:p w:rsidR="001F7C38" w:rsidRPr="00FA7636" w:rsidRDefault="001F7C38" w:rsidP="00B65FEC">
      <w:pPr>
        <w:pStyle w:val="a8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lastRenderedPageBreak/>
        <w:t>наличие программы лагеря;</w:t>
      </w:r>
    </w:p>
    <w:p w:rsidR="001F7C38" w:rsidRPr="00FA7636" w:rsidRDefault="001F7C38" w:rsidP="00B65FEC">
      <w:pPr>
        <w:pStyle w:val="a8"/>
        <w:numPr>
          <w:ilvl w:val="0"/>
          <w:numId w:val="45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должностные инструкции, </w:t>
      </w:r>
    </w:p>
    <w:p w:rsidR="001F7C38" w:rsidRPr="00FA7636" w:rsidRDefault="001F7C38" w:rsidP="00B65FEC">
      <w:pPr>
        <w:pStyle w:val="a8"/>
        <w:numPr>
          <w:ilvl w:val="0"/>
          <w:numId w:val="45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>приказ об орг</w:t>
      </w:r>
      <w:r w:rsidR="00181F21">
        <w:rPr>
          <w:rFonts w:ascii="Times New Roman" w:hAnsi="Times New Roman" w:cs="Times New Roman"/>
          <w:sz w:val="24"/>
          <w:szCs w:val="24"/>
        </w:rPr>
        <w:t xml:space="preserve">анизации лагеря на базе МБОУ </w:t>
      </w:r>
      <w:r w:rsidRPr="00FA76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A7636">
        <w:rPr>
          <w:rFonts w:ascii="Times New Roman" w:hAnsi="Times New Roman" w:cs="Times New Roman"/>
          <w:sz w:val="24"/>
          <w:szCs w:val="24"/>
        </w:rPr>
        <w:t>Катандинская</w:t>
      </w:r>
      <w:proofErr w:type="spellEnd"/>
      <w:r w:rsidRPr="00FA7636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1F7C38" w:rsidRPr="00FA7636" w:rsidRDefault="001F7C38" w:rsidP="00B65FEC">
      <w:pPr>
        <w:pStyle w:val="a8"/>
        <w:numPr>
          <w:ilvl w:val="0"/>
          <w:numId w:val="45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подбор методического материала в соответствии с программой лагеря; </w:t>
      </w:r>
    </w:p>
    <w:p w:rsidR="001F7C38" w:rsidRPr="00FA7636" w:rsidRDefault="001F7C38" w:rsidP="00B65FEC">
      <w:pPr>
        <w:pStyle w:val="a8"/>
        <w:numPr>
          <w:ilvl w:val="0"/>
          <w:numId w:val="45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подбор реквизита для проведения дел; </w:t>
      </w:r>
    </w:p>
    <w:p w:rsidR="001F7C38" w:rsidRPr="00FA7636" w:rsidRDefault="001F7C38" w:rsidP="00B65FEC">
      <w:pPr>
        <w:pStyle w:val="a8"/>
        <w:numPr>
          <w:ilvl w:val="0"/>
          <w:numId w:val="45"/>
        </w:numPr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>подведение итогов, обеспечение гласности достигнутых успехов и результатов.</w:t>
      </w:r>
      <w:r w:rsidRPr="00FA7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76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Проведение смены обусловлено необходимостью: </w:t>
      </w:r>
    </w:p>
    <w:p w:rsidR="001F7C38" w:rsidRPr="00FA7636" w:rsidRDefault="001F7C38" w:rsidP="00B65FEC">
      <w:pPr>
        <w:pStyle w:val="a8"/>
        <w:numPr>
          <w:ilvl w:val="0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продолжения учебного процесса в условиях лета; </w:t>
      </w:r>
    </w:p>
    <w:p w:rsidR="001F7C38" w:rsidRPr="00FA7636" w:rsidRDefault="001F7C38" w:rsidP="00B65FEC">
      <w:pPr>
        <w:pStyle w:val="a8"/>
        <w:numPr>
          <w:ilvl w:val="0"/>
          <w:numId w:val="4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создания единого коллектива; </w:t>
      </w:r>
    </w:p>
    <w:p w:rsidR="001F7C38" w:rsidRPr="00FA7636" w:rsidRDefault="001F7C38" w:rsidP="00B65FEC">
      <w:pPr>
        <w:pStyle w:val="a8"/>
        <w:numPr>
          <w:ilvl w:val="0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укрепления здоровья детей, отдыхающих в лагере. </w:t>
      </w:r>
    </w:p>
    <w:p w:rsidR="001F7C38" w:rsidRPr="00FA7636" w:rsidRDefault="001F7C38" w:rsidP="00DA00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636">
        <w:rPr>
          <w:rFonts w:ascii="Times New Roman" w:hAnsi="Times New Roman" w:cs="Times New Roman"/>
          <w:b/>
          <w:i/>
          <w:sz w:val="24"/>
          <w:szCs w:val="24"/>
        </w:rPr>
        <w:t>Нормативно - правовое обеспечение  программы</w:t>
      </w:r>
    </w:p>
    <w:p w:rsidR="001F7C38" w:rsidRPr="00FA7636" w:rsidRDefault="001F7C38" w:rsidP="00B65FEC">
      <w:pPr>
        <w:pStyle w:val="a8"/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Конвенция о правах ребенка, ООН, </w:t>
      </w:r>
      <w:smartTag w:uri="urn:schemas-microsoft-com:office:smarttags" w:element="metricconverter">
        <w:smartTagPr>
          <w:attr w:name="ProductID" w:val="1991 г"/>
        </w:smartTagPr>
        <w:r w:rsidRPr="00FA7636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FA7636">
        <w:rPr>
          <w:rFonts w:ascii="Times New Roman" w:hAnsi="Times New Roman" w:cs="Times New Roman"/>
          <w:sz w:val="24"/>
          <w:szCs w:val="24"/>
        </w:rPr>
        <w:t>.</w:t>
      </w:r>
    </w:p>
    <w:p w:rsidR="001F7C38" w:rsidRPr="00FA7636" w:rsidRDefault="001F7C38" w:rsidP="00B65FEC">
      <w:pPr>
        <w:pStyle w:val="a8"/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1F7C38" w:rsidRPr="00FA7636" w:rsidRDefault="001F7C38" w:rsidP="00B65FEC">
      <w:pPr>
        <w:pStyle w:val="a8"/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Национальный стандарт РФ «Услуги детям в учреждениях отдыха и оздоровления» ГОСТ </w:t>
      </w:r>
      <w:proofErr w:type="gramStart"/>
      <w:r w:rsidRPr="00FA76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636">
        <w:rPr>
          <w:rFonts w:ascii="Times New Roman" w:hAnsi="Times New Roman" w:cs="Times New Roman"/>
          <w:sz w:val="24"/>
          <w:szCs w:val="24"/>
        </w:rPr>
        <w:t xml:space="preserve"> 52887-2007</w:t>
      </w:r>
    </w:p>
    <w:p w:rsidR="001F7C38" w:rsidRPr="00FA7636" w:rsidRDefault="001F7C38" w:rsidP="00B65FEC">
      <w:pPr>
        <w:pStyle w:val="a8"/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>«Закон об образовании в РФ» от 29.12.12. №273- ФЗ</w:t>
      </w:r>
    </w:p>
    <w:p w:rsidR="001F7C38" w:rsidRPr="00FA7636" w:rsidRDefault="001F7C38" w:rsidP="00B65FEC">
      <w:pPr>
        <w:pStyle w:val="a8"/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63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A7636">
        <w:rPr>
          <w:rFonts w:ascii="Times New Roman" w:hAnsi="Times New Roman" w:cs="Times New Roman"/>
          <w:sz w:val="24"/>
          <w:szCs w:val="24"/>
        </w:rPr>
        <w:t xml:space="preserve"> 2.4.4.2599-10 «Санитарно-эпидемиологические требования к устройству, содержанию и организации режима в оздоровительных учреждениях с дневным пребыванием детей в период каникул » от 19.04.2010 г. № 25</w:t>
      </w:r>
    </w:p>
    <w:p w:rsidR="001F7C38" w:rsidRPr="00FA7636" w:rsidRDefault="001F7C38" w:rsidP="00B65FEC">
      <w:pPr>
        <w:pStyle w:val="a8"/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Письмо департамента воспитания и социализации детей </w:t>
      </w:r>
      <w:proofErr w:type="spellStart"/>
      <w:r w:rsidRPr="00FA76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A7636">
        <w:rPr>
          <w:rFonts w:ascii="Times New Roman" w:hAnsi="Times New Roman" w:cs="Times New Roman"/>
          <w:sz w:val="24"/>
          <w:szCs w:val="24"/>
        </w:rPr>
        <w:t xml:space="preserve"> России от 31.03.2011г. №06-614 «Рекомендации по порядку проведения смен в учреждениях отдыха и оздоровления детей и подростков;</w:t>
      </w:r>
    </w:p>
    <w:p w:rsidR="001F7C38" w:rsidRPr="00FA7636" w:rsidRDefault="001F7C38" w:rsidP="00B65FEC">
      <w:pPr>
        <w:pStyle w:val="a8"/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636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FA76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A7636">
        <w:rPr>
          <w:rFonts w:ascii="Times New Roman" w:hAnsi="Times New Roman" w:cs="Times New Roman"/>
          <w:sz w:val="24"/>
          <w:szCs w:val="24"/>
        </w:rPr>
        <w:t xml:space="preserve"> России от 14.04.2011 г. № МД-463/06 «Методические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детей».</w:t>
      </w:r>
    </w:p>
    <w:p w:rsidR="00DA0016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763">
        <w:rPr>
          <w:rFonts w:ascii="Times New Roman" w:eastAsia="Times New Roman" w:hAnsi="Times New Roman" w:cs="Times New Roman"/>
          <w:b/>
          <w:sz w:val="24"/>
          <w:szCs w:val="24"/>
        </w:rPr>
        <w:t>Ожидаемые  результаты программы.</w:t>
      </w:r>
    </w:p>
    <w:p w:rsidR="00DA0016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вовлечения их в социально-значимую деятельность, активизирует лидерские  и организаторские качества, приобретут новые знания, будут развиты  творческие способности, детская  самостоятельность и самодеятельность.</w:t>
      </w:r>
    </w:p>
    <w:p w:rsidR="001F7C38" w:rsidRPr="00DA0016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lastRenderedPageBreak/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существуют, укрепить  физические и психолог</w:t>
      </w:r>
      <w:r>
        <w:rPr>
          <w:rFonts w:ascii="Times New Roman" w:eastAsia="Times New Roman" w:hAnsi="Times New Roman" w:cs="Times New Roman"/>
          <w:sz w:val="24"/>
          <w:szCs w:val="24"/>
        </w:rPr>
        <w:t>ические силы детей.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C38" w:rsidRPr="007E04F6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помогут детям в обретении новых знаний о</w:t>
      </w:r>
      <w:r w:rsidR="00DA0016">
        <w:rPr>
          <w:rFonts w:ascii="Times New Roman" w:eastAsia="Times New Roman" w:hAnsi="Times New Roman" w:cs="Times New Roman"/>
          <w:sz w:val="24"/>
          <w:szCs w:val="24"/>
        </w:rPr>
        <w:t xml:space="preserve"> стране, о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родном крае и научат их бережно и с любовью относиться к своей малой </w:t>
      </w:r>
      <w:r w:rsidR="00DA0016">
        <w:rPr>
          <w:rFonts w:ascii="Times New Roman" w:eastAsia="Times New Roman" w:hAnsi="Times New Roman" w:cs="Times New Roman"/>
          <w:sz w:val="24"/>
          <w:szCs w:val="24"/>
        </w:rPr>
        <w:t xml:space="preserve"> и большой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Родине.</w:t>
      </w:r>
    </w:p>
    <w:p w:rsidR="001F7C38" w:rsidRPr="007E04F6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1F7C38" w:rsidRPr="00984763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763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и направления деятельности.</w:t>
      </w:r>
    </w:p>
    <w:p w:rsidR="001F7C38" w:rsidRPr="007E04F6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Программа летнего оздоровительного лагеря с </w:t>
      </w:r>
      <w:proofErr w:type="gramStart"/>
      <w:r w:rsidRPr="007E04F6">
        <w:rPr>
          <w:rFonts w:ascii="Times New Roman" w:eastAsia="Times New Roman" w:hAnsi="Times New Roman" w:cs="Times New Roman"/>
          <w:sz w:val="24"/>
          <w:szCs w:val="24"/>
        </w:rPr>
        <w:t>дневным</w:t>
      </w:r>
      <w:proofErr w:type="gramEnd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пребывание детей и подростков опирается на следующие принципы:</w:t>
      </w:r>
    </w:p>
    <w:p w:rsidR="003C55D4" w:rsidRDefault="001F7C38" w:rsidP="003C55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1. Принцип </w:t>
      </w:r>
      <w:proofErr w:type="spellStart"/>
      <w:r w:rsidRPr="007E04F6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отношений –  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компонентов педагогического </w:t>
      </w:r>
      <w:r w:rsidR="003C55D4">
        <w:rPr>
          <w:rFonts w:ascii="Times New Roman" w:eastAsia="Times New Roman" w:hAnsi="Times New Roman" w:cs="Times New Roman"/>
          <w:sz w:val="24"/>
          <w:szCs w:val="24"/>
        </w:rPr>
        <w:t>процесса. </w:t>
      </w:r>
    </w:p>
    <w:p w:rsidR="001F7C38" w:rsidRPr="007E04F6" w:rsidRDefault="001F7C38" w:rsidP="003C55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2.Принцип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ЛОЛ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1F7C38" w:rsidRPr="007E04F6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C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Принцип демократичности – участие всех детей и подростков в программе развития творческих способностей.</w:t>
      </w:r>
    </w:p>
    <w:p w:rsidR="001F7C38" w:rsidRPr="007E04F6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C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Принцип дифференциации воспитания – дифференциация в рамках летнего оздоровительного лагеря предполагает:</w:t>
      </w:r>
    </w:p>
    <w:p w:rsidR="001F7C38" w:rsidRPr="007E04F6" w:rsidRDefault="001F7C38" w:rsidP="00B65FEC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1F7C38" w:rsidRPr="007E04F6" w:rsidRDefault="001F7C38" w:rsidP="00B65FEC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:rsidR="001F7C38" w:rsidRPr="007E04F6" w:rsidRDefault="001F7C38" w:rsidP="00B65FEC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Взаимосвязь всех мероприятий в рамках тематики дня;</w:t>
      </w:r>
    </w:p>
    <w:p w:rsidR="001F7C38" w:rsidRPr="007E04F6" w:rsidRDefault="001F7C38" w:rsidP="00B65FEC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:rsidR="001F7C38" w:rsidRPr="003C55D4" w:rsidRDefault="001F7C38" w:rsidP="003C55D4">
      <w:pPr>
        <w:pStyle w:val="a8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5D4">
        <w:rPr>
          <w:rFonts w:ascii="Times New Roman" w:eastAsia="Times New Roman" w:hAnsi="Times New Roman" w:cs="Times New Roman"/>
          <w:sz w:val="24"/>
          <w:szCs w:val="24"/>
        </w:rPr>
        <w:t>5.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1F7C38" w:rsidRPr="007E04F6" w:rsidRDefault="001F7C38" w:rsidP="003C55D4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6. Принципы, используемые при планировании и проведении лагерной смены</w:t>
      </w:r>
    </w:p>
    <w:p w:rsidR="001F7C38" w:rsidRPr="007E04F6" w:rsidRDefault="001F7C38" w:rsidP="003C55D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C55D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Безусловная безопасность всех мероприятий</w:t>
      </w:r>
    </w:p>
    <w:p w:rsidR="001F7C38" w:rsidRPr="007E04F6" w:rsidRDefault="001F7C38" w:rsidP="003C55D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="003C55D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Учет особенностей каждой личности</w:t>
      </w:r>
    </w:p>
    <w:p w:rsidR="001F7C38" w:rsidRPr="007E04F6" w:rsidRDefault="001F7C38" w:rsidP="003C55D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C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проявления способностей во всех областях </w:t>
      </w:r>
      <w:proofErr w:type="spellStart"/>
      <w:r w:rsidRPr="007E04F6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и творческой деятельности всеми участниками лагеря</w:t>
      </w:r>
    </w:p>
    <w:p w:rsidR="001F7C38" w:rsidRPr="007E04F6" w:rsidRDefault="001F7C38" w:rsidP="003C55D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C55D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Распределение эмоциональной и физической</w:t>
      </w:r>
      <w:r w:rsidR="00501913">
        <w:rPr>
          <w:rFonts w:ascii="Times New Roman" w:eastAsia="Times New Roman" w:hAnsi="Times New Roman" w:cs="Times New Roman"/>
          <w:sz w:val="24"/>
          <w:szCs w:val="24"/>
        </w:rPr>
        <w:t xml:space="preserve"> нагрузки в течение каждого дня</w:t>
      </w:r>
    </w:p>
    <w:p w:rsidR="001F7C38" w:rsidRPr="007E04F6" w:rsidRDefault="001F7C38" w:rsidP="003C55D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C55D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Четкое распределение обязанностей и времени между всеми участниками лагеря</w:t>
      </w:r>
    </w:p>
    <w:p w:rsidR="001F7C38" w:rsidRPr="007E04F6" w:rsidRDefault="001F7C38" w:rsidP="003C55D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C55D4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Моделирование и создание ситуации успеха при общении разных категорий детей и взрослых</w:t>
      </w:r>
    </w:p>
    <w:p w:rsidR="001F7C38" w:rsidRPr="007E04F6" w:rsidRDefault="001F7C38" w:rsidP="003C55D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3C55D4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дне.</w:t>
      </w:r>
    </w:p>
    <w:p w:rsidR="001F7C38" w:rsidRPr="00984763" w:rsidRDefault="001F7C38" w:rsidP="00DA00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В течение смены планируется реализация программы по </w:t>
      </w:r>
      <w:r w:rsidRPr="00984763">
        <w:rPr>
          <w:rFonts w:ascii="Times New Roman" w:eastAsia="Times New Roman" w:hAnsi="Times New Roman" w:cs="Times New Roman"/>
          <w:b/>
          <w:sz w:val="24"/>
          <w:szCs w:val="24"/>
        </w:rPr>
        <w:t>направлениям:</w:t>
      </w:r>
    </w:p>
    <w:p w:rsidR="001F7C38" w:rsidRPr="007E04F6" w:rsidRDefault="00181F21" w:rsidP="00B65FE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C38" w:rsidRPr="007E04F6" w:rsidRDefault="00181F21" w:rsidP="00B65FE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C38" w:rsidRPr="007E04F6" w:rsidRDefault="001F7C38" w:rsidP="00B65FE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C38" w:rsidRPr="007E04F6" w:rsidRDefault="001F7C38" w:rsidP="00B65FE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Творческое;</w:t>
      </w:r>
    </w:p>
    <w:p w:rsidR="001F7C38" w:rsidRPr="007E04F6" w:rsidRDefault="001F7C38" w:rsidP="00B65FE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Экологическое</w:t>
      </w:r>
    </w:p>
    <w:p w:rsidR="001F7C38" w:rsidRDefault="001F7C38" w:rsidP="00B65FEC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574"/>
        <w:gridCol w:w="6713"/>
      </w:tblGrid>
      <w:tr w:rsidR="001F7C38" w:rsidTr="00181F21">
        <w:tc>
          <w:tcPr>
            <w:tcW w:w="2892" w:type="dxa"/>
            <w:gridSpan w:val="2"/>
          </w:tcPr>
          <w:p w:rsidR="001F7C38" w:rsidRDefault="001F7C38" w:rsidP="00DA00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направления</w:t>
            </w:r>
          </w:p>
        </w:tc>
        <w:tc>
          <w:tcPr>
            <w:tcW w:w="6713" w:type="dxa"/>
          </w:tcPr>
          <w:p w:rsidR="001F7C38" w:rsidRDefault="001F7C38" w:rsidP="001F7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1F7C38" w:rsidTr="00181F21">
        <w:tc>
          <w:tcPr>
            <w:tcW w:w="2892" w:type="dxa"/>
            <w:gridSpan w:val="2"/>
          </w:tcPr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6713" w:type="dxa"/>
          </w:tcPr>
          <w:p w:rsidR="001F7C38" w:rsidRPr="007E04F6" w:rsidRDefault="001F7C38" w:rsidP="00B65F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комство детей друг с другом, 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 и с условиями проживания;</w:t>
            </w:r>
          </w:p>
          <w:p w:rsidR="001F7C38" w:rsidRPr="007E04F6" w:rsidRDefault="001F7C38" w:rsidP="00B65F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 Обеспечение детям чувства защищенности, самостоятельности;</w:t>
            </w:r>
          </w:p>
          <w:p w:rsidR="001F7C38" w:rsidRPr="007E04F6" w:rsidRDefault="001F7C38" w:rsidP="00B65F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Принятие в коллективе сверстниками и взрослым;</w:t>
            </w:r>
          </w:p>
          <w:p w:rsidR="001F7C38" w:rsidRPr="007E04F6" w:rsidRDefault="001F7C38" w:rsidP="00B65F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места (статуса) в коллективе;</w:t>
            </w:r>
          </w:p>
          <w:p w:rsidR="001F7C38" w:rsidRPr="007E04F6" w:rsidRDefault="001F7C38" w:rsidP="00B65F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умения найти «золотую середину» между удовлетворением личностных потребностей и реализацией общественных интересов;</w:t>
            </w:r>
          </w:p>
          <w:p w:rsidR="001F7C38" w:rsidRPr="007E04F6" w:rsidRDefault="001F7C38" w:rsidP="00B65F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чувства «Мы» (семья, особенные, вместе), доверия друг к другу;</w:t>
            </w:r>
          </w:p>
          <w:p w:rsidR="001F7C38" w:rsidRPr="007E04F6" w:rsidRDefault="001F7C38" w:rsidP="00B65F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групповых норм, ценностей и традиций.</w:t>
            </w:r>
          </w:p>
          <w:p w:rsidR="001F7C38" w:rsidRPr="007E04F6" w:rsidRDefault="001F7C38" w:rsidP="00B65F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отряда, девиз, утреннее построение, подведение итога дня.</w:t>
            </w:r>
          </w:p>
          <w:p w:rsidR="001F7C38" w:rsidRPr="00FF3B17" w:rsidRDefault="001F7C38" w:rsidP="00B65FEC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сплочение</w:t>
            </w:r>
          </w:p>
        </w:tc>
      </w:tr>
      <w:tr w:rsidR="00181F21" w:rsidTr="00181F21">
        <w:tc>
          <w:tcPr>
            <w:tcW w:w="2892" w:type="dxa"/>
            <w:gridSpan w:val="2"/>
          </w:tcPr>
          <w:p w:rsidR="00181F21" w:rsidRDefault="00181F21" w:rsidP="00F170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713" w:type="dxa"/>
          </w:tcPr>
          <w:p w:rsidR="00181F21" w:rsidRPr="00181F21" w:rsidRDefault="00181F21" w:rsidP="00181F21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интеллектуальных способностей детей,</w:t>
            </w:r>
          </w:p>
          <w:p w:rsidR="00181F21" w:rsidRPr="007E04F6" w:rsidRDefault="00181F21" w:rsidP="00F170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мышления, памяти, внимания.</w:t>
            </w:r>
          </w:p>
          <w:p w:rsidR="00181F21" w:rsidRPr="007E04F6" w:rsidRDefault="00181F21" w:rsidP="00F170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Эрудит-шоу «Кто хочет стать космонавтом?»</w:t>
            </w:r>
          </w:p>
          <w:p w:rsidR="00181F21" w:rsidRPr="00984763" w:rsidRDefault="00181F21" w:rsidP="00F170AA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«Наша Галактика ».</w:t>
            </w:r>
          </w:p>
        </w:tc>
      </w:tr>
      <w:tr w:rsidR="00181F21" w:rsidTr="00181F21">
        <w:tc>
          <w:tcPr>
            <w:tcW w:w="2892" w:type="dxa"/>
            <w:gridSpan w:val="2"/>
          </w:tcPr>
          <w:p w:rsidR="00181F21" w:rsidRPr="007E04F6" w:rsidRDefault="00181F21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6713" w:type="dxa"/>
          </w:tcPr>
          <w:p w:rsidR="00181F21" w:rsidRPr="007E04F6" w:rsidRDefault="00181F21" w:rsidP="00B65F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Осмотр детей медицинским работником в начале и 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конце смены, ежедневный </w:t>
            </w:r>
            <w:proofErr w:type="gramStart"/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 за</w:t>
            </w:r>
            <w:proofErr w:type="gramEnd"/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здоровья детей;</w:t>
            </w:r>
          </w:p>
          <w:p w:rsidR="00181F21" w:rsidRPr="007E04F6" w:rsidRDefault="00181F21" w:rsidP="00B65F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:rsidR="00181F21" w:rsidRPr="007E04F6" w:rsidRDefault="00181F21" w:rsidP="00B65F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проветривания отрядных помещений и режима питья детей;</w:t>
            </w:r>
          </w:p>
          <w:p w:rsidR="00181F21" w:rsidRPr="007E04F6" w:rsidRDefault="00181F21" w:rsidP="00B65F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солнечных и воздушных ванн (в течение всего времени пребывания в лагере в светлое время суток);</w:t>
            </w:r>
          </w:p>
          <w:p w:rsidR="00181F21" w:rsidRPr="007E04F6" w:rsidRDefault="00181F21" w:rsidP="00B65F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здорового питания детей;</w:t>
            </w:r>
          </w:p>
          <w:p w:rsidR="00181F21" w:rsidRPr="003E1764" w:rsidRDefault="00181F21" w:rsidP="00B65F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 – массовых  мероприятий и подвижных игр;</w:t>
            </w:r>
          </w:p>
        </w:tc>
      </w:tr>
      <w:tr w:rsidR="00181F21" w:rsidTr="00181F21">
        <w:tc>
          <w:tcPr>
            <w:tcW w:w="2892" w:type="dxa"/>
            <w:gridSpan w:val="2"/>
          </w:tcPr>
          <w:p w:rsidR="00181F21" w:rsidRPr="007E04F6" w:rsidRDefault="00181F21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Творческое</w:t>
            </w:r>
          </w:p>
        </w:tc>
        <w:tc>
          <w:tcPr>
            <w:tcW w:w="6713" w:type="dxa"/>
          </w:tcPr>
          <w:p w:rsidR="00181F21" w:rsidRPr="00181F21" w:rsidRDefault="00181F21" w:rsidP="00181F21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культурного поведения и общения;</w:t>
            </w:r>
          </w:p>
          <w:p w:rsidR="00181F21" w:rsidRPr="007E04F6" w:rsidRDefault="00181F21" w:rsidP="00B65F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детям эстетический вкус. </w:t>
            </w:r>
          </w:p>
          <w:p w:rsidR="00181F21" w:rsidRPr="007E04F6" w:rsidRDefault="00181F21" w:rsidP="00B65F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– творческие дела (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ежегодным планом): </w:t>
            </w:r>
          </w:p>
          <w:p w:rsidR="00181F21" w:rsidRPr="007E04F6" w:rsidRDefault="00181F21" w:rsidP="00B65F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фильмов, презентаций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1F21" w:rsidRPr="007E04F6" w:rsidRDefault="00181F21" w:rsidP="00B65F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развлекательные</w:t>
            </w:r>
            <w:proofErr w:type="gramEnd"/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программы; </w:t>
            </w:r>
          </w:p>
          <w:p w:rsidR="00181F21" w:rsidRPr="007E04F6" w:rsidRDefault="00181F21" w:rsidP="00B65F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развлечения, викторины, соревнования</w:t>
            </w:r>
          </w:p>
          <w:p w:rsidR="00181F21" w:rsidRPr="007E04F6" w:rsidRDefault="00181F21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21" w:rsidTr="00181F21">
        <w:tc>
          <w:tcPr>
            <w:tcW w:w="2892" w:type="dxa"/>
            <w:gridSpan w:val="2"/>
          </w:tcPr>
          <w:p w:rsidR="00181F21" w:rsidRPr="007E04F6" w:rsidRDefault="00181F21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6713" w:type="dxa"/>
          </w:tcPr>
          <w:p w:rsidR="00181F21" w:rsidRPr="007E04F6" w:rsidRDefault="00181F21" w:rsidP="00B65F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Беседы, мероприятия;</w:t>
            </w:r>
          </w:p>
          <w:p w:rsidR="00181F21" w:rsidRPr="007E04F6" w:rsidRDefault="00181F21" w:rsidP="00B65F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марафоны, рейд;</w:t>
            </w:r>
          </w:p>
          <w:p w:rsidR="00181F21" w:rsidRPr="007E04F6" w:rsidRDefault="00181F21" w:rsidP="00B65F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 и поделок;</w:t>
            </w:r>
          </w:p>
          <w:p w:rsidR="00181F21" w:rsidRPr="007E04F6" w:rsidRDefault="00181F21" w:rsidP="00B65F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«Знатоки родного края»</w:t>
            </w:r>
          </w:p>
          <w:p w:rsidR="00181F21" w:rsidRPr="00984763" w:rsidRDefault="00181F21" w:rsidP="00B65FEC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«Угадай животное»</w:t>
            </w:r>
          </w:p>
        </w:tc>
      </w:tr>
      <w:tr w:rsidR="00181F21" w:rsidTr="00181F21">
        <w:tc>
          <w:tcPr>
            <w:tcW w:w="2892" w:type="dxa"/>
            <w:gridSpan w:val="2"/>
          </w:tcPr>
          <w:p w:rsidR="00181F21" w:rsidRPr="007E04F6" w:rsidRDefault="00181F21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6713" w:type="dxa"/>
          </w:tcPr>
          <w:p w:rsidR="00181F21" w:rsidRPr="007E04F6" w:rsidRDefault="00181F21" w:rsidP="00B65F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«Россия – мы дети твои»; </w:t>
            </w:r>
          </w:p>
          <w:p w:rsidR="00181F21" w:rsidRPr="007E04F6" w:rsidRDefault="00181F21" w:rsidP="00B65F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России(1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2 июня)</w:t>
            </w:r>
          </w:p>
          <w:p w:rsidR="00181F21" w:rsidRPr="007E04F6" w:rsidRDefault="00181F21" w:rsidP="00B65F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Родина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!»;</w:t>
            </w:r>
          </w:p>
          <w:p w:rsidR="00181F21" w:rsidRPr="00C24997" w:rsidRDefault="00181F21" w:rsidP="00B65FEC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9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«Все мы люди разные - все мы люди классные», посвящённая году укрепления межнационального согласия в РБ.</w:t>
            </w:r>
          </w:p>
        </w:tc>
      </w:tr>
      <w:tr w:rsidR="00181F21" w:rsidRPr="007E04F6" w:rsidTr="00181F2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713" w:type="dxa"/>
          <w:tblCellSpacing w:w="0" w:type="dxa"/>
        </w:trPr>
        <w:tc>
          <w:tcPr>
            <w:tcW w:w="2318" w:type="dxa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21" w:rsidRPr="007E04F6" w:rsidTr="00181F2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713" w:type="dxa"/>
          <w:tblCellSpacing w:w="0" w:type="dxa"/>
        </w:trPr>
        <w:tc>
          <w:tcPr>
            <w:tcW w:w="2318" w:type="dxa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21" w:rsidRPr="007E04F6" w:rsidTr="00181F2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713" w:type="dxa"/>
          <w:tblCellSpacing w:w="0" w:type="dxa"/>
        </w:trPr>
        <w:tc>
          <w:tcPr>
            <w:tcW w:w="2318" w:type="dxa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21" w:rsidRPr="007E04F6" w:rsidTr="00181F2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713" w:type="dxa"/>
          <w:tblCellSpacing w:w="0" w:type="dxa"/>
        </w:trPr>
        <w:tc>
          <w:tcPr>
            <w:tcW w:w="2318" w:type="dxa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21" w:rsidRPr="007E04F6" w:rsidTr="00181F2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713" w:type="dxa"/>
          <w:tblCellSpacing w:w="0" w:type="dxa"/>
        </w:trPr>
        <w:tc>
          <w:tcPr>
            <w:tcW w:w="2318" w:type="dxa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21" w:rsidRPr="007E04F6" w:rsidTr="00181F2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713" w:type="dxa"/>
          <w:tblCellSpacing w:w="0" w:type="dxa"/>
        </w:trPr>
        <w:tc>
          <w:tcPr>
            <w:tcW w:w="2318" w:type="dxa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21" w:rsidRPr="007E04F6" w:rsidTr="00181F2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713" w:type="dxa"/>
          <w:tblCellSpacing w:w="0" w:type="dxa"/>
        </w:trPr>
        <w:tc>
          <w:tcPr>
            <w:tcW w:w="2318" w:type="dxa"/>
            <w:vAlign w:val="center"/>
            <w:hideMark/>
          </w:tcPr>
          <w:p w:rsidR="00181F21" w:rsidRPr="007E04F6" w:rsidRDefault="00181F21" w:rsidP="001F7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1F21" w:rsidRPr="007E04F6" w:rsidRDefault="00181F21" w:rsidP="00B65F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C38" w:rsidRPr="007E04F6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 и механизм реализации.</w:t>
      </w:r>
    </w:p>
    <w:p w:rsidR="001F7C38" w:rsidRPr="00C24997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97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1134"/>
        <w:gridCol w:w="1383"/>
      </w:tblGrid>
      <w:tr w:rsidR="001F7C38" w:rsidTr="009930E3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3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F7C38" w:rsidTr="009930E3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 </w:t>
            </w:r>
          </w:p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      </w:r>
          </w:p>
          <w:p w:rsidR="001F7C38" w:rsidRPr="007E04F6" w:rsidRDefault="001F7C38" w:rsidP="00B65F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1F7C38" w:rsidRPr="007E04F6" w:rsidRDefault="001F7C38" w:rsidP="00B65F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приказа по школе об открытии пришкольного оздоровительного лагеря;</w:t>
            </w:r>
          </w:p>
          <w:p w:rsidR="001F7C38" w:rsidRDefault="001F7C38" w:rsidP="00B65F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азработка программы деятельности пришкольного летнего оздоровительного   лагеря с дневным пребыванием детей»;                                                                           </w:t>
            </w:r>
          </w:p>
          <w:p w:rsidR="001F7C38" w:rsidRPr="00522FB5" w:rsidRDefault="001F7C38" w:rsidP="00B65F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методического материала для работников лагеря; </w:t>
            </w:r>
          </w:p>
          <w:p w:rsidR="001F7C38" w:rsidRPr="007E04F6" w:rsidRDefault="001F7C38" w:rsidP="00B65F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тбор кадров для работы в пришкольном летнем оздоровительном лагере; </w:t>
            </w:r>
          </w:p>
          <w:p w:rsidR="001F7C38" w:rsidRPr="007E04F6" w:rsidRDefault="001F7C38" w:rsidP="00B65F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134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 май</w:t>
            </w:r>
          </w:p>
        </w:tc>
        <w:tc>
          <w:tcPr>
            <w:tcW w:w="1383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В.Р.,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старшая вожатая,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классов</w:t>
            </w:r>
          </w:p>
        </w:tc>
      </w:tr>
      <w:tr w:rsidR="001F7C38" w:rsidTr="009930E3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vAlign w:val="center"/>
          </w:tcPr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этап. </w:t>
            </w:r>
          </w:p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период короткий по количеству дней, всего лишь 2-3 дня.</w:t>
            </w:r>
          </w:p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деятельностью этого этапа является:</w:t>
            </w:r>
          </w:p>
          <w:p w:rsidR="001F7C38" w:rsidRPr="007E04F6" w:rsidRDefault="001F7C38" w:rsidP="00B65F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детей, проведение диагностики по выявлению лидерских, организаторских и творческих способностей;</w:t>
            </w:r>
          </w:p>
          <w:p w:rsidR="001F7C38" w:rsidRPr="007E04F6" w:rsidRDefault="001F7C38" w:rsidP="00B65F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апуск программы «Космическое путешествие»;</w:t>
            </w:r>
          </w:p>
          <w:p w:rsidR="001F7C38" w:rsidRPr="007E04F6" w:rsidRDefault="001F7C38" w:rsidP="00B65F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правилами жизнедеятельности лагеря.</w:t>
            </w:r>
          </w:p>
          <w:p w:rsidR="001F7C38" w:rsidRPr="007E04F6" w:rsidRDefault="001F7C38" w:rsidP="00B65F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и постановка целей развития коллектива и личности; </w:t>
            </w:r>
          </w:p>
          <w:p w:rsidR="001F7C38" w:rsidRPr="007E04F6" w:rsidRDefault="001F7C38" w:rsidP="00B65F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плочение отряда; </w:t>
            </w:r>
          </w:p>
          <w:p w:rsidR="001F7C38" w:rsidRPr="007E04F6" w:rsidRDefault="001F7C38" w:rsidP="00B65F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законов и условий совместной работы; </w:t>
            </w:r>
          </w:p>
          <w:p w:rsidR="001F7C38" w:rsidRPr="007E04F6" w:rsidRDefault="001F7C38" w:rsidP="00B65F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дальнейшей деятельности по программе.</w:t>
            </w:r>
          </w:p>
        </w:tc>
        <w:tc>
          <w:tcPr>
            <w:tcW w:w="1134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38" w:rsidTr="009930E3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этап. </w:t>
            </w:r>
          </w:p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ализация основных 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 положений программы. </w:t>
            </w:r>
          </w:p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ети,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агоги 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организаторы программы:</w:t>
            </w:r>
          </w:p>
          <w:p w:rsidR="001F7C38" w:rsidRPr="007E04F6" w:rsidRDefault="001F7C38" w:rsidP="00B65F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ознают, отдыхают, трудятся; </w:t>
            </w:r>
          </w:p>
          <w:p w:rsidR="001F7C38" w:rsidRPr="007E04F6" w:rsidRDefault="001F7C38" w:rsidP="00B65F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елают открытия в  себе, в окружающем мире; </w:t>
            </w:r>
          </w:p>
          <w:p w:rsidR="001F7C38" w:rsidRPr="007E04F6" w:rsidRDefault="001F7C38" w:rsidP="00B65F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омогают в проведении мероприятий; </w:t>
            </w:r>
          </w:p>
          <w:p w:rsidR="001F7C38" w:rsidRPr="007E04F6" w:rsidRDefault="001F7C38" w:rsidP="00B65F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справляться с отрицательными эмоциями, преодолевать трудные жизненные ситуации; </w:t>
            </w:r>
          </w:p>
          <w:p w:rsidR="001F7C38" w:rsidRPr="007E04F6" w:rsidRDefault="001F7C38" w:rsidP="00B65F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азвивают способность доверять себе и другим; </w:t>
            </w:r>
          </w:p>
          <w:p w:rsidR="001F7C38" w:rsidRPr="007E04F6" w:rsidRDefault="001F7C38" w:rsidP="00B65F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крепляют свое здоровье.</w:t>
            </w:r>
          </w:p>
          <w:p w:rsidR="001F7C38" w:rsidRPr="007E04F6" w:rsidRDefault="001F7C38" w:rsidP="00B65F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идеи смены;</w:t>
            </w:r>
          </w:p>
          <w:p w:rsidR="001F7C38" w:rsidRPr="007E04F6" w:rsidRDefault="001F7C38" w:rsidP="00B65F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овлечение детей и подростков в различные виды коллективно- творческих дел;</w:t>
            </w:r>
          </w:p>
          <w:p w:rsidR="001F7C38" w:rsidRPr="007E04F6" w:rsidRDefault="001F7C38" w:rsidP="00B65F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творческих мастерских.</w:t>
            </w:r>
          </w:p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1134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383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38" w:rsidTr="009930E3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vAlign w:val="center"/>
          </w:tcPr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 этап</w:t>
            </w:r>
          </w:p>
          <w:p w:rsidR="001F7C38" w:rsidRPr="007E04F6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Основной идеей этого этапа является:</w:t>
            </w:r>
          </w:p>
          <w:p w:rsidR="001F7C38" w:rsidRPr="00D537F7" w:rsidRDefault="001F7C38" w:rsidP="00B65FEC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смены;</w:t>
            </w:r>
          </w:p>
          <w:p w:rsidR="001F7C38" w:rsidRPr="007E04F6" w:rsidRDefault="001F7C38" w:rsidP="00B65F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ыработка перспектив деятельности организации;</w:t>
            </w:r>
          </w:p>
          <w:p w:rsidR="001F7C38" w:rsidRPr="007E04F6" w:rsidRDefault="001F7C38" w:rsidP="00B65F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1134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C38" w:rsidRPr="00181F21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Реализация целей и задач смены осуществляется по пр</w:t>
      </w:r>
      <w:r w:rsidR="00181F21">
        <w:rPr>
          <w:rFonts w:ascii="Times New Roman" w:eastAsia="Times New Roman" w:hAnsi="Times New Roman" w:cs="Times New Roman"/>
          <w:sz w:val="24"/>
          <w:szCs w:val="24"/>
        </w:rPr>
        <w:t>ограмме «Великие путешественники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».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делятся на  две</w:t>
      </w:r>
      <w:r w:rsidR="009930E3">
        <w:rPr>
          <w:rFonts w:ascii="Times New Roman" w:eastAsia="Times New Roman" w:hAnsi="Times New Roman" w:cs="Times New Roman"/>
          <w:sz w:val="24"/>
          <w:szCs w:val="24"/>
        </w:rPr>
        <w:t xml:space="preserve">  возрастные группы –  «Юные открыватели», «</w:t>
      </w:r>
      <w:r w:rsidR="0036094E">
        <w:rPr>
          <w:rFonts w:ascii="Times New Roman" w:eastAsia="Times New Roman" w:hAnsi="Times New Roman" w:cs="Times New Roman"/>
          <w:sz w:val="24"/>
          <w:szCs w:val="24"/>
        </w:rPr>
        <w:t>Великие учёные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094E">
        <w:rPr>
          <w:rFonts w:ascii="Times New Roman" w:eastAsia="Times New Roman" w:hAnsi="Times New Roman" w:cs="Times New Roman"/>
          <w:sz w:val="24"/>
          <w:szCs w:val="24"/>
        </w:rPr>
        <w:t xml:space="preserve">. Каждая группа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планирует свою работу с учётом </w:t>
      </w:r>
      <w:proofErr w:type="spellStart"/>
      <w:r w:rsidRPr="007E04F6">
        <w:rPr>
          <w:rFonts w:ascii="Times New Roman" w:eastAsia="Times New Roman" w:hAnsi="Times New Roman" w:cs="Times New Roman"/>
          <w:sz w:val="24"/>
          <w:szCs w:val="24"/>
        </w:rPr>
        <w:t>общелагерного</w:t>
      </w:r>
      <w:proofErr w:type="spellEnd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плана. Центром всего явля</w:t>
      </w:r>
      <w:r w:rsidR="0036094E">
        <w:rPr>
          <w:rFonts w:ascii="Times New Roman" w:eastAsia="Times New Roman" w:hAnsi="Times New Roman" w:cs="Times New Roman"/>
          <w:sz w:val="24"/>
          <w:szCs w:val="24"/>
        </w:rPr>
        <w:t>ется  «Учёный совет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357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181F21">
        <w:rPr>
          <w:rFonts w:ascii="Times New Roman" w:eastAsia="Times New Roman" w:hAnsi="Times New Roman" w:cs="Times New Roman"/>
          <w:sz w:val="24"/>
          <w:szCs w:val="24"/>
        </w:rPr>
        <w:t>Великие путешественники» делают открытия в области:</w:t>
      </w:r>
      <w:r w:rsidR="001135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57C" w:rsidRPr="00181F21">
        <w:rPr>
          <w:rFonts w:ascii="Times New Roman" w:hAnsi="Times New Roman" w:cs="Times New Roman"/>
          <w:sz w:val="24"/>
          <w:szCs w:val="24"/>
        </w:rPr>
        <w:t>Талант</w:t>
      </w:r>
      <w:r w:rsidR="00181F21" w:rsidRPr="00181F21">
        <w:rPr>
          <w:rFonts w:ascii="Times New Roman" w:hAnsi="Times New Roman" w:cs="Times New Roman"/>
          <w:sz w:val="24"/>
          <w:szCs w:val="24"/>
        </w:rPr>
        <w:t>а, Творчества, Любознательности</w:t>
      </w:r>
      <w:r w:rsidR="0011357C" w:rsidRPr="00181F21">
        <w:rPr>
          <w:rFonts w:ascii="Times New Roman" w:hAnsi="Times New Roman" w:cs="Times New Roman"/>
          <w:sz w:val="24"/>
          <w:szCs w:val="24"/>
        </w:rPr>
        <w:t>, Интеллект</w:t>
      </w:r>
      <w:r w:rsidR="00181F21" w:rsidRPr="00181F21">
        <w:rPr>
          <w:rFonts w:ascii="Times New Roman" w:hAnsi="Times New Roman" w:cs="Times New Roman"/>
          <w:sz w:val="24"/>
          <w:szCs w:val="24"/>
        </w:rPr>
        <w:t>а, Здоровья,  Патриотизм, Добра,  Спорта и Экологии.</w:t>
      </w:r>
    </w:p>
    <w:p w:rsidR="001F7C38" w:rsidRPr="007E04F6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Каждый день смены будет п</w:t>
      </w:r>
      <w:r w:rsidR="0036094E">
        <w:rPr>
          <w:rFonts w:ascii="Times New Roman" w:eastAsia="Times New Roman" w:hAnsi="Times New Roman" w:cs="Times New Roman"/>
          <w:sz w:val="24"/>
          <w:szCs w:val="24"/>
        </w:rPr>
        <w:t>освящен открытию</w:t>
      </w:r>
      <w:proofErr w:type="gramStart"/>
      <w:r w:rsidR="00360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1F7C38" w:rsidRPr="007E04F6" w:rsidRDefault="0011357C" w:rsidP="003375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Открытие </w:t>
      </w:r>
      <w:r w:rsidR="00337524">
        <w:rPr>
          <w:rFonts w:ascii="Times New Roman" w:eastAsia="Times New Roman" w:hAnsi="Times New Roman" w:cs="Times New Roman"/>
          <w:sz w:val="24"/>
          <w:szCs w:val="24"/>
        </w:rPr>
        <w:t>в граде</w:t>
      </w:r>
      <w:r w:rsidR="003D0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Любознательности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5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C38" w:rsidRPr="007E04F6" w:rsidRDefault="003D0F9F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B65FEC">
        <w:rPr>
          <w:rFonts w:ascii="Times New Roman" w:eastAsia="Times New Roman" w:hAnsi="Times New Roman" w:cs="Times New Roman"/>
          <w:sz w:val="24"/>
          <w:szCs w:val="24"/>
        </w:rPr>
        <w:t>ткрытия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Экологической тропе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3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C38" w:rsidRPr="007E04F6" w:rsidRDefault="003D0F9F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Открытия на стадионе </w:t>
      </w:r>
      <w:r w:rsidR="001F7C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>одвижных игр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C38" w:rsidRPr="007E04F6" w:rsidRDefault="003D0F9F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Открытия в клубе </w:t>
      </w:r>
      <w:r w:rsidR="001F7C3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>нтеллектуалов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0AA" w:rsidRDefault="00F170AA" w:rsidP="00F170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Открытие строгих правил.</w:t>
      </w:r>
    </w:p>
    <w:p w:rsidR="001F7C38" w:rsidRPr="00F170AA" w:rsidRDefault="00F170AA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70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Олимпийские открытия.</w:t>
      </w:r>
    </w:p>
    <w:p w:rsidR="001F7C38" w:rsidRPr="00F170AA" w:rsidRDefault="00337524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Сказочные открытия во дворце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Салтана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25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(посвящается году литературы)</w:t>
      </w:r>
    </w:p>
    <w:p w:rsidR="001F7C38" w:rsidRPr="007E04F6" w:rsidRDefault="00181F21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>крытия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екретов 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F7C38">
        <w:rPr>
          <w:rFonts w:ascii="Times New Roman" w:eastAsia="Times New Roman" w:hAnsi="Times New Roman" w:cs="Times New Roman"/>
          <w:sz w:val="24"/>
          <w:szCs w:val="24"/>
        </w:rPr>
        <w:t>доровья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 xml:space="preserve"> в «Зелёной аптеке».</w:t>
      </w:r>
    </w:p>
    <w:p w:rsidR="001F7C38" w:rsidRPr="00337524" w:rsidRDefault="00337524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524">
        <w:rPr>
          <w:rFonts w:ascii="Times New Roman" w:eastAsia="Times New Roman" w:hAnsi="Times New Roman" w:cs="Times New Roman"/>
          <w:sz w:val="24"/>
          <w:szCs w:val="24"/>
        </w:rPr>
        <w:t>Открытия в доме Мультика.</w:t>
      </w:r>
    </w:p>
    <w:p w:rsidR="001F7C38" w:rsidRPr="00E435B6" w:rsidRDefault="00E435B6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5B6">
        <w:rPr>
          <w:rFonts w:ascii="Times New Roman" w:eastAsia="Times New Roman" w:hAnsi="Times New Roman" w:cs="Times New Roman"/>
          <w:sz w:val="24"/>
          <w:szCs w:val="24"/>
        </w:rPr>
        <w:t>Открытие новых р</w:t>
      </w:r>
      <w:r w:rsidR="001F7C38" w:rsidRPr="00E435B6">
        <w:rPr>
          <w:rFonts w:ascii="Times New Roman" w:eastAsia="Times New Roman" w:hAnsi="Times New Roman" w:cs="Times New Roman"/>
          <w:sz w:val="24"/>
          <w:szCs w:val="24"/>
        </w:rPr>
        <w:t>екордов</w:t>
      </w:r>
      <w:r w:rsidRPr="00E43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C38" w:rsidRDefault="00337524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Экологические открытия.</w:t>
      </w:r>
    </w:p>
    <w:p w:rsidR="00337524" w:rsidRDefault="00337524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Открытия в городе Мастеров.</w:t>
      </w:r>
    </w:p>
    <w:p w:rsidR="00337524" w:rsidRDefault="00337524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Открытия на острове Юмора.</w:t>
      </w:r>
    </w:p>
    <w:p w:rsidR="00337524" w:rsidRDefault="00337524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Исторические открытия.</w:t>
      </w:r>
      <w:r w:rsidR="0022532D">
        <w:rPr>
          <w:rFonts w:ascii="Times New Roman" w:eastAsia="Times New Roman" w:hAnsi="Times New Roman" w:cs="Times New Roman"/>
          <w:sz w:val="24"/>
          <w:szCs w:val="24"/>
        </w:rPr>
        <w:t xml:space="preserve"> (70 лет со дня победы в ВОВ)</w:t>
      </w:r>
    </w:p>
    <w:p w:rsidR="00337524" w:rsidRDefault="0022532D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Открытия на родной Земле</w:t>
      </w:r>
      <w:proofErr w:type="gramStart"/>
      <w:r w:rsidR="003375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алая Родина, исторический экскурс)</w:t>
      </w:r>
    </w:p>
    <w:p w:rsidR="00337524" w:rsidRDefault="00E435B6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Открытия с Робинзоном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5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37524" w:rsidRPr="007E04F6" w:rsidRDefault="00E435B6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Открытия во Вселенной</w:t>
      </w:r>
      <w:r w:rsidR="003375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C38" w:rsidRPr="007E04F6" w:rsidRDefault="003D0F9F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</w:t>
      </w:r>
      <w:r w:rsidR="0033752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C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>алантов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 xml:space="preserve"> на фестивале Дружбы.</w:t>
      </w:r>
    </w:p>
    <w:p w:rsidR="001F7C38" w:rsidRDefault="003D0F9F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Открытия на ярмарке </w:t>
      </w:r>
      <w:r w:rsidR="001F7C38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524" w:rsidRPr="007E04F6" w:rsidRDefault="00337524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Открытие новых традиций.</w:t>
      </w:r>
    </w:p>
    <w:p w:rsidR="001F7C38" w:rsidRPr="007E04F6" w:rsidRDefault="003D0F9F" w:rsidP="00B65F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Открытия на площади </w:t>
      </w:r>
      <w:r w:rsidR="00CB7CA3">
        <w:rPr>
          <w:rFonts w:ascii="Times New Roman" w:eastAsia="Times New Roman" w:hAnsi="Times New Roman" w:cs="Times New Roman"/>
          <w:sz w:val="24"/>
          <w:szCs w:val="24"/>
        </w:rPr>
        <w:t>« Школьная семья»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C38" w:rsidRPr="007E04F6" w:rsidRDefault="00F170AA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Экипаж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7C38" w:rsidRPr="007E04F6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Капитан – начальник лагерной смены.</w:t>
      </w:r>
    </w:p>
    <w:p w:rsidR="001F7C38" w:rsidRPr="007E04F6" w:rsidRDefault="00CB7CA3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Великие учёные  – воспитатели + лауреаты прошедшего дня.</w:t>
      </w:r>
    </w:p>
    <w:p w:rsidR="001F7C38" w:rsidRPr="007E04F6" w:rsidRDefault="00CB7CA3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Путешественники 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 xml:space="preserve">– дети. 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Задача капитан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а и великих учёных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– организация плановой работы лагерно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й смены. Каждый день на планёрке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анализируется прошедшая работа и планируется следующее дело. 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Стратегию участия в деле экипажей органи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>зуют учёные - воспитатели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Каждый экипаж создает свою систему жизнедеятельности, утверждает символику, выпускает вахтовый журнал, где отражает жизнь экипажа каждый день. В конце лагерной смены будет проводиться конкурс вахтовых журналов.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Вся информация об условиях участия в том или ином деле представлена на инфор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>мационном стенде. Стенд выполнен в виде глобуса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>где центром является экипаж «Детство» (общая фотография путешественников). Путешествуя,  дети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открывают каждый день новую, неизведанну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ю ранее тайну. Всего открытий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– по количеству дней пребывания детей в лагере. 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Экипаж первым открывший «тану или секрет»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(победивший в </w:t>
      </w:r>
      <w:proofErr w:type="spellStart"/>
      <w:r w:rsidRPr="007E04F6">
        <w:rPr>
          <w:rFonts w:ascii="Times New Roman" w:eastAsia="Times New Roman" w:hAnsi="Times New Roman" w:cs="Times New Roman"/>
          <w:sz w:val="24"/>
          <w:szCs w:val="24"/>
        </w:rPr>
        <w:t>общелагерном</w:t>
      </w:r>
      <w:proofErr w:type="spellEnd"/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 деле), устанавливает на глобусе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свою символическую з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>вёздочку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. Тем самым будет наглядно видно, какие успехи достигнуты той или иной командой.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Ряд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ом с «глобусом»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Конечно, создатели Программы не отрицают, что что-л</w:t>
      </w:r>
      <w:r>
        <w:rPr>
          <w:rFonts w:ascii="Times New Roman" w:eastAsia="Times New Roman" w:hAnsi="Times New Roman" w:cs="Times New Roman"/>
          <w:sz w:val="24"/>
          <w:szCs w:val="24"/>
        </w:rPr>
        <w:t>ибо может и не сработать. За 21 день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 наш экипаж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«Детство» может столкнуться с различными неожиданностя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ми. Это могут быть и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пираты, и НЛО, и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 неожиданные природные явления и катаклизмы</w:t>
      </w:r>
      <w:proofErr w:type="gramStart"/>
      <w:r w:rsidR="00C168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C16858">
        <w:rPr>
          <w:rFonts w:ascii="Times New Roman" w:eastAsia="Times New Roman" w:hAnsi="Times New Roman" w:cs="Times New Roman"/>
          <w:sz w:val="24"/>
          <w:szCs w:val="24"/>
        </w:rPr>
        <w:t xml:space="preserve">Каждый член экипажа  от капитана до рядового путешественника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должен соблюдать Законы и Заповеди. </w:t>
      </w:r>
    </w:p>
    <w:p w:rsidR="001F7C38" w:rsidRPr="00C24997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97">
        <w:rPr>
          <w:rFonts w:ascii="Times New Roman" w:eastAsia="Times New Roman" w:hAnsi="Times New Roman" w:cs="Times New Roman"/>
          <w:b/>
          <w:sz w:val="24"/>
          <w:szCs w:val="24"/>
        </w:rPr>
        <w:t>Законы:</w:t>
      </w:r>
    </w:p>
    <w:p w:rsidR="001F7C38" w:rsidRPr="007E04F6" w:rsidRDefault="001F7C38" w:rsidP="00B65F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Закон точного времени.</w:t>
      </w:r>
    </w:p>
    <w:p w:rsidR="001F7C38" w:rsidRPr="007E04F6" w:rsidRDefault="001F7C38" w:rsidP="00B65F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Закон доброты.</w:t>
      </w:r>
    </w:p>
    <w:p w:rsidR="001F7C38" w:rsidRPr="007E04F6" w:rsidRDefault="001F7C38" w:rsidP="00B65F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 порядочности.</w:t>
      </w:r>
    </w:p>
    <w:p w:rsidR="001F7C38" w:rsidRPr="007E04F6" w:rsidRDefault="001F7C38" w:rsidP="00B65F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Закон дружбы.</w:t>
      </w:r>
    </w:p>
    <w:p w:rsidR="001F7C38" w:rsidRPr="007E04F6" w:rsidRDefault="001F7C38" w:rsidP="00B65F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Закон безопасности.</w:t>
      </w:r>
    </w:p>
    <w:p w:rsidR="001F7C38" w:rsidRPr="007E04F6" w:rsidRDefault="001F7C38" w:rsidP="00B65F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Закон взаимовыручки.</w:t>
      </w:r>
    </w:p>
    <w:p w:rsidR="001F7C38" w:rsidRPr="00C24997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97">
        <w:rPr>
          <w:rFonts w:ascii="Times New Roman" w:eastAsia="Times New Roman" w:hAnsi="Times New Roman" w:cs="Times New Roman"/>
          <w:b/>
          <w:sz w:val="24"/>
          <w:szCs w:val="24"/>
        </w:rPr>
        <w:t>Заповеди:</w:t>
      </w:r>
    </w:p>
    <w:p w:rsidR="001F7C38" w:rsidRPr="007E04F6" w:rsidRDefault="001F7C38" w:rsidP="00B65F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Экипаж – одна семья.</w:t>
      </w:r>
    </w:p>
    <w:p w:rsidR="001F7C38" w:rsidRPr="007E04F6" w:rsidRDefault="001F7C38" w:rsidP="00B65F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Один за всех и все за одного.</w:t>
      </w:r>
    </w:p>
    <w:p w:rsidR="001F7C38" w:rsidRPr="007E04F6" w:rsidRDefault="001F7C38" w:rsidP="00B65F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Порядок, прежде всего.</w:t>
      </w:r>
    </w:p>
    <w:p w:rsidR="001F7C38" w:rsidRPr="007E04F6" w:rsidRDefault="001F7C38" w:rsidP="00B65F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Каждое дело вместе</w:t>
      </w:r>
    </w:p>
    <w:p w:rsidR="001F7C38" w:rsidRPr="007E04F6" w:rsidRDefault="001F7C38" w:rsidP="00B65F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Все делай творчески, а иначе зачем?</w:t>
      </w:r>
    </w:p>
    <w:p w:rsidR="001F7C38" w:rsidRPr="007E04F6" w:rsidRDefault="001F7C38" w:rsidP="00B65F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Даже если трудно, доведи дело до конца.</w:t>
      </w:r>
    </w:p>
    <w:p w:rsidR="001F7C38" w:rsidRPr="007E04F6" w:rsidRDefault="001F7C38" w:rsidP="00B65F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Чистота – залог здоровья.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Выполнение всех Законов и Заповедей предполагает сделать жизнь в лагере интересной  и насыщенной, приносящей радость себе и другим.</w:t>
      </w:r>
    </w:p>
    <w:p w:rsidR="001F7C38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Структура самоуправления летнего лагеря дневного пребывания.</w:t>
      </w:r>
    </w:p>
    <w:p w:rsidR="001F7C38" w:rsidRPr="00FD164B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64B">
        <w:rPr>
          <w:rFonts w:ascii="Times New Roman" w:eastAsia="Times New Roman" w:hAnsi="Times New Roman" w:cs="Times New Roman"/>
          <w:b/>
          <w:sz w:val="24"/>
          <w:szCs w:val="24"/>
        </w:rPr>
        <w:t>Совет лагеря</w:t>
      </w:r>
    </w:p>
    <w:p w:rsidR="001F7C38" w:rsidRPr="007E04F6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Капитан </w:t>
      </w:r>
    </w:p>
    <w:p w:rsidR="00B3772B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(начальник лагеря, зам</w:t>
      </w:r>
      <w:proofErr w:type="gramStart"/>
      <w:r w:rsidRPr="007E04F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7E04F6">
        <w:rPr>
          <w:rFonts w:ascii="Times New Roman" w:eastAsia="Times New Roman" w:hAnsi="Times New Roman" w:cs="Times New Roman"/>
          <w:sz w:val="24"/>
          <w:szCs w:val="24"/>
        </w:rPr>
        <w:t>ачальника)</w:t>
      </w:r>
    </w:p>
    <w:p w:rsidR="001F7C38" w:rsidRPr="007E04F6" w:rsidRDefault="00B3772B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Учёные </w:t>
      </w:r>
      <w:r w:rsidR="001F7C38" w:rsidRPr="007E04F6">
        <w:rPr>
          <w:rFonts w:ascii="Times New Roman" w:eastAsia="Times New Roman" w:hAnsi="Times New Roman" w:cs="Times New Roman"/>
          <w:sz w:val="24"/>
          <w:szCs w:val="24"/>
        </w:rPr>
        <w:t> (воспитатели)</w:t>
      </w:r>
    </w:p>
    <w:p w:rsidR="001F7C38" w:rsidRPr="007E04F6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Детский совет отряда</w:t>
      </w:r>
      <w:r w:rsidR="00B37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7C38" w:rsidRPr="007E04F6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(командиры, зам</w:t>
      </w:r>
      <w:proofErr w:type="gramStart"/>
      <w:r w:rsidRPr="007E04F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E04F6">
        <w:rPr>
          <w:rFonts w:ascii="Times New Roman" w:eastAsia="Times New Roman" w:hAnsi="Times New Roman" w:cs="Times New Roman"/>
          <w:sz w:val="24"/>
          <w:szCs w:val="24"/>
        </w:rPr>
        <w:t>омандира)</w:t>
      </w:r>
    </w:p>
    <w:p w:rsidR="001F7C38" w:rsidRPr="007E04F6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Санитары</w:t>
      </w:r>
    </w:p>
    <w:p w:rsidR="001F7C38" w:rsidRPr="007E04F6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Творческая группа</w:t>
      </w:r>
    </w:p>
    <w:p w:rsidR="001F7C38" w:rsidRPr="007E04F6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Физорг</w:t>
      </w:r>
    </w:p>
    <w:p w:rsidR="001F7C38" w:rsidRPr="007E04F6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Учащиеся лагеря дневного пребывания</w:t>
      </w:r>
    </w:p>
    <w:p w:rsidR="001F7C38" w:rsidRPr="007E04F6" w:rsidRDefault="001F7C38" w:rsidP="00B3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1F7C38" w:rsidRPr="00FD164B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64B">
        <w:rPr>
          <w:rFonts w:ascii="Times New Roman" w:eastAsia="Times New Roman" w:hAnsi="Times New Roman" w:cs="Times New Roman"/>
          <w:b/>
          <w:sz w:val="24"/>
          <w:szCs w:val="24"/>
        </w:rPr>
        <w:t>Органы самоуправления лагеря.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Актив лагеря создаётся для решения вопросов организации, содержания деятельности лагеря, развития позитивных личностных качеств детей.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 состав актива входят воспитанники лагеря, выбранные отрядами и взрослые.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Актив, как форма самоуправления детей по защите прав и интересов, действует в целях: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-оказания помощи  в проведении оздоровительных, культурно-массовых мероприятий и творческих дел;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-создание в лагере условий для развития физического. Творческого, интеллектуального потенциала детей;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-содействие в создании благоприятного психологического климата.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Актив лаге</w:t>
      </w:r>
      <w:r w:rsidR="00B3772B">
        <w:rPr>
          <w:rFonts w:ascii="Times New Roman" w:eastAsia="Times New Roman" w:hAnsi="Times New Roman" w:cs="Times New Roman"/>
          <w:sz w:val="24"/>
          <w:szCs w:val="24"/>
        </w:rPr>
        <w:t>ря - это капитан, учёные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, детский совет лагеря.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Детский совет отряда выбирает командира, зам. командира. В отрядах также выбираются ответственные за различные направления деятельности (санитары, творческая группа, физорг.)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 качестве равноправных членов актива входят взрослые: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 совет лагеря - началь</w:t>
      </w:r>
      <w:r>
        <w:rPr>
          <w:rFonts w:ascii="Times New Roman" w:eastAsia="Times New Roman" w:hAnsi="Times New Roman" w:cs="Times New Roman"/>
          <w:sz w:val="24"/>
          <w:szCs w:val="24"/>
        </w:rPr>
        <w:t>ник лагеря, воспитатели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 детский совет лагеря – командиры и зам. командиры отрядов.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Каждый член актива имеет право: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- на участие в обсуждении всех дел лагеря и свободное высказывание своего мнения;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- на защиту своих интересов.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Каждый член актива обязан: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- ответственно исполнять порученное дело;</w:t>
      </w:r>
    </w:p>
    <w:p w:rsidR="001F7C38" w:rsidRPr="007E04F6" w:rsidRDefault="001F7C38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- соблюдать законы общения и культуры поведения.</w:t>
      </w:r>
    </w:p>
    <w:p w:rsidR="00B3772B" w:rsidRDefault="00B3772B" w:rsidP="007E6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C38" w:rsidRPr="00FD164B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64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r w:rsidR="00B3772B">
        <w:rPr>
          <w:rFonts w:ascii="Times New Roman" w:eastAsia="Times New Roman" w:hAnsi="Times New Roman" w:cs="Times New Roman"/>
          <w:b/>
          <w:sz w:val="24"/>
          <w:szCs w:val="24"/>
        </w:rPr>
        <w:t>лагерной смены «Великие путешественники</w:t>
      </w:r>
      <w:r w:rsidRPr="00FD16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9747" w:type="dxa"/>
        <w:tblLayout w:type="fixed"/>
        <w:tblLook w:val="04A0"/>
      </w:tblPr>
      <w:tblGrid>
        <w:gridCol w:w="675"/>
        <w:gridCol w:w="5529"/>
        <w:gridCol w:w="1275"/>
        <w:gridCol w:w="2268"/>
      </w:tblGrid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F7C38" w:rsidRPr="00FD164B" w:rsidRDefault="00B3772B" w:rsidP="00B377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в стране «Любознательности</w:t>
            </w:r>
            <w:r w:rsidR="001F7C38" w:rsidRPr="00FD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F7C38" w:rsidRPr="007E04F6" w:rsidRDefault="001F7C38" w:rsidP="00B65FE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сбор.</w:t>
            </w:r>
          </w:p>
          <w:p w:rsidR="001F7C38" w:rsidRPr="007E04F6" w:rsidRDefault="001F7C38" w:rsidP="00B65FE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 красное, веселое, прекрасное!»</w:t>
            </w:r>
          </w:p>
          <w:p w:rsidR="001F7C38" w:rsidRPr="007E04F6" w:rsidRDefault="001F7C38" w:rsidP="00B65FE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рисунков «Моя малая Родина»</w:t>
            </w:r>
          </w:p>
          <w:p w:rsidR="001F7C38" w:rsidRDefault="001F7C38" w:rsidP="00B65FE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ТБ, ППБ.</w:t>
            </w:r>
          </w:p>
          <w:p w:rsidR="001F7C38" w:rsidRPr="008F6E86" w:rsidRDefault="001F7C38" w:rsidP="00B65FE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Анкетирование.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02.06.14.</w:t>
            </w:r>
          </w:p>
        </w:tc>
        <w:tc>
          <w:tcPr>
            <w:tcW w:w="2268" w:type="dxa"/>
          </w:tcPr>
          <w:p w:rsidR="001F7C38" w:rsidRDefault="00B3772B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лагеря: Имгрунт Н.Н. Воспитатели: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Т.Ю.,</w:t>
            </w:r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F7C38" w:rsidRDefault="00B3772B" w:rsidP="00B377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Открытия по Экологической тропе</w:t>
            </w:r>
            <w:r w:rsidR="001F7C38" w:rsidRPr="00FD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F7C38" w:rsidRPr="00614146" w:rsidRDefault="001F7C38" w:rsidP="00B65FEC">
            <w:pPr>
              <w:pStyle w:val="a8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1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игровых комнат, изготовление отрядных уголков.</w:t>
            </w:r>
          </w:p>
          <w:p w:rsidR="001F7C38" w:rsidRPr="007E04F6" w:rsidRDefault="001F7C38" w:rsidP="0033752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</w:t>
            </w:r>
            <w:r w:rsidR="00B3772B">
              <w:rPr>
                <w:rFonts w:ascii="Times New Roman" w:eastAsia="Times New Roman" w:hAnsi="Times New Roman" w:cs="Times New Roman"/>
                <w:sz w:val="24"/>
                <w:szCs w:val="24"/>
              </w:rPr>
              <w:t>мма « Мы живём на планете 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7C38" w:rsidRPr="007E04F6" w:rsidRDefault="001F7C38" w:rsidP="00B65F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от отряда.</w:t>
            </w:r>
          </w:p>
          <w:p w:rsidR="001F7C38" w:rsidRPr="008F6E86" w:rsidRDefault="001F7C38" w:rsidP="00B65FEC">
            <w:pPr>
              <w:pStyle w:val="a8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обучающей эвакуации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03.06.14</w:t>
            </w:r>
          </w:p>
        </w:tc>
        <w:tc>
          <w:tcPr>
            <w:tcW w:w="2268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:rsidR="001F7C38" w:rsidRDefault="00B3772B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</w:t>
            </w:r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И.И.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1F7C38" w:rsidRPr="001B2DCA" w:rsidRDefault="00B3772B" w:rsidP="001F7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на стадионе «П</w:t>
            </w:r>
            <w:r w:rsidR="001F7C38" w:rsidRPr="001B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одвижных игр».</w:t>
            </w:r>
          </w:p>
          <w:p w:rsidR="001F7C38" w:rsidRPr="007E04F6" w:rsidRDefault="00B3772B" w:rsidP="00B65FE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«Только вместе</w:t>
            </w:r>
            <w:r w:rsidR="001F7C38"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7C38" w:rsidRPr="007E04F6" w:rsidRDefault="001F7C38" w:rsidP="00B65FE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н</w:t>
            </w:r>
            <w:r w:rsidR="00AD718D">
              <w:rPr>
                <w:rFonts w:ascii="Times New Roman" w:eastAsia="Times New Roman" w:hAnsi="Times New Roman" w:cs="Times New Roman"/>
                <w:sz w:val="24"/>
                <w:szCs w:val="24"/>
              </w:rPr>
              <w:t>а сплочение «Веселый экипаж</w:t>
            </w: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F7C38" w:rsidRPr="00614146" w:rsidRDefault="001F7C38" w:rsidP="00B65FEC">
            <w:pPr>
              <w:pStyle w:val="a8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8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«Все мы люди разные - все мы люди классные»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04.06.14.</w:t>
            </w:r>
          </w:p>
        </w:tc>
        <w:tc>
          <w:tcPr>
            <w:tcW w:w="2268" w:type="dxa"/>
          </w:tcPr>
          <w:p w:rsidR="001F7C38" w:rsidRDefault="001F7C38" w:rsidP="00AD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Дубинина З.А., </w:t>
            </w:r>
            <w:r w:rsidR="00B3772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Э.В.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</w:tcPr>
          <w:p w:rsidR="001F7C38" w:rsidRPr="001B2DCA" w:rsidRDefault="00AD718D" w:rsidP="00AD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Открытие в клубе И</w:t>
            </w:r>
            <w:r w:rsidR="001F7C38" w:rsidRPr="001B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нтеллектуалов».</w:t>
            </w:r>
          </w:p>
          <w:p w:rsidR="001F7C38" w:rsidRPr="007E04F6" w:rsidRDefault="001F7C38" w:rsidP="00B65FE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«Наша Галактика ».</w:t>
            </w:r>
          </w:p>
          <w:p w:rsidR="001F7C38" w:rsidRPr="007E04F6" w:rsidRDefault="001F7C38" w:rsidP="00B65FE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:rsidR="001F7C38" w:rsidRDefault="001F7C38" w:rsidP="00B65FEC">
            <w:pPr>
              <w:pStyle w:val="a8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«Знатоки родного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посвящённый Дню эколога России</w:t>
            </w:r>
          </w:p>
          <w:p w:rsidR="001F7C38" w:rsidRPr="001B2DCA" w:rsidRDefault="001F7C38" w:rsidP="00B65FEC">
            <w:pPr>
              <w:pStyle w:val="a8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природного материала «Большие возможности еловой шишки»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05.06.14.</w:t>
            </w:r>
          </w:p>
        </w:tc>
        <w:tc>
          <w:tcPr>
            <w:tcW w:w="2268" w:type="dxa"/>
          </w:tcPr>
          <w:p w:rsidR="00AD718D" w:rsidRDefault="00AD718D" w:rsidP="00AD7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F7C38" w:rsidRDefault="00AD718D" w:rsidP="00AD7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1F7C38" w:rsidRPr="001B2DCA" w:rsidRDefault="00F170AA" w:rsidP="001F7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1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 (строгих правил)</w:t>
            </w:r>
            <w:r w:rsidR="001F7C38" w:rsidRPr="001B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F7C38" w:rsidRPr="007E04F6" w:rsidRDefault="001F7C38" w:rsidP="00B65FE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ПДД.</w:t>
            </w:r>
          </w:p>
          <w:p w:rsidR="001F7C38" w:rsidRDefault="001F7C38" w:rsidP="00B65FE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 Правила движения знай, как таблицу умножения»</w:t>
            </w:r>
          </w:p>
          <w:p w:rsidR="001F7C38" w:rsidRPr="007E04F6" w:rsidRDefault="001F7C38" w:rsidP="00B65FE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сельскую библиотеку « Память А.С. Пушкина»</w:t>
            </w:r>
          </w:p>
          <w:p w:rsidR="001F7C38" w:rsidRPr="007E04F6" w:rsidRDefault="001F7C38" w:rsidP="00B65FE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«Один дома», «Безопасная дорога домой»</w:t>
            </w:r>
          </w:p>
          <w:p w:rsidR="001F7C38" w:rsidRPr="00CA178A" w:rsidRDefault="001F7C38" w:rsidP="00B65FEC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8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 ПДД.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06.06.14.</w:t>
            </w:r>
          </w:p>
        </w:tc>
        <w:tc>
          <w:tcPr>
            <w:tcW w:w="2268" w:type="dxa"/>
          </w:tcPr>
          <w:p w:rsidR="00F170AA" w:rsidRDefault="00F170AA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F7C38" w:rsidRDefault="00F170AA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И.И</w:t>
            </w:r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F7C38" w:rsidRPr="00197343" w:rsidRDefault="00F170AA" w:rsidP="001F7C38">
            <w:pPr>
              <w:pStyle w:val="a8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Олимпийские открытия</w:t>
            </w:r>
          </w:p>
          <w:p w:rsidR="001F7C38" w:rsidRPr="00197343" w:rsidRDefault="001F7C38" w:rsidP="00B65FEC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34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«На дворе у нас игра».</w:t>
            </w:r>
          </w:p>
          <w:p w:rsidR="001F7C38" w:rsidRPr="00197343" w:rsidRDefault="001F7C38" w:rsidP="00B65FEC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343">
              <w:rPr>
                <w:rFonts w:ascii="Times New Roman" w:hAnsi="Times New Roman" w:cs="Times New Roman"/>
                <w:sz w:val="24"/>
                <w:szCs w:val="24"/>
              </w:rPr>
              <w:t>Спортивные эстафеты.</w:t>
            </w:r>
          </w:p>
          <w:p w:rsidR="001F7C38" w:rsidRPr="00197343" w:rsidRDefault="001F7C38" w:rsidP="00B65FEC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343">
              <w:rPr>
                <w:rFonts w:ascii="Times New Roman" w:hAnsi="Times New Roman" w:cs="Times New Roman"/>
                <w:sz w:val="24"/>
                <w:szCs w:val="24"/>
              </w:rPr>
              <w:t>«Веселый репортаж» - конкурс рисунков, стихов, рассказов на спортивную тему.</w:t>
            </w:r>
          </w:p>
          <w:p w:rsidR="001F7C38" w:rsidRPr="00197343" w:rsidRDefault="001F7C38" w:rsidP="00B65FEC">
            <w:pPr>
              <w:pStyle w:val="a8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343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доктора Айболита» беседа «Если  хочешь быть </w:t>
            </w:r>
            <w:proofErr w:type="gramStart"/>
            <w:r w:rsidRPr="0019734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197343"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закаляйся!»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07.06.14.</w:t>
            </w:r>
          </w:p>
        </w:tc>
        <w:tc>
          <w:tcPr>
            <w:tcW w:w="2268" w:type="dxa"/>
          </w:tcPr>
          <w:p w:rsidR="001F7C38" w:rsidRDefault="00F170AA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З.А.</w:t>
            </w:r>
          </w:p>
          <w:p w:rsidR="00F170AA" w:rsidRDefault="00F170AA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Э.В.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1F7C38" w:rsidRDefault="00F170AA" w:rsidP="001F7C38">
            <w:pPr>
              <w:pStyle w:val="a8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Сказочные открытия на острове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Салтана</w:t>
            </w:r>
            <w:proofErr w:type="spellEnd"/>
          </w:p>
          <w:p w:rsidR="0022532D" w:rsidRPr="00315143" w:rsidRDefault="0022532D" w:rsidP="001F7C38">
            <w:pPr>
              <w:pStyle w:val="a8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(посвящается году литературы)</w:t>
            </w:r>
          </w:p>
          <w:p w:rsidR="001F7C38" w:rsidRPr="00315143" w:rsidRDefault="001F7C38" w:rsidP="00B65FEC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143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за тридевять земель» - викторина по сказкам.</w:t>
            </w:r>
          </w:p>
          <w:p w:rsidR="001F7C38" w:rsidRPr="00315143" w:rsidRDefault="001F7C38" w:rsidP="00B65FEC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143">
              <w:rPr>
                <w:rFonts w:ascii="Times New Roman" w:hAnsi="Times New Roman" w:cs="Times New Roman"/>
                <w:sz w:val="24"/>
                <w:szCs w:val="24"/>
              </w:rPr>
              <w:t>Сказочная эстафета.</w:t>
            </w:r>
          </w:p>
          <w:p w:rsidR="001F7C38" w:rsidRPr="00315143" w:rsidRDefault="001F7C38" w:rsidP="00B65FEC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в подводное царство» - познавательное 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 Всемирному Дню Океанов.</w:t>
            </w:r>
            <w:r w:rsidRPr="00315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C38" w:rsidRPr="0022532D" w:rsidRDefault="001F7C38" w:rsidP="0022532D">
            <w:pPr>
              <w:pStyle w:val="a8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143">
              <w:rPr>
                <w:rFonts w:ascii="Times New Roman" w:hAnsi="Times New Roman" w:cs="Times New Roman"/>
                <w:sz w:val="24"/>
                <w:szCs w:val="24"/>
              </w:rPr>
              <w:t>«Отдохнем у Бабы Яги» - беседа «Почему болят зубы».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08.06.14.</w:t>
            </w:r>
          </w:p>
        </w:tc>
        <w:tc>
          <w:tcPr>
            <w:tcW w:w="2268" w:type="dxa"/>
          </w:tcPr>
          <w:p w:rsidR="001F7C38" w:rsidRDefault="00F170AA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</w:tcPr>
          <w:p w:rsidR="001F7C38" w:rsidRPr="001B2DCA" w:rsidRDefault="00F170AA" w:rsidP="00F170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секретов здоровья в Зелёной аптеке.</w:t>
            </w:r>
          </w:p>
          <w:p w:rsidR="001F7C38" w:rsidRPr="007E04F6" w:rsidRDefault="001F7C38" w:rsidP="00B65FE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«Овощи, ягоды и фрукты – полезные продукты».</w:t>
            </w:r>
          </w:p>
          <w:p w:rsidR="001F7C38" w:rsidRDefault="001F7C38" w:rsidP="00B65FE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«Поле Чудес» на тему: «За здоровьем к растениям».</w:t>
            </w:r>
          </w:p>
          <w:p w:rsidR="001F7C38" w:rsidRPr="007E04F6" w:rsidRDefault="001F7C38" w:rsidP="00B65FE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F7C38" w:rsidRPr="00CA178A" w:rsidRDefault="001F7C38" w:rsidP="00B65FEC">
            <w:pPr>
              <w:pStyle w:val="a8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8A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здоровье смолоду!» Устный журнал.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09.06.14.</w:t>
            </w:r>
          </w:p>
        </w:tc>
        <w:tc>
          <w:tcPr>
            <w:tcW w:w="2268" w:type="dxa"/>
          </w:tcPr>
          <w:p w:rsidR="00F170AA" w:rsidRDefault="00F170AA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F7C38" w:rsidRDefault="001F7C38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И.И.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1F7C38" w:rsidRPr="001B2DCA" w:rsidRDefault="00F170AA" w:rsidP="00F170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Открытия студии «Мультик»</w:t>
            </w:r>
          </w:p>
          <w:p w:rsidR="001F7C38" w:rsidRDefault="001F7C38" w:rsidP="00B65FE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мультфильмов.</w:t>
            </w:r>
          </w:p>
          <w:p w:rsidR="001F7C38" w:rsidRPr="007E04F6" w:rsidRDefault="001F7C38" w:rsidP="00B65FE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Состязания витязей!» - подвижные игры.</w:t>
            </w:r>
          </w:p>
          <w:p w:rsidR="001F7C38" w:rsidRPr="007E04F6" w:rsidRDefault="001F7C38" w:rsidP="00B65FE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«Поле Чудес» на тему: «Я – </w:t>
            </w:r>
            <w:proofErr w:type="spellStart"/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мультиман</w:t>
            </w:r>
            <w:proofErr w:type="spellEnd"/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7C38" w:rsidRPr="007E04F6" w:rsidRDefault="001F7C38" w:rsidP="00B65FE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 А.С. Пушкина.</w:t>
            </w:r>
          </w:p>
          <w:p w:rsidR="001F7C38" w:rsidRDefault="001F7C38" w:rsidP="00B65FEC">
            <w:pPr>
              <w:pStyle w:val="a8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«Закаливание солнцем, воздухом, водой».</w:t>
            </w:r>
          </w:p>
          <w:p w:rsidR="003E3959" w:rsidRDefault="003E3959" w:rsidP="003E3959">
            <w:pPr>
              <w:pStyle w:val="a8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959" w:rsidRPr="00CA178A" w:rsidRDefault="003E3959" w:rsidP="003E3959">
            <w:pPr>
              <w:pStyle w:val="a8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10.06.14.</w:t>
            </w:r>
          </w:p>
        </w:tc>
        <w:tc>
          <w:tcPr>
            <w:tcW w:w="2268" w:type="dxa"/>
          </w:tcPr>
          <w:p w:rsidR="001F7C38" w:rsidRDefault="001F7C38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Дубинина З.А., </w:t>
            </w:r>
          </w:p>
          <w:p w:rsidR="00F170AA" w:rsidRDefault="00F170AA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Э.В.</w:t>
            </w:r>
          </w:p>
        </w:tc>
      </w:tr>
      <w:tr w:rsidR="001F7C38" w:rsidTr="007E6D9E">
        <w:tc>
          <w:tcPr>
            <w:tcW w:w="675" w:type="dxa"/>
          </w:tcPr>
          <w:p w:rsidR="001F7C38" w:rsidRPr="005916A9" w:rsidRDefault="001F7C38" w:rsidP="00347D6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6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1F7C38" w:rsidRPr="005916A9" w:rsidRDefault="003E3959" w:rsidP="00347D6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новых рекордов.</w:t>
            </w:r>
          </w:p>
          <w:p w:rsidR="001F7C38" w:rsidRDefault="001F7C38" w:rsidP="00347D6F">
            <w:pPr>
              <w:numPr>
                <w:ilvl w:val="0"/>
                <w:numId w:val="2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Шуточное состязание «Слёт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  <w:r w:rsidRPr="005916A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F7C38" w:rsidRPr="005916A9" w:rsidRDefault="001F7C38" w:rsidP="00347D6F">
            <w:pPr>
              <w:numPr>
                <w:ilvl w:val="0"/>
                <w:numId w:val="2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Рекорды настольных игр.</w:t>
            </w:r>
          </w:p>
          <w:p w:rsidR="001F7C38" w:rsidRPr="005916A9" w:rsidRDefault="001F7C38" w:rsidP="00347D6F">
            <w:pPr>
              <w:numPr>
                <w:ilvl w:val="0"/>
                <w:numId w:val="2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6A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«Мисс и Мистер лагеря»</w:t>
            </w:r>
          </w:p>
          <w:p w:rsidR="001F7C38" w:rsidRPr="005916A9" w:rsidRDefault="001F7C38" w:rsidP="00347D6F">
            <w:pPr>
              <w:pStyle w:val="a8"/>
              <w:numPr>
                <w:ilvl w:val="0"/>
                <w:numId w:val="2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газеты или презентации « Наши рекорды»</w:t>
            </w:r>
          </w:p>
        </w:tc>
        <w:tc>
          <w:tcPr>
            <w:tcW w:w="1275" w:type="dxa"/>
          </w:tcPr>
          <w:p w:rsidR="001F7C38" w:rsidRDefault="001F7C38" w:rsidP="00347D6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11.06.14.</w:t>
            </w:r>
          </w:p>
        </w:tc>
        <w:tc>
          <w:tcPr>
            <w:tcW w:w="2268" w:type="dxa"/>
          </w:tcPr>
          <w:p w:rsidR="001F7C38" w:rsidRDefault="003E3959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3E3959" w:rsidRDefault="003E3959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347D6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1F7C38" w:rsidRPr="001B2DCA" w:rsidRDefault="003E3959" w:rsidP="00347D6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Экологические открытия</w:t>
            </w:r>
          </w:p>
          <w:p w:rsidR="001F7C38" w:rsidRPr="007E04F6" w:rsidRDefault="001F7C38" w:rsidP="00347D6F">
            <w:pPr>
              <w:numPr>
                <w:ilvl w:val="0"/>
                <w:numId w:val="4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рейд.</w:t>
            </w:r>
          </w:p>
          <w:p w:rsidR="001F7C38" w:rsidRPr="007E04F6" w:rsidRDefault="001F7C38" w:rsidP="00347D6F">
            <w:pPr>
              <w:numPr>
                <w:ilvl w:val="0"/>
                <w:numId w:val="4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«Угадай животное»</w:t>
            </w:r>
          </w:p>
          <w:p w:rsidR="001F7C38" w:rsidRDefault="001F7C38" w:rsidP="00347D6F">
            <w:pPr>
              <w:numPr>
                <w:ilvl w:val="0"/>
                <w:numId w:val="4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«Счастливый случай» на тему: «Россия - мы твои дети», посвящённая Дню России.</w:t>
            </w:r>
          </w:p>
          <w:p w:rsidR="001F7C38" w:rsidRPr="007E04F6" w:rsidRDefault="001F7C38" w:rsidP="00347D6F">
            <w:pPr>
              <w:numPr>
                <w:ilvl w:val="0"/>
                <w:numId w:val="4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стихов, сочинений на тему «Спасём красоту Алтая»</w:t>
            </w:r>
          </w:p>
          <w:p w:rsidR="001F7C38" w:rsidRPr="005916A9" w:rsidRDefault="001F7C38" w:rsidP="00347D6F">
            <w:pPr>
              <w:pStyle w:val="a8"/>
              <w:numPr>
                <w:ilvl w:val="0"/>
                <w:numId w:val="4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6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275" w:type="dxa"/>
          </w:tcPr>
          <w:p w:rsidR="001F7C38" w:rsidRDefault="001F7C38" w:rsidP="00347D6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12.06.14.</w:t>
            </w:r>
          </w:p>
        </w:tc>
        <w:tc>
          <w:tcPr>
            <w:tcW w:w="2268" w:type="dxa"/>
          </w:tcPr>
          <w:p w:rsidR="003E3959" w:rsidRDefault="003E3959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И.И.</w:t>
            </w:r>
          </w:p>
          <w:p w:rsidR="001F7C38" w:rsidRDefault="003E3959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1F7C38" w:rsidRPr="001B2DCA" w:rsidRDefault="003E3959" w:rsidP="00347D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Открытия в городе Мастеров</w:t>
            </w:r>
            <w:r w:rsidR="001F7C38" w:rsidRPr="001B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F7C38" w:rsidRPr="007E04F6" w:rsidRDefault="001F7C38" w:rsidP="00347D6F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веселых мастеров. Изготовление поделок из пластилина на тему «Космос и его загадки»</w:t>
            </w:r>
          </w:p>
          <w:p w:rsidR="001F7C38" w:rsidRDefault="001F7C38" w:rsidP="00347D6F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лотерея «Семь раз отмерь, один раз отрежь».</w:t>
            </w:r>
          </w:p>
          <w:p w:rsidR="001F7C38" w:rsidRPr="007E04F6" w:rsidRDefault="001F7C38" w:rsidP="00347D6F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 Юные модельеры»</w:t>
            </w:r>
          </w:p>
          <w:p w:rsidR="001F7C38" w:rsidRPr="00CA178A" w:rsidRDefault="001F7C38" w:rsidP="00347D6F">
            <w:pPr>
              <w:pStyle w:val="a8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на тему «У дорожных правил нет каникул</w:t>
            </w:r>
            <w:r w:rsidR="00347D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F7C38" w:rsidRDefault="001F7C38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13.06.14.</w:t>
            </w:r>
          </w:p>
        </w:tc>
        <w:tc>
          <w:tcPr>
            <w:tcW w:w="2268" w:type="dxa"/>
          </w:tcPr>
          <w:p w:rsidR="001F7C38" w:rsidRDefault="003E3959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З.А.</w:t>
            </w:r>
          </w:p>
          <w:p w:rsidR="003E3959" w:rsidRDefault="003E3959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Э.В.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</w:tcPr>
          <w:p w:rsidR="001F7C38" w:rsidRPr="001B2DCA" w:rsidRDefault="003E3959" w:rsidP="00347D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Открытия на острове </w:t>
            </w:r>
            <w:r w:rsidR="001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мора.</w:t>
            </w:r>
          </w:p>
          <w:p w:rsidR="001F7C38" w:rsidRPr="007E04F6" w:rsidRDefault="001F7C38" w:rsidP="00347D6F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«Жить без улыбки – просто ошибка».</w:t>
            </w:r>
          </w:p>
          <w:p w:rsidR="001F7C38" w:rsidRPr="007E04F6" w:rsidRDefault="001F7C38" w:rsidP="00347D6F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«День улыбки»</w:t>
            </w:r>
          </w:p>
          <w:p w:rsidR="001F7C38" w:rsidRDefault="001F7C38" w:rsidP="00347D6F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C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Конкурс-игра «</w:t>
            </w:r>
            <w:proofErr w:type="spellStart"/>
            <w:r w:rsidRPr="005F3C08">
              <w:rPr>
                <w:rFonts w:ascii="Times New Roman" w:eastAsia="Times New Roman" w:hAnsi="Times New Roman" w:cs="Times New Roman"/>
                <w:sz w:val="24"/>
                <w:szCs w:val="24"/>
              </w:rPr>
              <w:t>Смехопанорама</w:t>
            </w:r>
            <w:proofErr w:type="spellEnd"/>
            <w:r w:rsidRPr="005F3C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7C38" w:rsidRPr="005F3C08" w:rsidRDefault="001F7C38" w:rsidP="00347D6F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своими руками «Подари с улыбкой».</w:t>
            </w:r>
          </w:p>
        </w:tc>
        <w:tc>
          <w:tcPr>
            <w:tcW w:w="1275" w:type="dxa"/>
          </w:tcPr>
          <w:p w:rsidR="001F7C38" w:rsidRDefault="001F7C38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14.06.14.</w:t>
            </w:r>
          </w:p>
        </w:tc>
        <w:tc>
          <w:tcPr>
            <w:tcW w:w="2268" w:type="dxa"/>
          </w:tcPr>
          <w:p w:rsidR="001F7C38" w:rsidRDefault="003E3959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1F7C38" w:rsidTr="007E6D9E">
        <w:tc>
          <w:tcPr>
            <w:tcW w:w="675" w:type="dxa"/>
          </w:tcPr>
          <w:p w:rsidR="001F7C38" w:rsidRDefault="001F7C38" w:rsidP="0034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1F7C38" w:rsidRDefault="00337524" w:rsidP="001F7C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Исторические открытия</w:t>
            </w:r>
            <w:r w:rsidR="003E39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2267" w:rsidRPr="001B2DCA" w:rsidRDefault="00182267" w:rsidP="001F7C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(70 лет со дня победы в ВОВ)</w:t>
            </w:r>
          </w:p>
          <w:p w:rsidR="001F7C38" w:rsidRPr="001B2DCA" w:rsidRDefault="00182267" w:rsidP="00B65FEC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«Долгожданная победа» презентация, беседа.</w:t>
            </w:r>
          </w:p>
          <w:p w:rsidR="001F7C38" w:rsidRPr="001B2DCA" w:rsidRDefault="00182267" w:rsidP="00B65FEC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мир»</w:t>
            </w:r>
            <w:r w:rsidR="001F7C38" w:rsidRPr="001B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C38" w:rsidRPr="001B2DCA" w:rsidRDefault="00182267" w:rsidP="00B65FEC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Викторины, конкурсы, интерактивные игры «Морской бой»,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Баты».</w:t>
            </w:r>
          </w:p>
          <w:p w:rsidR="001F7C38" w:rsidRPr="001B2DCA" w:rsidRDefault="001F7C38" w:rsidP="00347D6F">
            <w:pPr>
              <w:pStyle w:val="a8"/>
              <w:numPr>
                <w:ilvl w:val="0"/>
                <w:numId w:val="3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267">
              <w:rPr>
                <w:rFonts w:ascii="Times New Roman" w:hAnsi="Times New Roman" w:cs="Times New Roman"/>
                <w:sz w:val="24"/>
                <w:szCs w:val="24"/>
              </w:rPr>
              <w:t xml:space="preserve"> Мы будущие войны» (спортивно – военная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15.06.14.</w:t>
            </w:r>
          </w:p>
        </w:tc>
        <w:tc>
          <w:tcPr>
            <w:tcW w:w="2268" w:type="dxa"/>
          </w:tcPr>
          <w:p w:rsidR="003E3959" w:rsidRDefault="003E3959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F7C38" w:rsidRDefault="001F7C38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И.И.</w:t>
            </w:r>
          </w:p>
        </w:tc>
      </w:tr>
      <w:tr w:rsidR="001F7C38" w:rsidRPr="001B2DCA" w:rsidTr="007E6D9E">
        <w:tc>
          <w:tcPr>
            <w:tcW w:w="6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347D6F" w:rsidRDefault="00FA448F" w:rsidP="0034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НА РОДНОЙ Земле</w:t>
            </w:r>
            <w:r w:rsidR="00E871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2267" w:rsidRDefault="00347D6F" w:rsidP="0034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(малая Родина, исторический экскурс)</w:t>
            </w:r>
          </w:p>
          <w:p w:rsidR="00182267" w:rsidRDefault="00182267" w:rsidP="00347D6F">
            <w:pPr>
              <w:pStyle w:val="a8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«Вот моя деревня» (история села</w:t>
            </w:r>
            <w:r w:rsidR="00347D6F">
              <w:rPr>
                <w:rFonts w:ascii="Times New Roman" w:hAnsi="Times New Roman" w:cs="Times New Roman"/>
                <w:sz w:val="24"/>
                <w:szCs w:val="24"/>
              </w:rPr>
              <w:t xml:space="preserve">, района, Республики, </w:t>
            </w:r>
            <w:proofErr w:type="gramStart"/>
            <w:r w:rsidR="00347D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="00347D6F">
              <w:rPr>
                <w:rFonts w:ascii="Times New Roman" w:hAnsi="Times New Roman" w:cs="Times New Roman"/>
                <w:sz w:val="24"/>
                <w:szCs w:val="24"/>
              </w:rPr>
              <w:t xml:space="preserve"> сыгравшие большую роль в развитии Республики Алтай</w:t>
            </w: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82267" w:rsidRPr="001B2DCA" w:rsidRDefault="00182267" w:rsidP="0018226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Конкурс частушек.</w:t>
            </w:r>
          </w:p>
          <w:p w:rsidR="00182267" w:rsidRPr="001B2DCA" w:rsidRDefault="00182267" w:rsidP="0018226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«Село мое родное», «Моя семья», «Моя Республика»</w:t>
            </w:r>
          </w:p>
          <w:p w:rsidR="00182267" w:rsidRPr="00347D6F" w:rsidRDefault="00182267" w:rsidP="00347D6F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Доброй воли» (разучивание алтайских народных игр)</w:t>
            </w:r>
          </w:p>
          <w:p w:rsidR="001F7C38" w:rsidRPr="001B2DCA" w:rsidRDefault="001F7C38" w:rsidP="00B65FEC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Богатырские</w:t>
            </w:r>
            <w:proofErr w:type="gramEnd"/>
            <w:r w:rsidRPr="001B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B2DC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спортивный праздник.</w:t>
            </w:r>
          </w:p>
          <w:p w:rsidR="001F7C38" w:rsidRPr="001B2DCA" w:rsidRDefault="001F7C38" w:rsidP="00B65FEC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Шашечный турнир.</w:t>
            </w:r>
          </w:p>
          <w:p w:rsidR="001F7C38" w:rsidRPr="001B2DCA" w:rsidRDefault="001F7C38" w:rsidP="00B65FEC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«Наши  лучшие спортсмены» - конкурс рисунков, стихов, рассказов.</w:t>
            </w:r>
          </w:p>
          <w:p w:rsidR="001F7C38" w:rsidRPr="00347D6F" w:rsidRDefault="001F7C38" w:rsidP="00347D6F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 xml:space="preserve">«Совет </w:t>
            </w:r>
            <w:proofErr w:type="spellStart"/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Олимпионика</w:t>
            </w:r>
            <w:proofErr w:type="spellEnd"/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» - беседа о пользе спорта.</w:t>
            </w:r>
          </w:p>
        </w:tc>
        <w:tc>
          <w:tcPr>
            <w:tcW w:w="12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16.06.14.</w:t>
            </w:r>
          </w:p>
        </w:tc>
        <w:tc>
          <w:tcPr>
            <w:tcW w:w="2268" w:type="dxa"/>
          </w:tcPr>
          <w:p w:rsidR="001F7C38" w:rsidRDefault="00E871C1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З.А., Егорова Э.В</w:t>
            </w:r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C38" w:rsidRPr="001B2DCA" w:rsidTr="007E6D9E">
        <w:tc>
          <w:tcPr>
            <w:tcW w:w="6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1F7C38" w:rsidRDefault="00E871C1" w:rsidP="001F7C38">
            <w:pPr>
              <w:pStyle w:val="a8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E4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Робинзоном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F7C38" w:rsidRPr="001B2DCA" w:rsidRDefault="001F7C38" w:rsidP="00B65FEC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«Я попал на необитаемый остров» - игровая программа.</w:t>
            </w:r>
          </w:p>
          <w:p w:rsidR="001F7C38" w:rsidRPr="001B2DCA" w:rsidRDefault="001F7C38" w:rsidP="00B65FEC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«Конкурс на лучшего следопыта».</w:t>
            </w:r>
          </w:p>
          <w:p w:rsidR="001F7C38" w:rsidRPr="001B2DCA" w:rsidRDefault="001F7C38" w:rsidP="00B65FEC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Конкурс «Я много читаю…»</w:t>
            </w:r>
          </w:p>
          <w:p w:rsidR="001F7C38" w:rsidRPr="00347D6F" w:rsidRDefault="001F7C38" w:rsidP="001F7C38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A">
              <w:rPr>
                <w:rFonts w:ascii="Times New Roman" w:hAnsi="Times New Roman" w:cs="Times New Roman"/>
                <w:sz w:val="24"/>
                <w:szCs w:val="24"/>
              </w:rPr>
              <w:t>Расследование Шерлока Холмса « Куда пропал аппетит?».</w:t>
            </w:r>
          </w:p>
        </w:tc>
        <w:tc>
          <w:tcPr>
            <w:tcW w:w="12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17.06.14.</w:t>
            </w:r>
          </w:p>
        </w:tc>
        <w:tc>
          <w:tcPr>
            <w:tcW w:w="2268" w:type="dxa"/>
          </w:tcPr>
          <w:p w:rsidR="001F7C38" w:rsidRDefault="00E871C1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1F7C38" w:rsidRPr="001B2DCA" w:rsidTr="007E6D9E">
        <w:tc>
          <w:tcPr>
            <w:tcW w:w="6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1F7C38" w:rsidRPr="00F92DB7" w:rsidRDefault="00E435B6" w:rsidP="001F7C38">
            <w:pPr>
              <w:pStyle w:val="a8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во Вселенной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71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1F7C38" w:rsidRDefault="007464F4" w:rsidP="00B65FEC">
            <w:pPr>
              <w:pStyle w:val="a8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«Космос</w:t>
            </w:r>
            <w:r w:rsidR="001F7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7C38" w:rsidRDefault="001F7C38" w:rsidP="00B65FEC">
            <w:pPr>
              <w:pStyle w:val="a8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бросового материала </w:t>
            </w:r>
          </w:p>
          <w:p w:rsidR="001F7C38" w:rsidRDefault="001F7C38" w:rsidP="001F7C38">
            <w:pPr>
              <w:pStyle w:val="a8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Вторая жизнь»</w:t>
            </w:r>
          </w:p>
          <w:p w:rsidR="001F7C38" w:rsidRDefault="001F7C38" w:rsidP="00B65FEC">
            <w:pPr>
              <w:pStyle w:val="a8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«Путешествие во времени»</w:t>
            </w:r>
          </w:p>
          <w:p w:rsidR="001F7C38" w:rsidRPr="001B2DCA" w:rsidRDefault="001F7C38" w:rsidP="00B65FEC">
            <w:pPr>
              <w:pStyle w:val="a8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сельской библиотеки.</w:t>
            </w:r>
          </w:p>
        </w:tc>
        <w:tc>
          <w:tcPr>
            <w:tcW w:w="12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18.06.14.</w:t>
            </w:r>
          </w:p>
        </w:tc>
        <w:tc>
          <w:tcPr>
            <w:tcW w:w="2268" w:type="dxa"/>
          </w:tcPr>
          <w:p w:rsidR="001F7C38" w:rsidRDefault="00E871C1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И.И.</w:t>
            </w:r>
          </w:p>
          <w:p w:rsidR="00E871C1" w:rsidRDefault="00E871C1" w:rsidP="001B5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F7C38" w:rsidRPr="001B2DCA" w:rsidTr="007E6D9E">
        <w:tc>
          <w:tcPr>
            <w:tcW w:w="6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9" w:type="dxa"/>
          </w:tcPr>
          <w:p w:rsidR="001F7C38" w:rsidRPr="00197343" w:rsidRDefault="007464F4" w:rsidP="001F7C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талантов на фестивале Дружбы.</w:t>
            </w:r>
          </w:p>
          <w:p w:rsidR="001F7C38" w:rsidRPr="00197343" w:rsidRDefault="007464F4" w:rsidP="00B65FEC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</w:t>
            </w:r>
            <w:r w:rsidR="001F7C38" w:rsidRPr="00197343">
              <w:rPr>
                <w:rFonts w:ascii="Times New Roman" w:hAnsi="Times New Roman" w:cs="Times New Roman"/>
                <w:sz w:val="24"/>
                <w:szCs w:val="24"/>
              </w:rPr>
              <w:t xml:space="preserve"> игры».</w:t>
            </w:r>
          </w:p>
          <w:p w:rsidR="001F7C38" w:rsidRPr="00197343" w:rsidRDefault="007464F4" w:rsidP="00B65FEC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«Конкурс  </w:t>
            </w:r>
            <w:r w:rsidR="001F7C38">
              <w:rPr>
                <w:rFonts w:ascii="Times New Roman" w:hAnsi="Times New Roman" w:cs="Times New Roman"/>
                <w:sz w:val="24"/>
                <w:szCs w:val="24"/>
              </w:rPr>
              <w:t xml:space="preserve">актёров» </w:t>
            </w:r>
            <w:proofErr w:type="gramStart"/>
            <w:r w:rsidR="001F7C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F7C38">
              <w:rPr>
                <w:rFonts w:ascii="Times New Roman" w:hAnsi="Times New Roman" w:cs="Times New Roman"/>
                <w:sz w:val="24"/>
                <w:szCs w:val="24"/>
              </w:rPr>
              <w:t>показ сценок на школьную тему)</w:t>
            </w:r>
          </w:p>
          <w:p w:rsidR="001F7C38" w:rsidRPr="00197343" w:rsidRDefault="007464F4" w:rsidP="00B65FEC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</w:t>
            </w:r>
            <w:r w:rsidR="001F7C38" w:rsidRPr="00197343">
              <w:rPr>
                <w:rFonts w:ascii="Times New Roman" w:hAnsi="Times New Roman" w:cs="Times New Roman"/>
                <w:sz w:val="24"/>
                <w:szCs w:val="24"/>
              </w:rPr>
              <w:t xml:space="preserve"> вернисаж» (рисунки).</w:t>
            </w:r>
          </w:p>
          <w:p w:rsidR="001F7C38" w:rsidRPr="00197343" w:rsidRDefault="007464F4" w:rsidP="00B65FEC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«Юная звезда»</w:t>
            </w:r>
            <w:r w:rsidR="001F7C38" w:rsidRPr="0019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19.06.14.</w:t>
            </w:r>
          </w:p>
        </w:tc>
        <w:tc>
          <w:tcPr>
            <w:tcW w:w="2268" w:type="dxa"/>
          </w:tcPr>
          <w:p w:rsidR="001F7C38" w:rsidRDefault="007464F4" w:rsidP="00746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З.А.</w:t>
            </w:r>
          </w:p>
          <w:p w:rsidR="007464F4" w:rsidRPr="001B2DCA" w:rsidRDefault="007464F4" w:rsidP="00746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Э.В.</w:t>
            </w:r>
          </w:p>
        </w:tc>
      </w:tr>
      <w:tr w:rsidR="001F7C38" w:rsidRPr="001B2DCA" w:rsidTr="007E6D9E">
        <w:tc>
          <w:tcPr>
            <w:tcW w:w="6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1F7C38" w:rsidRPr="005916A9" w:rsidRDefault="007464F4" w:rsidP="001F7C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на ярмарке</w:t>
            </w:r>
            <w:r w:rsidR="001F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1F7C38" w:rsidRPr="005916A9">
              <w:rPr>
                <w:rFonts w:ascii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тва.</w:t>
            </w:r>
          </w:p>
          <w:p w:rsidR="001F7C38" w:rsidRPr="005916A9" w:rsidRDefault="001F7C38" w:rsidP="00B65FEC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9">
              <w:rPr>
                <w:rFonts w:ascii="Times New Roman" w:hAnsi="Times New Roman" w:cs="Times New Roman"/>
                <w:sz w:val="24"/>
                <w:szCs w:val="24"/>
              </w:rPr>
              <w:t>«Золотая кисть» (рисование)</w:t>
            </w:r>
          </w:p>
          <w:p w:rsidR="001F7C38" w:rsidRPr="005916A9" w:rsidRDefault="001F7C38" w:rsidP="00B65FEC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9">
              <w:rPr>
                <w:rFonts w:ascii="Times New Roman" w:hAnsi="Times New Roman" w:cs="Times New Roman"/>
                <w:sz w:val="24"/>
                <w:szCs w:val="24"/>
              </w:rPr>
              <w:t>«Караоке по-русски» - пение песен.</w:t>
            </w:r>
          </w:p>
          <w:p w:rsidR="001F7C38" w:rsidRPr="005916A9" w:rsidRDefault="001F7C38" w:rsidP="00B65FEC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9">
              <w:rPr>
                <w:rFonts w:ascii="Times New Roman" w:hAnsi="Times New Roman" w:cs="Times New Roman"/>
                <w:sz w:val="24"/>
                <w:szCs w:val="24"/>
              </w:rPr>
              <w:t xml:space="preserve">«Мир твоих увлечений» рассказы детей о своих хобби. Выставка. </w:t>
            </w:r>
          </w:p>
          <w:p w:rsidR="001F7C38" w:rsidRPr="005916A9" w:rsidRDefault="001F7C38" w:rsidP="00B65FEC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9">
              <w:rPr>
                <w:rFonts w:ascii="Times New Roman" w:hAnsi="Times New Roman" w:cs="Times New Roman"/>
                <w:sz w:val="24"/>
                <w:szCs w:val="24"/>
              </w:rPr>
              <w:t>«В гостях у Музыкального Кузнечика» беседа «Как вести себя на концерте, в театре».</w:t>
            </w:r>
          </w:p>
          <w:p w:rsidR="001F7C38" w:rsidRPr="000E09A3" w:rsidRDefault="001F7C38" w:rsidP="001F7C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20.06.14</w:t>
            </w:r>
          </w:p>
        </w:tc>
        <w:tc>
          <w:tcPr>
            <w:tcW w:w="2268" w:type="dxa"/>
          </w:tcPr>
          <w:p w:rsidR="001F7C38" w:rsidRDefault="007464F4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="001F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1F7C38" w:rsidRPr="001B2DCA" w:rsidTr="007E6D9E">
        <w:tc>
          <w:tcPr>
            <w:tcW w:w="6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1F7C38" w:rsidRPr="007464F4" w:rsidRDefault="007464F4" w:rsidP="00746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т</w:t>
            </w:r>
            <w:r w:rsidR="001F7C38"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радиций»</w:t>
            </w:r>
          </w:p>
          <w:p w:rsidR="001F7C38" w:rsidRPr="005916A9" w:rsidRDefault="001F7C38" w:rsidP="00B65FEC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игрища.  (Разучивание народных игр). </w:t>
            </w:r>
          </w:p>
          <w:p w:rsidR="001F7C38" w:rsidRDefault="001F7C38" w:rsidP="00B65FEC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9">
              <w:rPr>
                <w:rFonts w:ascii="Times New Roman" w:hAnsi="Times New Roman" w:cs="Times New Roman"/>
                <w:sz w:val="24"/>
                <w:szCs w:val="24"/>
              </w:rPr>
              <w:t>«Бабушкин сундук» - конкурс рисунков старинной русской одежды.</w:t>
            </w:r>
          </w:p>
          <w:p w:rsidR="001F7C38" w:rsidRPr="005C33E6" w:rsidRDefault="001F7C38" w:rsidP="00B65FEC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музыкальная композиция по</w:t>
            </w:r>
            <w:r w:rsidR="007464F4">
              <w:rPr>
                <w:rFonts w:ascii="Times New Roman" w:hAnsi="Times New Roman" w:cs="Times New Roman"/>
                <w:sz w:val="24"/>
                <w:szCs w:val="24"/>
              </w:rPr>
              <w:t>свящённая Дню памяти и скорби.70 –я годовщина Победы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ВОВ.</w:t>
            </w:r>
          </w:p>
          <w:p w:rsidR="001F7C38" w:rsidRPr="002C5A90" w:rsidRDefault="001F7C38" w:rsidP="00B65FEC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6A9">
              <w:rPr>
                <w:rFonts w:ascii="Times New Roman" w:hAnsi="Times New Roman" w:cs="Times New Roman"/>
                <w:sz w:val="24"/>
                <w:szCs w:val="24"/>
              </w:rPr>
              <w:t>«В гостях у бабушки Марфы» - беседа «Уважай старших».</w:t>
            </w:r>
          </w:p>
        </w:tc>
        <w:tc>
          <w:tcPr>
            <w:tcW w:w="12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21.06.14.</w:t>
            </w:r>
          </w:p>
        </w:tc>
        <w:tc>
          <w:tcPr>
            <w:tcW w:w="2268" w:type="dxa"/>
          </w:tcPr>
          <w:p w:rsidR="007464F4" w:rsidRDefault="007464F4" w:rsidP="00746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F7C38" w:rsidRPr="001B2DCA" w:rsidRDefault="001F7C38" w:rsidP="00746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И.И.</w:t>
            </w:r>
          </w:p>
        </w:tc>
      </w:tr>
      <w:tr w:rsidR="001F7C38" w:rsidRPr="001B2DCA" w:rsidTr="007E6D9E">
        <w:tc>
          <w:tcPr>
            <w:tcW w:w="6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1F7C38" w:rsidRDefault="007464F4" w:rsidP="001F7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Открытия на площади «Школьная семья»</w:t>
            </w:r>
            <w:r w:rsidR="001F7C38" w:rsidRPr="001B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F7C38" w:rsidRPr="00197343" w:rsidRDefault="001F7C38" w:rsidP="00B65FEC">
            <w:pPr>
              <w:pStyle w:val="a8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34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линейка. Закрытие лагеря.</w:t>
            </w:r>
          </w:p>
          <w:p w:rsidR="001F7C38" w:rsidRPr="007E04F6" w:rsidRDefault="001F7C38" w:rsidP="00B65FEC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детского творчества «Солнечный круг»</w:t>
            </w:r>
          </w:p>
          <w:p w:rsidR="001F7C38" w:rsidRPr="007E04F6" w:rsidRDefault="001F7C38" w:rsidP="00B65FEC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Дискотека.</w:t>
            </w:r>
          </w:p>
          <w:p w:rsidR="001F7C38" w:rsidRPr="001B2DCA" w:rsidRDefault="001F7C38" w:rsidP="00B65FEC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0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Вручение подарков.</w:t>
            </w:r>
          </w:p>
        </w:tc>
        <w:tc>
          <w:tcPr>
            <w:tcW w:w="1275" w:type="dxa"/>
          </w:tcPr>
          <w:p w:rsidR="001F7C38" w:rsidRPr="001B2DCA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22.06.14.</w:t>
            </w:r>
          </w:p>
        </w:tc>
        <w:tc>
          <w:tcPr>
            <w:tcW w:w="2268" w:type="dxa"/>
          </w:tcPr>
          <w:p w:rsidR="001F7C38" w:rsidRPr="001B2DCA" w:rsidRDefault="001F7C38" w:rsidP="007464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Дубинина З.А., </w:t>
            </w:r>
            <w:r w:rsidR="007464F4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Э.В.</w:t>
            </w:r>
          </w:p>
        </w:tc>
      </w:tr>
    </w:tbl>
    <w:tbl>
      <w:tblPr>
        <w:tblpPr w:leftFromText="180" w:rightFromText="180" w:vertAnchor="text" w:horzAnchor="margin" w:tblpY="68"/>
        <w:tblW w:w="90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5299"/>
        <w:gridCol w:w="1858"/>
        <w:gridCol w:w="1858"/>
      </w:tblGrid>
      <w:tr w:rsidR="007E6D9E" w:rsidRPr="007E04F6" w:rsidTr="007E6D9E">
        <w:trPr>
          <w:trHeight w:val="80"/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9E" w:rsidRPr="007E04F6" w:rsidTr="007E6D9E">
        <w:trPr>
          <w:tblCellSpacing w:w="0" w:type="dxa"/>
        </w:trPr>
        <w:tc>
          <w:tcPr>
            <w:tcW w:w="60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6D9E" w:rsidRPr="007E04F6" w:rsidRDefault="007E6D9E" w:rsidP="007E6D9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C38" w:rsidRPr="007E04F6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A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Ресурсное обеспечение программы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C38" w:rsidRPr="007E04F6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необходимо выполнение ряда условий:</w:t>
      </w:r>
    </w:p>
    <w:p w:rsidR="001F7C38" w:rsidRPr="00C80F9C" w:rsidRDefault="001F7C38" w:rsidP="00B65FEC">
      <w:pPr>
        <w:pStyle w:val="a8"/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F9C">
        <w:rPr>
          <w:rFonts w:ascii="Times New Roman" w:eastAsia="Times New Roman" w:hAnsi="Times New Roman" w:cs="Times New Roman"/>
          <w:sz w:val="24"/>
          <w:szCs w:val="24"/>
        </w:rPr>
        <w:t>Кадровое обеспечение.</w:t>
      </w:r>
    </w:p>
    <w:p w:rsidR="001F7C38" w:rsidRPr="007E04F6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 реализации программы участвуют:</w:t>
      </w:r>
    </w:p>
    <w:tbl>
      <w:tblPr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F7C38" w:rsidTr="001F7C38">
        <w:tc>
          <w:tcPr>
            <w:tcW w:w="817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8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1F7C38" w:rsidRDefault="001F7C38" w:rsidP="001F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1F7C38" w:rsidTr="001F7C38">
        <w:tc>
          <w:tcPr>
            <w:tcW w:w="817" w:type="dxa"/>
          </w:tcPr>
          <w:p w:rsidR="001F7C38" w:rsidRPr="00E435B6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F7C38" w:rsidRDefault="00E435B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Имгрунт Надежда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Николевна</w:t>
            </w:r>
            <w:proofErr w:type="spellEnd"/>
          </w:p>
        </w:tc>
        <w:tc>
          <w:tcPr>
            <w:tcW w:w="2393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F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393" w:type="dxa"/>
          </w:tcPr>
          <w:p w:rsidR="001F7C38" w:rsidRDefault="009D2A0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1F7C38" w:rsidTr="001F7C38">
        <w:tc>
          <w:tcPr>
            <w:tcW w:w="817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Зоя Александровна</w:t>
            </w:r>
          </w:p>
        </w:tc>
        <w:tc>
          <w:tcPr>
            <w:tcW w:w="2393" w:type="dxa"/>
          </w:tcPr>
          <w:p w:rsidR="001F7C38" w:rsidRPr="007E04F6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1F7C38" w:rsidTr="001F7C38">
        <w:tc>
          <w:tcPr>
            <w:tcW w:w="817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393" w:type="dxa"/>
          </w:tcPr>
          <w:p w:rsidR="001F7C38" w:rsidRPr="007E04F6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1F7C38" w:rsidRDefault="009D2A0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1F7C38" w:rsidTr="001F7C38">
        <w:tc>
          <w:tcPr>
            <w:tcW w:w="817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F7C38" w:rsidRDefault="00E435B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93" w:type="dxa"/>
          </w:tcPr>
          <w:p w:rsidR="001F7C38" w:rsidRPr="007E04F6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1F7C38" w:rsidTr="001F7C38">
        <w:tc>
          <w:tcPr>
            <w:tcW w:w="817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435B6" w:rsidRDefault="00E435B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435B6" w:rsidRDefault="00E435B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435B6" w:rsidRPr="00E435B6" w:rsidRDefault="00E435B6" w:rsidP="00E435B6">
            <w:pPr>
              <w:pStyle w:val="a8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Ирина Ивановна</w:t>
            </w:r>
          </w:p>
          <w:p w:rsidR="00E435B6" w:rsidRDefault="00E435B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 </w:t>
            </w:r>
          </w:p>
          <w:p w:rsidR="00E435B6" w:rsidRDefault="00E435B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393" w:type="dxa"/>
          </w:tcPr>
          <w:p w:rsidR="001F7C38" w:rsidRDefault="001F7C38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E435B6" w:rsidRDefault="00E435B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E435B6" w:rsidRPr="007E04F6" w:rsidRDefault="00E435B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1F7C38" w:rsidRDefault="00501913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  <w:p w:rsidR="00E435B6" w:rsidRDefault="009D2A0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  <w:p w:rsidR="00E435B6" w:rsidRDefault="009D2A06" w:rsidP="00E4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</w:tbl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Подбор и расстановка кадров осуществляется  администрацией школы. Перед началом работы лагерной смены проводится установочный семинар для всех участников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раммы (кроме детей)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. Педагоги несут ответственность за жизнь и здоровье детей, выполнение учебно-воспитательного плана, проведение отрядных (экипаж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дел. Воспитатели 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участвую</w:t>
      </w:r>
      <w:r w:rsidR="002816B3">
        <w:rPr>
          <w:rFonts w:ascii="Times New Roman" w:eastAsia="Times New Roman" w:hAnsi="Times New Roman" w:cs="Times New Roman"/>
          <w:sz w:val="24"/>
          <w:szCs w:val="24"/>
        </w:rPr>
        <w:t>т в работе экипажа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, а также занимаются организацией отрядной (экипажной) жизни. </w:t>
      </w:r>
    </w:p>
    <w:p w:rsidR="001F7C38" w:rsidRPr="00C80F9C" w:rsidRDefault="001F7C38" w:rsidP="00B65FEC">
      <w:pPr>
        <w:pStyle w:val="a8"/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F9C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обеспечение.</w:t>
      </w:r>
    </w:p>
    <w:p w:rsidR="001F7C38" w:rsidRPr="007E04F6" w:rsidRDefault="001F7C38" w:rsidP="00B65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Наличие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мы лагеря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, плана-сетки.</w:t>
      </w:r>
    </w:p>
    <w:p w:rsidR="001F7C38" w:rsidRPr="007E04F6" w:rsidRDefault="001F7C38" w:rsidP="00B65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Должностные инструкции всех участников процесса.</w:t>
      </w:r>
    </w:p>
    <w:p w:rsidR="001F7C38" w:rsidRPr="007E04F6" w:rsidRDefault="001F7C38" w:rsidP="00B65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Проведение установочного семинара для всех работающих в течение лагерной смены.</w:t>
      </w:r>
    </w:p>
    <w:p w:rsidR="001F7C38" w:rsidRPr="007E04F6" w:rsidRDefault="001F7C38" w:rsidP="00B65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Подбор методических разработок в соответствии с планом работы.</w:t>
      </w:r>
    </w:p>
    <w:p w:rsidR="001F7C38" w:rsidRPr="007E04F6" w:rsidRDefault="001F7C38" w:rsidP="00B65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Проведение ежедневных планёрок.</w:t>
      </w:r>
    </w:p>
    <w:p w:rsidR="001F7C38" w:rsidRPr="007E04F6" w:rsidRDefault="001F7C38" w:rsidP="00B65F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Разработка системы отслеживания результатов и подведения итогов.</w:t>
      </w:r>
    </w:p>
    <w:p w:rsidR="001F7C38" w:rsidRPr="00C80F9C" w:rsidRDefault="001F7C38" w:rsidP="00B65FEC">
      <w:pPr>
        <w:pStyle w:val="a8"/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F9C">
        <w:rPr>
          <w:rFonts w:ascii="Times New Roman" w:eastAsia="Times New Roman" w:hAnsi="Times New Roman" w:cs="Times New Roman"/>
          <w:sz w:val="24"/>
          <w:szCs w:val="24"/>
        </w:rPr>
        <w:t>Педагогические условия.</w:t>
      </w:r>
    </w:p>
    <w:p w:rsidR="001F7C38" w:rsidRPr="007E04F6" w:rsidRDefault="001F7C38" w:rsidP="00B65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1F7C38" w:rsidRPr="007E04F6" w:rsidRDefault="001F7C38" w:rsidP="00B65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Организация различных видов деятельности.</w:t>
      </w:r>
    </w:p>
    <w:p w:rsidR="001F7C38" w:rsidRPr="007E04F6" w:rsidRDefault="001F7C38" w:rsidP="00B65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Добровольность включения детей в организацию жизни лагеря.</w:t>
      </w:r>
    </w:p>
    <w:p w:rsidR="001F7C38" w:rsidRPr="007E04F6" w:rsidRDefault="001F7C38" w:rsidP="00B65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успеха.</w:t>
      </w:r>
    </w:p>
    <w:p w:rsidR="001F7C38" w:rsidRPr="007E04F6" w:rsidRDefault="001F7C38" w:rsidP="00B65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Систематическое информирование о результатах прожитого дня.</w:t>
      </w:r>
    </w:p>
    <w:p w:rsidR="001F7C38" w:rsidRPr="007E04F6" w:rsidRDefault="001F7C38" w:rsidP="00B65F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Организация различных видов стимулирования.</w:t>
      </w:r>
    </w:p>
    <w:p w:rsidR="001F7C38" w:rsidRPr="00C80F9C" w:rsidRDefault="001F7C38" w:rsidP="00B65FEC">
      <w:pPr>
        <w:pStyle w:val="a8"/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F9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1F7C38" w:rsidRPr="007E04F6" w:rsidRDefault="001F7C38" w:rsidP="00B65FE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1F7C38" w:rsidRPr="007E04F6" w:rsidRDefault="001F7C38" w:rsidP="00B65FE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Материалы для оформления и творчества детей.</w:t>
      </w:r>
    </w:p>
    <w:p w:rsidR="001F7C38" w:rsidRPr="007E04F6" w:rsidRDefault="001F7C38" w:rsidP="00B65FE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канцелярских принадлежностей.</w:t>
      </w:r>
    </w:p>
    <w:p w:rsidR="001F7C38" w:rsidRPr="007E04F6" w:rsidRDefault="001F7C38" w:rsidP="00B65FE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Аудиоматериалы и видеотехника.</w:t>
      </w:r>
    </w:p>
    <w:p w:rsidR="001F7C38" w:rsidRPr="007E04F6" w:rsidRDefault="001F7C38" w:rsidP="009D2A0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Призы и награды для стимулирования.</w:t>
      </w:r>
    </w:p>
    <w:p w:rsidR="001F7C38" w:rsidRPr="00C80F9C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 разработаны следующие </w:t>
      </w:r>
      <w:r w:rsidRPr="00C80F9C">
        <w:rPr>
          <w:rFonts w:ascii="Times New Roman" w:eastAsia="Times New Roman" w:hAnsi="Times New Roman" w:cs="Times New Roman"/>
          <w:b/>
          <w:sz w:val="24"/>
          <w:szCs w:val="24"/>
        </w:rPr>
        <w:t>критерии эффективности:</w:t>
      </w:r>
    </w:p>
    <w:p w:rsidR="001F7C38" w:rsidRPr="007E04F6" w:rsidRDefault="001F7C38" w:rsidP="00B65FE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Постановка реальных целей и планирование результатов программы;</w:t>
      </w:r>
    </w:p>
    <w:p w:rsidR="001F7C38" w:rsidRPr="007E04F6" w:rsidRDefault="001F7C38" w:rsidP="00B65FE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1F7C38" w:rsidRPr="007E04F6" w:rsidRDefault="001F7C38" w:rsidP="00B65FE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Удовлетворенность детей и взрослых предложенными формами работы;</w:t>
      </w:r>
    </w:p>
    <w:p w:rsidR="001F7C38" w:rsidRPr="007E04F6" w:rsidRDefault="001F7C38" w:rsidP="00B65FE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Творческое сотрудничество взрослых и детей.</w:t>
      </w:r>
    </w:p>
    <w:p w:rsidR="001F7C38" w:rsidRPr="0035364B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64B">
        <w:rPr>
          <w:rFonts w:ascii="Times New Roman" w:eastAsia="Times New Roman" w:hAnsi="Times New Roman" w:cs="Times New Roman"/>
          <w:b/>
          <w:sz w:val="24"/>
          <w:szCs w:val="24"/>
        </w:rPr>
        <w:t>Наличие опыта реализации.</w:t>
      </w:r>
    </w:p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Учитывая опыт прошлого года, можно с уверенностью сказать, что программа летней оздоровительной площадки, построенная в форме игры, дает положительные результаты. Ребята, посещавшие летний лагерь в прошлом году стали более коммуникабельны, физически выносливы, раскрыли свои скрытые таланты, стали активнее в школьной жизни.  Желающих, посещать лагерь в этом году </w:t>
      </w:r>
      <w:proofErr w:type="gramStart"/>
      <w:r w:rsidRPr="007E04F6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7E04F6">
        <w:rPr>
          <w:rFonts w:ascii="Times New Roman" w:eastAsia="Times New Roman" w:hAnsi="Times New Roman" w:cs="Times New Roman"/>
          <w:sz w:val="24"/>
          <w:szCs w:val="24"/>
        </w:rPr>
        <w:t>, что говорит о том, что работа ведется в правильном направлении. В этом году предполагается, что Прог</w:t>
      </w:r>
      <w:r w:rsidR="002816B3">
        <w:rPr>
          <w:rFonts w:ascii="Times New Roman" w:eastAsia="Times New Roman" w:hAnsi="Times New Roman" w:cs="Times New Roman"/>
          <w:sz w:val="24"/>
          <w:szCs w:val="24"/>
        </w:rPr>
        <w:t>рамма «Великие путешественники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» закрепит результаты прошлого года, и даст толчок к развитию новых творческих способностей. </w:t>
      </w:r>
    </w:p>
    <w:p w:rsidR="001F7C38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64B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программы.</w:t>
      </w:r>
    </w:p>
    <w:p w:rsidR="001F7C38" w:rsidRPr="0035364B" w:rsidRDefault="001F7C38" w:rsidP="001F7C38">
      <w:pPr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35364B">
        <w:rPr>
          <w:rFonts w:ascii="Times New Roman" w:hAnsi="Times New Roman" w:cs="Times New Roman"/>
          <w:sz w:val="24"/>
          <w:szCs w:val="24"/>
        </w:rPr>
        <w:t>Финансирование лагеря осуществляется за счёт бюджетных средств.</w:t>
      </w:r>
    </w:p>
    <w:p w:rsidR="001F7C38" w:rsidRPr="00C80F9C" w:rsidRDefault="001F7C38" w:rsidP="001F7C38">
      <w:pPr>
        <w:ind w:right="-286"/>
        <w:rPr>
          <w:rFonts w:ascii="Times New Roman" w:hAnsi="Times New Roman" w:cs="Times New Roman"/>
        </w:rPr>
      </w:pPr>
      <w:r w:rsidRPr="00C80F9C">
        <w:rPr>
          <w:rFonts w:ascii="Times New Roman" w:hAnsi="Times New Roman" w:cs="Times New Roman"/>
          <w:b/>
        </w:rPr>
        <w:t>Ожидаемые результаты реализации программы:</w:t>
      </w:r>
    </w:p>
    <w:p w:rsidR="001F7C38" w:rsidRPr="0035364B" w:rsidRDefault="001F7C38" w:rsidP="009D2A06">
      <w:p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64B">
        <w:rPr>
          <w:rFonts w:ascii="Times New Roman" w:hAnsi="Times New Roman" w:cs="Times New Roman"/>
          <w:sz w:val="24"/>
          <w:szCs w:val="24"/>
        </w:rPr>
        <w:t>Проводится ежедневная оценка участия каждого ребёнка в коллективных делах лагеря, дети имеют воз</w:t>
      </w:r>
      <w:r>
        <w:rPr>
          <w:rFonts w:ascii="Times New Roman" w:hAnsi="Times New Roman" w:cs="Times New Roman"/>
          <w:sz w:val="24"/>
          <w:szCs w:val="24"/>
        </w:rPr>
        <w:t>можность получить жетон “ звезду</w:t>
      </w:r>
      <w:r w:rsidRPr="0035364B">
        <w:rPr>
          <w:rFonts w:ascii="Times New Roman" w:hAnsi="Times New Roman" w:cs="Times New Roman"/>
          <w:sz w:val="24"/>
          <w:szCs w:val="24"/>
        </w:rPr>
        <w:t xml:space="preserve">”, которая позволяет проследить рост общественной активности, развитие физических, эстетических, вольных качеств детей.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64B">
        <w:rPr>
          <w:rFonts w:ascii="Times New Roman" w:hAnsi="Times New Roman" w:cs="Times New Roman"/>
          <w:sz w:val="24"/>
          <w:szCs w:val="24"/>
        </w:rPr>
        <w:t>Создание условий для самореал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35364B">
        <w:rPr>
          <w:rFonts w:ascii="Times New Roman" w:hAnsi="Times New Roman" w:cs="Times New Roman"/>
          <w:sz w:val="24"/>
          <w:szCs w:val="24"/>
        </w:rPr>
        <w:t>детей через участие в мероприятиях разного характера: спортивных, интеллектуальных, патриотических, трудовых, художественных.</w:t>
      </w:r>
    </w:p>
    <w:p w:rsidR="001F7C38" w:rsidRPr="0035364B" w:rsidRDefault="001F7C38" w:rsidP="009D2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64B">
        <w:rPr>
          <w:rFonts w:ascii="Times New Roman" w:hAnsi="Times New Roman" w:cs="Times New Roman"/>
          <w:sz w:val="24"/>
          <w:szCs w:val="24"/>
        </w:rPr>
        <w:t xml:space="preserve">Привитие навыков самостоятельности, ответственности, строить свои отношения со сверстниками и взрослыми. Оздоровление детей. </w:t>
      </w:r>
    </w:p>
    <w:p w:rsidR="001F7C38" w:rsidRPr="0035364B" w:rsidRDefault="001F7C38" w:rsidP="009D2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64B">
        <w:rPr>
          <w:rFonts w:ascii="Times New Roman" w:hAnsi="Times New Roman" w:cs="Times New Roman"/>
          <w:sz w:val="24"/>
          <w:szCs w:val="24"/>
        </w:rPr>
        <w:t>В развитии отряда – высокая степень организованности, сплоченности детей в решении поставленных задач.</w:t>
      </w:r>
    </w:p>
    <w:p w:rsidR="001F7C38" w:rsidRPr="0035364B" w:rsidRDefault="001F7C38" w:rsidP="009D2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364B">
        <w:rPr>
          <w:rFonts w:ascii="Times New Roman" w:hAnsi="Times New Roman" w:cs="Times New Roman"/>
          <w:sz w:val="24"/>
          <w:szCs w:val="24"/>
        </w:rPr>
        <w:t>Выявление и практическая реализация новых возможностей лагеря в развитии детей.</w:t>
      </w:r>
    </w:p>
    <w:p w:rsidR="001F7C38" w:rsidRPr="0035364B" w:rsidRDefault="001F7C38" w:rsidP="009D2A06">
      <w:pPr>
        <w:jc w:val="both"/>
        <w:rPr>
          <w:rFonts w:ascii="Times New Roman" w:hAnsi="Times New Roman" w:cs="Times New Roman"/>
          <w:sz w:val="24"/>
          <w:szCs w:val="24"/>
        </w:rPr>
      </w:pPr>
      <w:r w:rsidRPr="0035364B">
        <w:rPr>
          <w:rFonts w:ascii="Times New Roman" w:hAnsi="Times New Roman" w:cs="Times New Roman"/>
          <w:b/>
          <w:i/>
          <w:sz w:val="24"/>
          <w:szCs w:val="24"/>
        </w:rPr>
        <w:t>Предполагаемые результаты программы:</w:t>
      </w:r>
      <w:r w:rsidRPr="0035364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F7C38" w:rsidRPr="0035364B" w:rsidRDefault="001F7C38" w:rsidP="009D2A06">
      <w:pPr>
        <w:jc w:val="both"/>
        <w:rPr>
          <w:rFonts w:ascii="Times New Roman" w:hAnsi="Times New Roman" w:cs="Times New Roman"/>
          <w:sz w:val="24"/>
          <w:szCs w:val="24"/>
        </w:rPr>
      </w:pPr>
      <w:r w:rsidRPr="0035364B">
        <w:rPr>
          <w:rFonts w:ascii="Times New Roman" w:hAnsi="Times New Roman" w:cs="Times New Roman"/>
          <w:sz w:val="24"/>
          <w:szCs w:val="24"/>
        </w:rPr>
        <w:t>Оздоровление и занятость детей спортивной, игровой и творческой деятельности в летний период обеспечивает контроль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4B">
        <w:rPr>
          <w:rFonts w:ascii="Times New Roman" w:hAnsi="Times New Roman" w:cs="Times New Roman"/>
          <w:sz w:val="24"/>
          <w:szCs w:val="24"/>
        </w:rPr>
        <w:t>препровождения учащихся в каникулярное время, профилактику безнадзорности, правонарушений среди несовершеннолетних.</w:t>
      </w:r>
    </w:p>
    <w:p w:rsidR="001F7C38" w:rsidRPr="0035364B" w:rsidRDefault="001F7C38" w:rsidP="009D2A06">
      <w:pPr>
        <w:jc w:val="both"/>
        <w:rPr>
          <w:rFonts w:ascii="Times New Roman" w:hAnsi="Times New Roman" w:cs="Times New Roman"/>
          <w:sz w:val="24"/>
          <w:szCs w:val="24"/>
        </w:rPr>
      </w:pPr>
      <w:r w:rsidRPr="0035364B">
        <w:rPr>
          <w:rFonts w:ascii="Times New Roman" w:hAnsi="Times New Roman" w:cs="Times New Roman"/>
          <w:sz w:val="24"/>
          <w:szCs w:val="24"/>
        </w:rPr>
        <w:lastRenderedPageBreak/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1F7C38" w:rsidRPr="00C80F9C" w:rsidRDefault="001F7C38" w:rsidP="009D2A06">
      <w:pPr>
        <w:jc w:val="both"/>
        <w:rPr>
          <w:rFonts w:ascii="Times New Roman" w:hAnsi="Times New Roman" w:cs="Times New Roman"/>
          <w:sz w:val="24"/>
          <w:szCs w:val="24"/>
        </w:rPr>
      </w:pPr>
      <w:r w:rsidRPr="0035364B">
        <w:rPr>
          <w:rFonts w:ascii="Times New Roman" w:hAnsi="Times New Roman" w:cs="Times New Roman"/>
          <w:sz w:val="24"/>
          <w:szCs w:val="24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</w:t>
      </w:r>
      <w:r>
        <w:rPr>
          <w:rFonts w:ascii="Times New Roman" w:hAnsi="Times New Roman" w:cs="Times New Roman"/>
          <w:sz w:val="24"/>
          <w:szCs w:val="24"/>
        </w:rPr>
        <w:t xml:space="preserve"> если они существуют. Мероприятия </w:t>
      </w:r>
      <w:r w:rsidRPr="0035364B">
        <w:rPr>
          <w:rFonts w:ascii="Times New Roman" w:hAnsi="Times New Roman" w:cs="Times New Roman"/>
          <w:sz w:val="24"/>
          <w:szCs w:val="24"/>
        </w:rPr>
        <w:t>помогут детям в обретении новых знаний о родном крае и научат их бережно и с любовью относиться к своей малой Родине.</w:t>
      </w:r>
    </w:p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По  итогам мероприятий выявляется победитель. Совет отряда ежедневно подводит итоги работы каждого отряда оформлением карты успеха. В этой карте отражены результаты отряда.</w:t>
      </w:r>
    </w:p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Красная звезда – отлично (3 балла</w:t>
      </w:r>
      <w:proofErr w:type="gramStart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Жёлтая звезда – хорошо (2 балл</w:t>
      </w:r>
      <w:proofErr w:type="gramStart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Зелёная звезда – удовлетворительно (1 балл)</w:t>
      </w:r>
    </w:p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Индивидуальная форма отслеживания.</w:t>
      </w:r>
    </w:p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 отмечают отличившегося участника,</w:t>
      </w:r>
      <w:r w:rsidR="002816B3">
        <w:rPr>
          <w:rFonts w:ascii="Times New Roman" w:eastAsia="Times New Roman" w:hAnsi="Times New Roman" w:cs="Times New Roman"/>
          <w:sz w:val="24"/>
          <w:szCs w:val="24"/>
        </w:rPr>
        <w:t xml:space="preserve"> который получает Нобелевскую премию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 окончанию лагерной смены каждый  участник накапливает некото</w:t>
      </w:r>
      <w:r w:rsidR="002816B3">
        <w:rPr>
          <w:rFonts w:ascii="Times New Roman" w:eastAsia="Times New Roman" w:hAnsi="Times New Roman" w:cs="Times New Roman"/>
          <w:sz w:val="24"/>
          <w:szCs w:val="24"/>
        </w:rPr>
        <w:t>рое количество Нобелевских премий</w:t>
      </w: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, что стимулирует творческую деятельность детей. По результатам на закрытие лагеря </w:t>
      </w:r>
      <w:proofErr w:type="gramStart"/>
      <w:r w:rsidRPr="007E04F6">
        <w:rPr>
          <w:rFonts w:ascii="Times New Roman" w:eastAsia="Times New Roman" w:hAnsi="Times New Roman" w:cs="Times New Roman"/>
          <w:sz w:val="24"/>
          <w:szCs w:val="24"/>
        </w:rPr>
        <w:t>самых</w:t>
      </w:r>
      <w:proofErr w:type="gramEnd"/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 активных награждают грамотами.</w:t>
      </w:r>
    </w:p>
    <w:p w:rsidR="001F7C38" w:rsidRPr="007E04F6" w:rsidRDefault="001F7C38" w:rsidP="009D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По результатам набранных баллов в карте лагеря, выявляется отряд-победитель.</w:t>
      </w:r>
    </w:p>
    <w:p w:rsidR="001F7C38" w:rsidRPr="007E04F6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Критерии:</w:t>
      </w:r>
    </w:p>
    <w:p w:rsidR="001F7C38" w:rsidRPr="007E04F6" w:rsidRDefault="001F7C38" w:rsidP="00B65F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Посещаемость детей;</w:t>
      </w:r>
    </w:p>
    <w:p w:rsidR="001F7C38" w:rsidRPr="007E04F6" w:rsidRDefault="001F7C38" w:rsidP="00B65F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Занятость детей;</w:t>
      </w:r>
    </w:p>
    <w:p w:rsidR="001F7C38" w:rsidRPr="007E04F6" w:rsidRDefault="001F7C38" w:rsidP="00B65F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Степень участия в мероприятиях;</w:t>
      </w:r>
    </w:p>
    <w:p w:rsidR="001F7C38" w:rsidRPr="007E04F6" w:rsidRDefault="001F7C38" w:rsidP="00B65F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Инициативность;</w:t>
      </w:r>
    </w:p>
    <w:p w:rsidR="001F7C38" w:rsidRPr="007E04F6" w:rsidRDefault="001F7C38" w:rsidP="00B65F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Качество и ответственность.</w:t>
      </w:r>
    </w:p>
    <w:p w:rsidR="001F7C38" w:rsidRPr="00C80F9C" w:rsidRDefault="001F7C38" w:rsidP="001F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F9C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1F7C38" w:rsidRPr="007E04F6" w:rsidRDefault="001F7C38" w:rsidP="00B65F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 xml:space="preserve">«Школьная площадка» А.Н. </w:t>
      </w:r>
      <w:proofErr w:type="spellStart"/>
      <w:r w:rsidRPr="007E04F6">
        <w:rPr>
          <w:rFonts w:ascii="Times New Roman" w:eastAsia="Times New Roman" w:hAnsi="Times New Roman" w:cs="Times New Roman"/>
          <w:sz w:val="24"/>
          <w:szCs w:val="24"/>
        </w:rPr>
        <w:t>Никульников</w:t>
      </w:r>
      <w:proofErr w:type="spellEnd"/>
      <w:r w:rsidRPr="007E04F6">
        <w:rPr>
          <w:rFonts w:ascii="Times New Roman" w:eastAsia="Times New Roman" w:hAnsi="Times New Roman" w:cs="Times New Roman"/>
          <w:sz w:val="24"/>
          <w:szCs w:val="24"/>
        </w:rPr>
        <w:t>, Новосибирск. 2006.</w:t>
      </w:r>
    </w:p>
    <w:p w:rsidR="001F7C38" w:rsidRPr="007E04F6" w:rsidRDefault="001F7C38" w:rsidP="00B65F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«С игрой круглый год» М.С. Коган. Сибирское университетское издательство. Новосибирск. 2006.</w:t>
      </w:r>
    </w:p>
    <w:p w:rsidR="001F7C38" w:rsidRPr="007E04F6" w:rsidRDefault="001F7C38" w:rsidP="00B65F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Серия: «Праздник в школе». Минск. «</w:t>
      </w:r>
      <w:proofErr w:type="spellStart"/>
      <w:r w:rsidRPr="007E04F6">
        <w:rPr>
          <w:rFonts w:ascii="Times New Roman" w:eastAsia="Times New Roman" w:hAnsi="Times New Roman" w:cs="Times New Roman"/>
          <w:sz w:val="24"/>
          <w:szCs w:val="24"/>
        </w:rPr>
        <w:t>Красико-Принт</w:t>
      </w:r>
      <w:proofErr w:type="spellEnd"/>
      <w:r w:rsidRPr="007E04F6">
        <w:rPr>
          <w:rFonts w:ascii="Times New Roman" w:eastAsia="Times New Roman" w:hAnsi="Times New Roman" w:cs="Times New Roman"/>
          <w:sz w:val="24"/>
          <w:szCs w:val="24"/>
        </w:rPr>
        <w:t>». 2007.</w:t>
      </w:r>
    </w:p>
    <w:p w:rsidR="001F7C38" w:rsidRPr="007E04F6" w:rsidRDefault="001F7C38" w:rsidP="00B65F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Газета «Педсовет» за 2000-2009 год.</w:t>
      </w:r>
    </w:p>
    <w:p w:rsidR="001F7C38" w:rsidRPr="007E04F6" w:rsidRDefault="001F7C38" w:rsidP="00B65F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Газета: «Последний звонок» за 2000-2009 год.</w:t>
      </w:r>
    </w:p>
    <w:p w:rsidR="001F7C38" w:rsidRPr="007E04F6" w:rsidRDefault="001F7C38" w:rsidP="00B65F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Научно-практический журнал «Завуч начальной школы», №2 – 2008.</w:t>
      </w:r>
    </w:p>
    <w:p w:rsidR="001F7C38" w:rsidRPr="007E04F6" w:rsidRDefault="001F7C38" w:rsidP="00B65F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F6">
        <w:rPr>
          <w:rFonts w:ascii="Times New Roman" w:eastAsia="Times New Roman" w:hAnsi="Times New Roman" w:cs="Times New Roman"/>
          <w:sz w:val="24"/>
          <w:szCs w:val="24"/>
        </w:rPr>
        <w:t>«Необычные праздники дома¸ в школе и во дворе». Л. Соколова. Новосибирск. 2007.</w:t>
      </w:r>
    </w:p>
    <w:p w:rsidR="001F7C38" w:rsidRDefault="001F7C38" w:rsidP="001F7C38"/>
    <w:p w:rsidR="001F4DBC" w:rsidRDefault="001F4DBC"/>
    <w:sectPr w:rsidR="001F4DBC" w:rsidSect="001F7C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E8" w:rsidRDefault="006F00E8" w:rsidP="00501913">
      <w:pPr>
        <w:spacing w:after="0" w:line="240" w:lineRule="auto"/>
      </w:pPr>
      <w:r>
        <w:separator/>
      </w:r>
    </w:p>
  </w:endnote>
  <w:endnote w:type="continuationSeparator" w:id="1">
    <w:p w:rsidR="006F00E8" w:rsidRDefault="006F00E8" w:rsidP="0050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37675"/>
      <w:docPartObj>
        <w:docPartGallery w:val="Page Numbers (Bottom of Page)"/>
        <w:docPartUnique/>
      </w:docPartObj>
    </w:sdtPr>
    <w:sdtContent>
      <w:p w:rsidR="0022532D" w:rsidRDefault="00FB3327">
        <w:pPr>
          <w:pStyle w:val="ab"/>
          <w:jc w:val="right"/>
        </w:pPr>
        <w:fldSimple w:instr=" PAGE   \* MERGEFORMAT ">
          <w:r w:rsidR="00FA448F">
            <w:rPr>
              <w:noProof/>
            </w:rPr>
            <w:t>18</w:t>
          </w:r>
        </w:fldSimple>
      </w:p>
    </w:sdtContent>
  </w:sdt>
  <w:p w:rsidR="0022532D" w:rsidRDefault="002253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E8" w:rsidRDefault="006F00E8" w:rsidP="00501913">
      <w:pPr>
        <w:spacing w:after="0" w:line="240" w:lineRule="auto"/>
      </w:pPr>
      <w:r>
        <w:separator/>
      </w:r>
    </w:p>
  </w:footnote>
  <w:footnote w:type="continuationSeparator" w:id="1">
    <w:p w:rsidR="006F00E8" w:rsidRDefault="006F00E8" w:rsidP="0050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F10"/>
    <w:multiLevelType w:val="multilevel"/>
    <w:tmpl w:val="2552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E2443"/>
    <w:multiLevelType w:val="multilevel"/>
    <w:tmpl w:val="6784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B115A"/>
    <w:multiLevelType w:val="multilevel"/>
    <w:tmpl w:val="9C80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328F1"/>
    <w:multiLevelType w:val="multilevel"/>
    <w:tmpl w:val="4A60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527DE"/>
    <w:multiLevelType w:val="multilevel"/>
    <w:tmpl w:val="3E56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74264"/>
    <w:multiLevelType w:val="multilevel"/>
    <w:tmpl w:val="804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47AE2"/>
    <w:multiLevelType w:val="hybridMultilevel"/>
    <w:tmpl w:val="81B6C1B0"/>
    <w:lvl w:ilvl="0" w:tplc="2236FC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F15E67"/>
    <w:multiLevelType w:val="multilevel"/>
    <w:tmpl w:val="D9A2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30E20"/>
    <w:multiLevelType w:val="multilevel"/>
    <w:tmpl w:val="3A38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875F3"/>
    <w:multiLevelType w:val="multilevel"/>
    <w:tmpl w:val="7BD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C1271"/>
    <w:multiLevelType w:val="multilevel"/>
    <w:tmpl w:val="521E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05C0A"/>
    <w:multiLevelType w:val="multilevel"/>
    <w:tmpl w:val="5352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43A42"/>
    <w:multiLevelType w:val="hybridMultilevel"/>
    <w:tmpl w:val="C8306D06"/>
    <w:lvl w:ilvl="0" w:tplc="03A0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091CDF"/>
    <w:multiLevelType w:val="multilevel"/>
    <w:tmpl w:val="F116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06B4C"/>
    <w:multiLevelType w:val="multilevel"/>
    <w:tmpl w:val="072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85A11"/>
    <w:multiLevelType w:val="hybridMultilevel"/>
    <w:tmpl w:val="B36CAA62"/>
    <w:lvl w:ilvl="0" w:tplc="B5589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014315"/>
    <w:multiLevelType w:val="hybridMultilevel"/>
    <w:tmpl w:val="8E8C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86"/>
    <w:multiLevelType w:val="multilevel"/>
    <w:tmpl w:val="80F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148CB"/>
    <w:multiLevelType w:val="hybridMultilevel"/>
    <w:tmpl w:val="B36CAA62"/>
    <w:lvl w:ilvl="0" w:tplc="B5589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40110B"/>
    <w:multiLevelType w:val="hybridMultilevel"/>
    <w:tmpl w:val="4274EFC4"/>
    <w:lvl w:ilvl="0" w:tplc="B2F62A4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D62D6A"/>
    <w:multiLevelType w:val="multilevel"/>
    <w:tmpl w:val="144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2260A"/>
    <w:multiLevelType w:val="multilevel"/>
    <w:tmpl w:val="F3A2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6275DD"/>
    <w:multiLevelType w:val="multilevel"/>
    <w:tmpl w:val="01B6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A140A"/>
    <w:multiLevelType w:val="hybridMultilevel"/>
    <w:tmpl w:val="02F0F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1035BF3"/>
    <w:multiLevelType w:val="hybridMultilevel"/>
    <w:tmpl w:val="EDD22C9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415E6374"/>
    <w:multiLevelType w:val="hybridMultilevel"/>
    <w:tmpl w:val="2664292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469B788B"/>
    <w:multiLevelType w:val="multilevel"/>
    <w:tmpl w:val="87EC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644DA0"/>
    <w:multiLevelType w:val="multilevel"/>
    <w:tmpl w:val="3968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51DDB"/>
    <w:multiLevelType w:val="multilevel"/>
    <w:tmpl w:val="2840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582A1C"/>
    <w:multiLevelType w:val="multilevel"/>
    <w:tmpl w:val="6176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AE6E98"/>
    <w:multiLevelType w:val="hybridMultilevel"/>
    <w:tmpl w:val="C0E6D7A6"/>
    <w:lvl w:ilvl="0" w:tplc="87288A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3C1C81"/>
    <w:multiLevelType w:val="multilevel"/>
    <w:tmpl w:val="E140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C413A"/>
    <w:multiLevelType w:val="hybridMultilevel"/>
    <w:tmpl w:val="479464FC"/>
    <w:lvl w:ilvl="0" w:tplc="F62EE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1A53B6"/>
    <w:multiLevelType w:val="multilevel"/>
    <w:tmpl w:val="A20A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CB38A2"/>
    <w:multiLevelType w:val="multilevel"/>
    <w:tmpl w:val="7BD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136AC3"/>
    <w:multiLevelType w:val="multilevel"/>
    <w:tmpl w:val="96D4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AE403F"/>
    <w:multiLevelType w:val="multilevel"/>
    <w:tmpl w:val="EA52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501570"/>
    <w:multiLevelType w:val="multilevel"/>
    <w:tmpl w:val="20D8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7A338A"/>
    <w:multiLevelType w:val="hybridMultilevel"/>
    <w:tmpl w:val="F57A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A4233"/>
    <w:multiLevelType w:val="multilevel"/>
    <w:tmpl w:val="A3D4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FF5351"/>
    <w:multiLevelType w:val="multilevel"/>
    <w:tmpl w:val="496A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A44835"/>
    <w:multiLevelType w:val="multilevel"/>
    <w:tmpl w:val="BBC0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30BD1"/>
    <w:multiLevelType w:val="multilevel"/>
    <w:tmpl w:val="0084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CC3D66"/>
    <w:multiLevelType w:val="multilevel"/>
    <w:tmpl w:val="B3F6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763D68"/>
    <w:multiLevelType w:val="multilevel"/>
    <w:tmpl w:val="11F0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9252C6"/>
    <w:multiLevelType w:val="multilevel"/>
    <w:tmpl w:val="79DA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404590"/>
    <w:multiLevelType w:val="hybridMultilevel"/>
    <w:tmpl w:val="B13C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A0994"/>
    <w:multiLevelType w:val="hybridMultilevel"/>
    <w:tmpl w:val="B2005C32"/>
    <w:lvl w:ilvl="0" w:tplc="07988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7"/>
  </w:num>
  <w:num w:numId="3">
    <w:abstractNumId w:val="2"/>
  </w:num>
  <w:num w:numId="4">
    <w:abstractNumId w:val="31"/>
  </w:num>
  <w:num w:numId="5">
    <w:abstractNumId w:val="44"/>
  </w:num>
  <w:num w:numId="6">
    <w:abstractNumId w:val="7"/>
  </w:num>
  <w:num w:numId="7">
    <w:abstractNumId w:val="39"/>
  </w:num>
  <w:num w:numId="8">
    <w:abstractNumId w:val="5"/>
  </w:num>
  <w:num w:numId="9">
    <w:abstractNumId w:val="10"/>
  </w:num>
  <w:num w:numId="10">
    <w:abstractNumId w:val="41"/>
  </w:num>
  <w:num w:numId="11">
    <w:abstractNumId w:val="1"/>
  </w:num>
  <w:num w:numId="12">
    <w:abstractNumId w:val="9"/>
  </w:num>
  <w:num w:numId="13">
    <w:abstractNumId w:val="3"/>
  </w:num>
  <w:num w:numId="14">
    <w:abstractNumId w:val="20"/>
  </w:num>
  <w:num w:numId="15">
    <w:abstractNumId w:val="26"/>
  </w:num>
  <w:num w:numId="16">
    <w:abstractNumId w:val="33"/>
  </w:num>
  <w:num w:numId="17">
    <w:abstractNumId w:val="42"/>
  </w:num>
  <w:num w:numId="18">
    <w:abstractNumId w:val="22"/>
  </w:num>
  <w:num w:numId="19">
    <w:abstractNumId w:val="11"/>
  </w:num>
  <w:num w:numId="20">
    <w:abstractNumId w:val="0"/>
  </w:num>
  <w:num w:numId="21">
    <w:abstractNumId w:val="13"/>
  </w:num>
  <w:num w:numId="22">
    <w:abstractNumId w:val="36"/>
  </w:num>
  <w:num w:numId="23">
    <w:abstractNumId w:val="40"/>
  </w:num>
  <w:num w:numId="24">
    <w:abstractNumId w:val="8"/>
  </w:num>
  <w:num w:numId="25">
    <w:abstractNumId w:val="37"/>
  </w:num>
  <w:num w:numId="26">
    <w:abstractNumId w:val="28"/>
  </w:num>
  <w:num w:numId="27">
    <w:abstractNumId w:val="21"/>
  </w:num>
  <w:num w:numId="28">
    <w:abstractNumId w:val="45"/>
  </w:num>
  <w:num w:numId="29">
    <w:abstractNumId w:val="14"/>
  </w:num>
  <w:num w:numId="30">
    <w:abstractNumId w:val="4"/>
  </w:num>
  <w:num w:numId="31">
    <w:abstractNumId w:val="35"/>
  </w:num>
  <w:num w:numId="32">
    <w:abstractNumId w:val="16"/>
  </w:num>
  <w:num w:numId="33">
    <w:abstractNumId w:val="19"/>
  </w:num>
  <w:num w:numId="34">
    <w:abstractNumId w:val="15"/>
  </w:num>
  <w:num w:numId="35">
    <w:abstractNumId w:val="43"/>
  </w:num>
  <w:num w:numId="36">
    <w:abstractNumId w:val="47"/>
  </w:num>
  <w:num w:numId="37">
    <w:abstractNumId w:val="32"/>
  </w:num>
  <w:num w:numId="38">
    <w:abstractNumId w:val="30"/>
  </w:num>
  <w:num w:numId="39">
    <w:abstractNumId w:val="12"/>
  </w:num>
  <w:num w:numId="40">
    <w:abstractNumId w:val="6"/>
  </w:num>
  <w:num w:numId="41">
    <w:abstractNumId w:val="27"/>
  </w:num>
  <w:num w:numId="42">
    <w:abstractNumId w:val="25"/>
  </w:num>
  <w:num w:numId="43">
    <w:abstractNumId w:val="24"/>
  </w:num>
  <w:num w:numId="44">
    <w:abstractNumId w:val="46"/>
  </w:num>
  <w:num w:numId="45">
    <w:abstractNumId w:val="38"/>
  </w:num>
  <w:num w:numId="46">
    <w:abstractNumId w:val="23"/>
  </w:num>
  <w:num w:numId="47">
    <w:abstractNumId w:val="18"/>
  </w:num>
  <w:num w:numId="48">
    <w:abstractNumId w:val="3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C38"/>
    <w:rsid w:val="0011357C"/>
    <w:rsid w:val="00181F21"/>
    <w:rsid w:val="00182267"/>
    <w:rsid w:val="001B561F"/>
    <w:rsid w:val="001F4DBC"/>
    <w:rsid w:val="001F7C38"/>
    <w:rsid w:val="0022532D"/>
    <w:rsid w:val="002816B3"/>
    <w:rsid w:val="002901BF"/>
    <w:rsid w:val="002B77FC"/>
    <w:rsid w:val="002E0700"/>
    <w:rsid w:val="00337524"/>
    <w:rsid w:val="00347D6F"/>
    <w:rsid w:val="0036094E"/>
    <w:rsid w:val="003C55D4"/>
    <w:rsid w:val="003D0F9F"/>
    <w:rsid w:val="003E3959"/>
    <w:rsid w:val="00501913"/>
    <w:rsid w:val="006E1F62"/>
    <w:rsid w:val="006F00E8"/>
    <w:rsid w:val="0073161E"/>
    <w:rsid w:val="007464F4"/>
    <w:rsid w:val="0077389D"/>
    <w:rsid w:val="007E6D9E"/>
    <w:rsid w:val="007F67A6"/>
    <w:rsid w:val="00834ABF"/>
    <w:rsid w:val="00877C17"/>
    <w:rsid w:val="009930E3"/>
    <w:rsid w:val="009D2A06"/>
    <w:rsid w:val="009F4C4F"/>
    <w:rsid w:val="00AD718D"/>
    <w:rsid w:val="00B3772B"/>
    <w:rsid w:val="00B61DBD"/>
    <w:rsid w:val="00B65FEC"/>
    <w:rsid w:val="00C018D7"/>
    <w:rsid w:val="00C16858"/>
    <w:rsid w:val="00C17CB8"/>
    <w:rsid w:val="00C57D7A"/>
    <w:rsid w:val="00CB7CA3"/>
    <w:rsid w:val="00CD5B13"/>
    <w:rsid w:val="00D96D6E"/>
    <w:rsid w:val="00DA0016"/>
    <w:rsid w:val="00E435B6"/>
    <w:rsid w:val="00E871C1"/>
    <w:rsid w:val="00F07C0B"/>
    <w:rsid w:val="00F170AA"/>
    <w:rsid w:val="00FA448F"/>
    <w:rsid w:val="00FA7636"/>
    <w:rsid w:val="00FB3327"/>
    <w:rsid w:val="00FE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3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F7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F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7C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7C3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1F7C38"/>
  </w:style>
  <w:style w:type="paragraph" w:customStyle="1" w:styleId="c28">
    <w:name w:val="c28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F7C38"/>
  </w:style>
  <w:style w:type="paragraph" w:customStyle="1" w:styleId="c12">
    <w:name w:val="c12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1F7C38"/>
  </w:style>
  <w:style w:type="character" w:customStyle="1" w:styleId="c23">
    <w:name w:val="c23"/>
    <w:basedOn w:val="a0"/>
    <w:rsid w:val="001F7C38"/>
  </w:style>
  <w:style w:type="paragraph" w:customStyle="1" w:styleId="c72">
    <w:name w:val="c72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F7C38"/>
  </w:style>
  <w:style w:type="paragraph" w:customStyle="1" w:styleId="c15">
    <w:name w:val="c15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1F7C38"/>
  </w:style>
  <w:style w:type="character" w:customStyle="1" w:styleId="c86">
    <w:name w:val="c86"/>
    <w:basedOn w:val="a0"/>
    <w:rsid w:val="001F7C38"/>
  </w:style>
  <w:style w:type="paragraph" w:customStyle="1" w:styleId="c0">
    <w:name w:val="c0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1F7C38"/>
  </w:style>
  <w:style w:type="character" w:customStyle="1" w:styleId="c87">
    <w:name w:val="c87"/>
    <w:basedOn w:val="a0"/>
    <w:rsid w:val="001F7C38"/>
  </w:style>
  <w:style w:type="character" w:customStyle="1" w:styleId="c7">
    <w:name w:val="c7"/>
    <w:basedOn w:val="a0"/>
    <w:rsid w:val="001F7C38"/>
  </w:style>
  <w:style w:type="paragraph" w:customStyle="1" w:styleId="c21">
    <w:name w:val="c21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F7C38"/>
  </w:style>
  <w:style w:type="paragraph" w:customStyle="1" w:styleId="c88">
    <w:name w:val="c88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1F7C38"/>
  </w:style>
  <w:style w:type="paragraph" w:customStyle="1" w:styleId="c46">
    <w:name w:val="c46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1F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1F7C38"/>
  </w:style>
  <w:style w:type="table" w:styleId="a7">
    <w:name w:val="Table Grid"/>
    <w:basedOn w:val="a1"/>
    <w:uiPriority w:val="59"/>
    <w:rsid w:val="001F7C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7C3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0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191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0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91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A945-283A-4A1F-B6DE-7FDD76CB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23</Pages>
  <Words>5486</Words>
  <Characters>31274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16</cp:revision>
  <cp:lastPrinted>2015-05-10T14:17:00Z</cp:lastPrinted>
  <dcterms:created xsi:type="dcterms:W3CDTF">2015-02-16T14:11:00Z</dcterms:created>
  <dcterms:modified xsi:type="dcterms:W3CDTF">2015-05-10T14:17:00Z</dcterms:modified>
</cp:coreProperties>
</file>