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9E" w:rsidRPr="001F4D4A" w:rsidRDefault="003D6ADD" w:rsidP="00E6379E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F4D4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НОД</w:t>
      </w:r>
      <w:r w:rsidR="00E6379E" w:rsidRPr="001F4D4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для  </w:t>
      </w:r>
      <w:r w:rsidR="00D65912" w:rsidRPr="001F4D4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средний</w:t>
      </w:r>
      <w:r w:rsidR="00E6379E" w:rsidRPr="001F4D4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группы детского сада «Широка масленица»  </w:t>
      </w:r>
    </w:p>
    <w:p w:rsidR="001F4D4A" w:rsidRDefault="00E6379E" w:rsidP="00151BE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E6379E"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Автор: </w:t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Морозова Н.И </w:t>
      </w:r>
      <w:r w:rsidR="00341EA1"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6379E"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Место работы: </w:t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ГБДОУ 139 .</w:t>
      </w:r>
    </w:p>
    <w:p w:rsidR="00D23CD3" w:rsidRDefault="00E6379E" w:rsidP="00151BE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6379E">
        <w:rPr>
          <w:rFonts w:ascii="Arial" w:hAnsi="Arial" w:cs="Arial"/>
          <w:color w:val="000000"/>
          <w:sz w:val="30"/>
          <w:szCs w:val="30"/>
        </w:rPr>
        <w:br/>
      </w:r>
      <w:r w:rsidRPr="00D65912">
        <w:rPr>
          <w:rFonts w:ascii="Arial" w:hAnsi="Arial" w:cs="Arial"/>
          <w:b/>
          <w:bCs/>
          <w:color w:val="000000"/>
          <w:sz w:val="28"/>
          <w:szCs w:val="28"/>
        </w:rPr>
        <w:t>Тема: «Широка масленица»</w:t>
      </w:r>
      <w:r w:rsidR="00D23C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23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D2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«Познание»</w:t>
      </w:r>
    </w:p>
    <w:p w:rsidR="00D23CD3" w:rsidRPr="00CA0185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Интеграция с другими областями:</w:t>
      </w: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 «Речевое развитие», «Художественно-эстетическое развитие», «Музыкальное развитие», «Коммуникация».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color w:val="000000"/>
          <w:sz w:val="28"/>
          <w:szCs w:val="28"/>
          <w:lang w:eastAsia="ru-RU"/>
        </w:rPr>
        <w:t>1. Обучающие задачи: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продолжать расширять представления детей о русских народных праздниках, а именно Масленице.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Познакомить с историей возникновения и традициями праздника широкой Масленицы. Рассказать о символе Масленицы.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Дать представление о значении каждого дня Масленицы.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color w:val="000000"/>
          <w:sz w:val="28"/>
          <w:szCs w:val="28"/>
          <w:lang w:eastAsia="ru-RU"/>
        </w:rPr>
        <w:t>2. Развивающие задачи: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Развивать свободное общение, и взаимодействие детей со сверстниками и взрослыми.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Развивать координацию речи с движением.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Развивать мелкую моторику, учить снимать мышечное напряжение.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 </w:t>
      </w:r>
      <w:hyperlink r:id="rId5" w:history="1">
        <w:r w:rsidRPr="00CA0185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Развивать внимание</w:t>
        </w:r>
      </w:hyperlink>
      <w:r w:rsidRPr="00CA018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любознательность.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color w:val="000000"/>
          <w:sz w:val="28"/>
          <w:szCs w:val="28"/>
          <w:lang w:eastAsia="ru-RU"/>
        </w:rPr>
        <w:t>3. Воспитательные задачи: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Воспитывать уважительное отношение к народным традициям Руси.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— вызвать эмоциональный отклик и положительные эмоции в процессах: чтения стихотворения, прослушивание песни и рассматривании слайдов на тему Масленица.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color w:val="000000"/>
          <w:sz w:val="28"/>
          <w:szCs w:val="28"/>
          <w:lang w:eastAsia="ru-RU"/>
        </w:rPr>
        <w:t>4. Речевые задачи: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Пополнять и активизировать словарный запас детей словами «зять», «тёща», «трапеза», «символ», «седмица». Учить детей использовать в речи пословицы и </w:t>
      </w:r>
      <w:proofErr w:type="spellStart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3CD3" w:rsidRPr="00D23CD3" w:rsidRDefault="00D23CD3" w:rsidP="00D23CD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иллюстрации и рисунки к празднику Масленица, изображение картин «Масленица» художника </w:t>
      </w:r>
      <w:proofErr w:type="spellStart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Б.Кустодиева</w:t>
      </w:r>
      <w:proofErr w:type="spellEnd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Аудиозапись с песней «Масленица», из сборника «Обрядовые песни </w:t>
      </w:r>
      <w:proofErr w:type="spellStart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>масляничной</w:t>
      </w:r>
      <w:proofErr w:type="spellEnd"/>
      <w:r w:rsidRPr="00CA01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недели» в исполнении этнографических коллективов.</w:t>
      </w:r>
    </w:p>
    <w:p w:rsidR="00151BE6" w:rsidRPr="00CA0185" w:rsidRDefault="00D23CD3" w:rsidP="00D23CD3">
      <w:pPr>
        <w:shd w:val="clear" w:color="auto" w:fill="FFFFFF"/>
        <w:spacing w:after="0" w:line="240" w:lineRule="auto"/>
        <w:ind w:left="142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t xml:space="preserve">  </w:t>
      </w:r>
    </w:p>
    <w:p w:rsidR="00151BE6" w:rsidRPr="00CA0185" w:rsidRDefault="00D23CD3" w:rsidP="00D23CD3">
      <w:pPr>
        <w:shd w:val="clear" w:color="auto" w:fill="FFFFFF"/>
        <w:spacing w:after="0" w:line="240" w:lineRule="auto"/>
        <w:ind w:left="284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t xml:space="preserve">  </w:t>
      </w:r>
    </w:p>
    <w:p w:rsidR="00151BE6" w:rsidRPr="00CA0185" w:rsidRDefault="00151BE6" w:rsidP="00151BE6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Уметь:</w:t>
      </w:r>
    </w:p>
    <w:p w:rsidR="00151BE6" w:rsidRPr="00CA0185" w:rsidRDefault="00151BE6" w:rsidP="00151B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t>играть в народные игры;</w:t>
      </w:r>
    </w:p>
    <w:p w:rsidR="00151BE6" w:rsidRPr="00CA0185" w:rsidRDefault="00151BE6" w:rsidP="00151B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lastRenderedPageBreak/>
        <w:t>принимать непосредственное участие в названном процессе и взрослых, и детей.</w:t>
      </w:r>
    </w:p>
    <w:p w:rsidR="00151BE6" w:rsidRPr="00CA0185" w:rsidRDefault="00151BE6" w:rsidP="00151B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t>исполнение календарных, старинных обрядов, о которых хотим помнить как о прошлом опыте наших предков.</w:t>
      </w:r>
    </w:p>
    <w:p w:rsidR="001F4D4A" w:rsidRPr="00CA0185" w:rsidRDefault="00151BE6" w:rsidP="00D23CD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A0185">
        <w:rPr>
          <w:rFonts w:eastAsia="Times New Roman" w:cs="Arial"/>
          <w:sz w:val="28"/>
          <w:szCs w:val="28"/>
          <w:lang w:eastAsia="ru-RU"/>
        </w:rPr>
        <w:t>использование народного опыта непосредственно в жизни детей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79E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«Широкая масленица» является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E6379E" w:rsidRPr="00CA0185">
        <w:rPr>
          <w:rFonts w:eastAsia="Times New Roma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актуальной</w:t>
      </w:r>
      <w:r w:rsidR="00E6379E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. В результате реализации </w:t>
      </w:r>
      <w:r w:rsidR="00D23CD3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 образовательной деятельности  </w:t>
      </w:r>
      <w:r w:rsidR="00E6379E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дети приобретают знания о смене сезонов, формируется познавательный интерес, приобретут навыки игры на музыкальных инструментах, узнают новые песни, сказки, пляски, игры своей страны. Воспитывает у детей эмоциональное, положительное отношение к традициям.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E6379E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Усвоение традиционных культурных эталонов не только детьми, но и их родными, близкими, сотрудниками детского сада.</w:t>
      </w:r>
      <w:r w:rsidR="00E6379E"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D23CD3"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379E" w:rsidRPr="00CA0185" w:rsidRDefault="00ED19DB" w:rsidP="00E6379E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CA0185">
        <w:rPr>
          <w:rStyle w:val="a3"/>
          <w:rFonts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A0185">
        <w:rPr>
          <w:rFonts w:cs="Arial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1. этап. Подготовительный:</w:t>
      </w:r>
      <w:r w:rsidRPr="00CA0185">
        <w:rPr>
          <w:rFonts w:cs="Arial"/>
          <w:sz w:val="28"/>
          <w:szCs w:val="28"/>
          <w:shd w:val="clear" w:color="auto" w:fill="FFFFFF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br/>
        <w:t>Создать условия для формирования интереса к празднику.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(Наблюдения за изменениями в природе).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Помочь детям выбрать активную и посильную задачу на определённый отрезок времени.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Составить план совместных действий с детьми, поиск и сбор информации о празднике.</w:t>
      </w:r>
      <w:r w:rsidRPr="00CA0185">
        <w:rPr>
          <w:rFonts w:cs="Arial"/>
          <w:color w:val="000000"/>
          <w:sz w:val="28"/>
          <w:szCs w:val="28"/>
        </w:rPr>
        <w:br/>
      </w:r>
      <w:r w:rsidR="001F4D4A"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CA0185">
        <w:rPr>
          <w:rFonts w:cs="Arial"/>
          <w:b/>
          <w:sz w:val="28"/>
          <w:szCs w:val="28"/>
          <w:shd w:val="clear" w:color="auto" w:fill="FFFFFF"/>
        </w:rPr>
        <w:t>Беседа:</w:t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«Как на Руси весну встречали!».Составление творческих рассказов о днях масленичной недели с опорой на соответствующие иллюстрации. Рассматривание и обсуждение картин Б. </w:t>
      </w:r>
      <w:proofErr w:type="spellStart"/>
      <w:r w:rsidRPr="00CA0185">
        <w:rPr>
          <w:rFonts w:cs="Arial"/>
          <w:color w:val="000000"/>
          <w:sz w:val="28"/>
          <w:szCs w:val="28"/>
          <w:shd w:val="clear" w:color="auto" w:fill="FFFFFF"/>
        </w:rPr>
        <w:t>И.Кустодиева</w:t>
      </w:r>
      <w:proofErr w:type="spellEnd"/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«Масленица», А. А. Соловьёва «Тройка», В. И. Сурикова «Взятие снежного городка» и т.д.).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Подобрать материал, пособия и литературу по теме (стихи, частушки, загадки, репродукции, музыкальный репертуар).</w:t>
      </w:r>
      <w:r w:rsidRPr="00CA0185">
        <w:rPr>
          <w:rFonts w:cs="Arial"/>
          <w:color w:val="000000"/>
          <w:sz w:val="28"/>
          <w:szCs w:val="28"/>
        </w:rPr>
        <w:br/>
      </w:r>
      <w:r w:rsidR="001F4D4A"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Заучивание, стихов, частушек. Разучивание хороводных игр, русских народных песен: «Веснянка», «</w:t>
      </w:r>
      <w:proofErr w:type="spellStart"/>
      <w:r w:rsidRPr="00CA0185">
        <w:rPr>
          <w:rFonts w:cs="Arial"/>
          <w:color w:val="000000"/>
          <w:sz w:val="28"/>
          <w:szCs w:val="28"/>
          <w:shd w:val="clear" w:color="auto" w:fill="FFFFFF"/>
        </w:rPr>
        <w:t>Маслёна</w:t>
      </w:r>
      <w:proofErr w:type="spellEnd"/>
      <w:r w:rsidRPr="00CA0185">
        <w:rPr>
          <w:rFonts w:cs="Arial"/>
          <w:color w:val="000000"/>
          <w:sz w:val="28"/>
          <w:szCs w:val="28"/>
          <w:shd w:val="clear" w:color="auto" w:fill="FFFFFF"/>
        </w:rPr>
        <w:t>», «Ясна – красна».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Чтение стихотворения Д. Кузнецова «Блины», рассказа Т. </w:t>
      </w:r>
      <w:proofErr w:type="spellStart"/>
      <w:r w:rsidRPr="00CA0185">
        <w:rPr>
          <w:rFonts w:cs="Arial"/>
          <w:color w:val="000000"/>
          <w:sz w:val="28"/>
          <w:szCs w:val="28"/>
          <w:shd w:val="clear" w:color="auto" w:fill="FFFFFF"/>
        </w:rPr>
        <w:t>Нуждиной</w:t>
      </w:r>
      <w:proofErr w:type="spellEnd"/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«Блины». Знакомство детей с пословицами о масленице и т.д.).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Начать формирование игротеки народных игр.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(Обучение русским народным играм «Салки», «Горелки», «Жаворонок», «Поймай валенок», «Карусели», «Пройди в ворота», «Молчанка».Проведение соревнований и игр эстафет: «Санный поезд», «Попади в цель», «</w:t>
      </w:r>
      <w:proofErr w:type="spellStart"/>
      <w:r w:rsidRPr="00CA0185">
        <w:rPr>
          <w:rFonts w:cs="Arial"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CA0185">
        <w:rPr>
          <w:rFonts w:cs="Arial"/>
          <w:color w:val="000000"/>
          <w:sz w:val="28"/>
          <w:szCs w:val="28"/>
          <w:shd w:val="clear" w:color="auto" w:fill="FFFFFF"/>
        </w:rPr>
        <w:t xml:space="preserve"> каната», «Штурм горы», «Кто быстрее на метле» и т.д.)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 </w:t>
      </w:r>
      <w:r w:rsidRPr="00CA0185">
        <w:rPr>
          <w:rFonts w:cs="Arial"/>
          <w:color w:val="000000"/>
          <w:sz w:val="28"/>
          <w:szCs w:val="28"/>
        </w:rPr>
        <w:br/>
      </w:r>
      <w:r w:rsidRPr="00CA0185">
        <w:rPr>
          <w:rFonts w:cs="Arial"/>
          <w:color w:val="000000"/>
          <w:sz w:val="28"/>
          <w:szCs w:val="28"/>
          <w:shd w:val="clear" w:color="auto" w:fill="FFFFFF"/>
        </w:rPr>
        <w:t>Привлечь родителей к участию в конкурсе на лучший рецепт блинов.</w:t>
      </w:r>
    </w:p>
    <w:p w:rsidR="001F4D4A" w:rsidRPr="00CA0185" w:rsidRDefault="001F4D4A" w:rsidP="00E637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6379E" w:rsidRPr="00CA0185" w:rsidRDefault="00E6379E" w:rsidP="00E6379E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A0185">
        <w:rPr>
          <w:rFonts w:eastAsia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2. этап Практический:</w:t>
      </w:r>
    </w:p>
    <w:p w:rsidR="0002196A" w:rsidRPr="00CA0185" w:rsidRDefault="00E6379E" w:rsidP="00E6379E">
      <w:pP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Понедельник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«Встреча»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Познакомить детей с русским народным праздником – Масленицей, традициями, обычаями, самобытной культурой. Пробудить интерес и приобщить детей к российской культуре.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беседа «Что за праздник, Масленица?»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рассматривание альбома «Масленица»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поговорки про масленицу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заучивание стихотворения «Масленица»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Вторник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Заигрыш</w:t>
      </w:r>
      <w:proofErr w:type="spellEnd"/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русским народным календарным празднеством Масленицей, посвящённым концу зимы.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беседа «Как отмечать Масленицу»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/и «Горелки», «Звонарь»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хороводные игры «А я по лугу гуляла», «Заинька, попляши»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- разучивание масленичных </w:t>
      </w:r>
      <w:proofErr w:type="spellStart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Среда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«Лакомка»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Знакомство детей с обрядами масленичной недели и праздничной кухней.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слушание песни «Песня блинам»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разучивание стихотворения «Про Масленицу»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- слушание песни «Как на </w:t>
      </w:r>
      <w:proofErr w:type="spellStart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Маслянской</w:t>
      </w:r>
      <w:proofErr w:type="spellEnd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неделе»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чаепитие с блинами в группе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Четверг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«Разгуляй»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Разучивание народных подвижных игр и обрядовых песен. Воспитание уважительного отношения к народным традициям.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игры-эстафеты: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«</w:t>
      </w:r>
      <w:proofErr w:type="spellStart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Перетягивание</w:t>
      </w:r>
      <w:proofErr w:type="spellEnd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каната»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«Снежный тир»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Пятница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«Посиделки»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Пробудить интерес и приобщить детей к российской культуре. Воспитание уважительного отношения к народным традициям.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лакомство блинами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3-й этап. Заключительный: </w:t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проведение праздника «Проводы масленицы»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F4D4A" w:rsidRPr="00CA0185">
        <w:rPr>
          <w:rFonts w:eastAsia="Times New Roman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0185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Перечень народных игр, </w:t>
      </w:r>
      <w:proofErr w:type="spellStart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0185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A0185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Рисунки детей.</w:t>
      </w:r>
    </w:p>
    <w:p w:rsidR="00151BE6" w:rsidRPr="00CA0185" w:rsidRDefault="00151BE6" w:rsidP="00E6379E">
      <w:pP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Мастер класс для родителей и детей  по изготовлению куколки масленицы.</w:t>
      </w:r>
    </w:p>
    <w:p w:rsidR="00151BE6" w:rsidRPr="00CA0185" w:rsidRDefault="00151BE6" w:rsidP="00E6379E">
      <w:pPr>
        <w:rPr>
          <w:rFonts w:cs="Aharoni"/>
          <w:sz w:val="28"/>
          <w:szCs w:val="28"/>
        </w:rPr>
      </w:pP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Стенгазета для родителей</w:t>
      </w:r>
      <w:r w:rsidR="001F4D4A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"Ма</w:t>
      </w:r>
      <w:r w:rsidR="001F4D4A"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CA018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леница"</w:t>
      </w:r>
    </w:p>
    <w:sectPr w:rsidR="00151BE6" w:rsidRPr="00CA0185" w:rsidSect="0002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61FB"/>
    <w:multiLevelType w:val="multilevel"/>
    <w:tmpl w:val="BED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850F9"/>
    <w:multiLevelType w:val="multilevel"/>
    <w:tmpl w:val="2D30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54DDB"/>
    <w:multiLevelType w:val="multilevel"/>
    <w:tmpl w:val="0F4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5E17FA"/>
    <w:multiLevelType w:val="multilevel"/>
    <w:tmpl w:val="EC5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9604FB"/>
    <w:multiLevelType w:val="multilevel"/>
    <w:tmpl w:val="6336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60A0C"/>
    <w:multiLevelType w:val="multilevel"/>
    <w:tmpl w:val="6138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A1843"/>
    <w:multiLevelType w:val="multilevel"/>
    <w:tmpl w:val="0D0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352678"/>
    <w:multiLevelType w:val="multilevel"/>
    <w:tmpl w:val="6F9A0A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>
    <w:nsid w:val="4CAC35D1"/>
    <w:multiLevelType w:val="multilevel"/>
    <w:tmpl w:val="C48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D545DC"/>
    <w:multiLevelType w:val="multilevel"/>
    <w:tmpl w:val="71F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314B53"/>
    <w:multiLevelType w:val="multilevel"/>
    <w:tmpl w:val="C6B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B13D57"/>
    <w:multiLevelType w:val="multilevel"/>
    <w:tmpl w:val="07D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525692"/>
    <w:multiLevelType w:val="multilevel"/>
    <w:tmpl w:val="E2B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680452"/>
    <w:multiLevelType w:val="multilevel"/>
    <w:tmpl w:val="E78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882AA8"/>
    <w:multiLevelType w:val="multilevel"/>
    <w:tmpl w:val="536CD1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A25C2A"/>
    <w:multiLevelType w:val="multilevel"/>
    <w:tmpl w:val="203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BB21E9"/>
    <w:multiLevelType w:val="multilevel"/>
    <w:tmpl w:val="1DD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492AFB"/>
    <w:multiLevelType w:val="multilevel"/>
    <w:tmpl w:val="18B4F00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B7262E"/>
    <w:multiLevelType w:val="multilevel"/>
    <w:tmpl w:val="F6826C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6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8"/>
  </w:num>
  <w:num w:numId="17">
    <w:abstractNumId w:val="7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005882"/>
    <w:rsid w:val="00005882"/>
    <w:rsid w:val="0002196A"/>
    <w:rsid w:val="00151BE6"/>
    <w:rsid w:val="001F4D4A"/>
    <w:rsid w:val="00341EA1"/>
    <w:rsid w:val="00395634"/>
    <w:rsid w:val="003D6ADD"/>
    <w:rsid w:val="004C5FA4"/>
    <w:rsid w:val="00CA0185"/>
    <w:rsid w:val="00CB1B5F"/>
    <w:rsid w:val="00D23CD3"/>
    <w:rsid w:val="00D65912"/>
    <w:rsid w:val="00E6379E"/>
    <w:rsid w:val="00ED19DB"/>
    <w:rsid w:val="00FA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0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5882"/>
  </w:style>
  <w:style w:type="character" w:customStyle="1" w:styleId="c19">
    <w:name w:val="c19"/>
    <w:basedOn w:val="a0"/>
    <w:rsid w:val="00005882"/>
  </w:style>
  <w:style w:type="paragraph" w:customStyle="1" w:styleId="c1">
    <w:name w:val="c1"/>
    <w:basedOn w:val="a"/>
    <w:rsid w:val="0000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882"/>
  </w:style>
  <w:style w:type="character" w:customStyle="1" w:styleId="c4">
    <w:name w:val="c4"/>
    <w:basedOn w:val="a0"/>
    <w:rsid w:val="00005882"/>
  </w:style>
  <w:style w:type="character" w:customStyle="1" w:styleId="apple-converted-space">
    <w:name w:val="apple-converted-space"/>
    <w:basedOn w:val="a0"/>
    <w:rsid w:val="00005882"/>
  </w:style>
  <w:style w:type="character" w:customStyle="1" w:styleId="c0">
    <w:name w:val="c0"/>
    <w:basedOn w:val="a0"/>
    <w:rsid w:val="00005882"/>
  </w:style>
  <w:style w:type="paragraph" w:customStyle="1" w:styleId="c8">
    <w:name w:val="c8"/>
    <w:basedOn w:val="a"/>
    <w:rsid w:val="0000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882"/>
  </w:style>
  <w:style w:type="character" w:styleId="a3">
    <w:name w:val="Strong"/>
    <w:basedOn w:val="a0"/>
    <w:uiPriority w:val="22"/>
    <w:qFormat/>
    <w:rsid w:val="00E6379E"/>
    <w:rPr>
      <w:b/>
      <w:bCs/>
    </w:rPr>
  </w:style>
  <w:style w:type="character" w:styleId="a4">
    <w:name w:val="Hyperlink"/>
    <w:basedOn w:val="a0"/>
    <w:uiPriority w:val="99"/>
    <w:semiHidden/>
    <w:unhideWhenUsed/>
    <w:rsid w:val="00D23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0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7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lanetadetstva.net/pedagogam/srednyaya-gruppa/didakticheskie-igry-na-razvitie-vnimaniya.html&amp;sa=D&amp;ust=1485730054465000&amp;usg=AFQjCNERUkGXT1r8ImH6Vrr2PtVSwxNQ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2018-09-30T13:06:00Z</cp:lastPrinted>
  <dcterms:created xsi:type="dcterms:W3CDTF">2017-02-08T18:07:00Z</dcterms:created>
  <dcterms:modified xsi:type="dcterms:W3CDTF">2018-09-30T13:07:00Z</dcterms:modified>
</cp:coreProperties>
</file>