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73"/>
        <w:tblW w:w="158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2939"/>
        <w:gridCol w:w="2283"/>
        <w:gridCol w:w="1855"/>
        <w:gridCol w:w="2997"/>
        <w:gridCol w:w="3604"/>
      </w:tblGrid>
      <w:tr w:rsidR="00367F6B" w:rsidRPr="00775777" w:rsidTr="00253D48">
        <w:trPr>
          <w:trHeight w:val="1103"/>
        </w:trPr>
        <w:tc>
          <w:tcPr>
            <w:tcW w:w="158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67F6B" w:rsidRPr="00775777" w:rsidRDefault="00367F6B" w:rsidP="00253D4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5777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недели: Осень. Осенние месяцы. Деревья осенью</w:t>
            </w:r>
          </w:p>
          <w:p w:rsidR="00367F6B" w:rsidRPr="00775777" w:rsidRDefault="00367F6B" w:rsidP="00253D48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Сроки: </w:t>
            </w:r>
            <w:proofErr w:type="gramStart"/>
            <w:r w:rsidRPr="0077577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24.09.-</w:t>
            </w:r>
            <w:proofErr w:type="gramEnd"/>
            <w:r w:rsidRPr="0077577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28.09.18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Цель</w:t>
            </w:r>
            <w:r w:rsidRPr="00775777">
              <w:rPr>
                <w:rFonts w:ascii="Times New Roman" w:eastAsia="Calibri" w:hAnsi="Times New Roman" w:cs="Times New Roman"/>
              </w:rPr>
              <w:t xml:space="preserve">: </w:t>
            </w: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 xml:space="preserve">Создание социальной ситуации развития познавательной активности в процессе расширения и обобщения представлений детей об осени, как времени года; становление у детей познавательного, нравственно-эстетического отношения к природе. 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Итоговое событие:</w:t>
            </w:r>
            <w:r w:rsidRPr="00775777">
              <w:rPr>
                <w:rFonts w:ascii="Times New Roman" w:hAnsi="Times New Roman" w:cs="Times New Roman"/>
              </w:rPr>
              <w:t xml:space="preserve"> </w:t>
            </w: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lang w:eastAsia="ru-RU"/>
              </w:rPr>
              <w:t>Оформление выставки «Осенний букет».</w:t>
            </w:r>
          </w:p>
        </w:tc>
      </w:tr>
      <w:tr w:rsidR="00367F6B" w:rsidRPr="00775777" w:rsidTr="00253D48">
        <w:trPr>
          <w:trHeight w:val="612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367F6B" w:rsidRPr="00775777" w:rsidTr="00253D48">
        <w:trPr>
          <w:trHeight w:val="5158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Развернутое содержание работы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>ОД «Осенняя одежда и обувь»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 xml:space="preserve">ОД «Почему осень 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>называют золотой»;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>ОД «Путешествие в царство осени»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>Д/и «Разноцветные листья»;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 xml:space="preserve">Д/и «Загадай, мы отгадаем», 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 xml:space="preserve"> Д/и «Найди, что опишу»;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>Д/и.: «Много - мало»;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 xml:space="preserve">Д/и: «Раз - два - три дерево назови», 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 xml:space="preserve">Д/и: «Чудесный мешочек» 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>Д/и: «Собери урожай», Д/и: «Узнай по описанию»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>Д./и.: «Времена года»;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>Д./и.: «Кому что нужно для работы?».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>Д./и.: «Одень маму»;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5777">
              <w:rPr>
                <w:rFonts w:ascii="Times New Roman" w:eastAsia="Calibri" w:hAnsi="Times New Roman" w:cs="Times New Roman"/>
              </w:rPr>
              <w:t>Д/и «Какая работа осенняя?»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bCs/>
                <w:lang w:eastAsia="ru-RU"/>
              </w:rPr>
              <w:t>ОД</w:t>
            </w: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«Укрась платочек осенними листьями»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ОД «Сапожки для осени»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ОД «Осенний букет»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Прослушивание и обсуждение аудиозаписи рассказа И. Сладкова «Осень на пороге»;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ОД «Лес, точно терем расписной»;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Д/и «Составь узор»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Д/и «С какого дерева листок?»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Д/и «Какие краски у осени?»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Ситуативный разговор «Наша одежда. Сезонная одежда»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С/р «Огородники»,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С/р «Собираем урожай»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С/р «Хозяюшки»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С/р «В магазине»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С/р. игра «Салат»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Сбор природного материала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Труд: Сбор осенних листьев и семян для ручного труда.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Пока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 презентации «Все дары осени!»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bCs/>
                <w:lang w:eastAsia="ru-RU"/>
              </w:rPr>
              <w:t>П/и</w:t>
            </w: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 «</w:t>
            </w:r>
            <w:proofErr w:type="spellStart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bCs/>
                <w:lang w:eastAsia="ru-RU"/>
              </w:rPr>
              <w:t>П/и</w:t>
            </w: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«Мы веселые ребята», 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bCs/>
                <w:lang w:eastAsia="ru-RU"/>
              </w:rPr>
              <w:t>П/и</w:t>
            </w: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«Свободное место»,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bCs/>
                <w:lang w:eastAsia="ru-RU"/>
              </w:rPr>
              <w:t>П/и</w:t>
            </w: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«Пятнашки», 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bCs/>
                <w:lang w:eastAsia="ru-RU"/>
              </w:rPr>
              <w:t>П/и</w:t>
            </w: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 «Быстро возьми».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bCs/>
                <w:lang w:eastAsia="ru-RU"/>
              </w:rPr>
              <w:t>П/и</w:t>
            </w: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 «У медведя во бору»,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П/и: «Совушка»,  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П/и «Добеги до мяча».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гимнастика: «Капуста», «Осенние листья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«Вышел дождик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погулять», «Разноцветные листья»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Умывалочка</w:t>
            </w:r>
            <w:proofErr w:type="spellEnd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proofErr w:type="spellStart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Нищева</w:t>
            </w:r>
            <w:proofErr w:type="spellEnd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Н.В. картотека)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Физкультминутка: «Дождик», «Листья», «Ветер и листья»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Нищева</w:t>
            </w:r>
            <w:proofErr w:type="spellEnd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Н.В. картотека)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 картин с изображением осенней поры,</w:t>
            </w:r>
            <w:r w:rsidRPr="00775777">
              <w:rPr>
                <w:rFonts w:ascii="Times New Roman" w:eastAsia="Times New Roman" w:hAnsi="Times New Roman" w:cs="Times New Roman"/>
              </w:rPr>
              <w:t xml:space="preserve"> </w:t>
            </w: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рассказов по теме недели. 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В.Гаршин</w:t>
            </w:r>
            <w:proofErr w:type="spellEnd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proofErr w:type="gramEnd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Лягушка- путешественница»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Чтение произведения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С.Воронин</w:t>
            </w:r>
            <w:proofErr w:type="spellEnd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«Моя береза»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Рассматривание иллюстраций с изображением основных видов детской деятельности осенью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Д/и «Скажи иначе»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Д Чтение: И. Белоусов «Близость осени», С. Козлов «Сентябрь»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Прослушивание аудиозаписи И. Сладков «Осень на пороге», «Назови дерево»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Внесение схемы для составления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ссказов об осени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67F6B" w:rsidRPr="00775777" w:rsidTr="00253D48">
        <w:trPr>
          <w:trHeight w:val="939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Создание условий для самостоятельной деятельности</w:t>
            </w:r>
          </w:p>
        </w:tc>
        <w:tc>
          <w:tcPr>
            <w:tcW w:w="13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Внести в центр творчества раскраски, трафареты по теме недели; в центре Р.Р выставить литературу. </w:t>
            </w:r>
            <w:proofErr w:type="spellStart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С.Воронин</w:t>
            </w:r>
            <w:proofErr w:type="spellEnd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«Моя береза» </w:t>
            </w:r>
            <w:proofErr w:type="spellStart"/>
            <w:proofErr w:type="gramStart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В.Гаршин</w:t>
            </w:r>
            <w:proofErr w:type="spellEnd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proofErr w:type="gramEnd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Лягушка- путешественница»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иллюстрации по теме недели. Загадки, стихи, </w:t>
            </w:r>
            <w:proofErr w:type="gramStart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пословицы ,</w:t>
            </w:r>
            <w:proofErr w:type="gramEnd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конст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руктор,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настольные игры.</w:t>
            </w:r>
          </w:p>
        </w:tc>
      </w:tr>
      <w:tr w:rsidR="00367F6B" w:rsidRPr="00775777" w:rsidTr="00253D48">
        <w:trPr>
          <w:trHeight w:val="528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hideMark/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775777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3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</w:tcPr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 «Как бороться с агрессивностью детей»</w:t>
            </w:r>
          </w:p>
          <w:p w:rsidR="00367F6B" w:rsidRPr="00775777" w:rsidRDefault="00367F6B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Совместная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развлечению</w:t>
            </w:r>
            <w:proofErr w:type="gramEnd"/>
            <w:r w:rsidRPr="00775777">
              <w:rPr>
                <w:rFonts w:ascii="Times New Roman" w:eastAsia="Times New Roman" w:hAnsi="Times New Roman" w:cs="Times New Roman"/>
                <w:lang w:eastAsia="ru-RU"/>
              </w:rPr>
              <w:t xml:space="preserve"> «Капустник»</w:t>
            </w:r>
          </w:p>
        </w:tc>
      </w:tr>
    </w:tbl>
    <w:p w:rsidR="00E3721B" w:rsidRPr="00367F6B" w:rsidRDefault="00E3721B" w:rsidP="00367F6B">
      <w:bookmarkStart w:id="0" w:name="_GoBack"/>
      <w:bookmarkEnd w:id="0"/>
    </w:p>
    <w:sectPr w:rsidR="00E3721B" w:rsidRPr="00367F6B" w:rsidSect="005C16A4">
      <w:pgSz w:w="16838" w:h="11906" w:orient="landscape"/>
      <w:pgMar w:top="851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A2"/>
    <w:rsid w:val="00367F6B"/>
    <w:rsid w:val="005C16A4"/>
    <w:rsid w:val="008572A2"/>
    <w:rsid w:val="00D71EAE"/>
    <w:rsid w:val="00E3721B"/>
    <w:rsid w:val="00E8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54F65-2EDE-4CCA-8C26-A8EEB6F4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2018-08-12T14:04:00Z</dcterms:created>
  <dcterms:modified xsi:type="dcterms:W3CDTF">2018-08-12T14:04:00Z</dcterms:modified>
</cp:coreProperties>
</file>