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3D" w:rsidRPr="00196D91" w:rsidRDefault="00C5003D" w:rsidP="00196D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D91">
        <w:rPr>
          <w:rFonts w:ascii="Times New Roman" w:hAnsi="Times New Roman" w:cs="Times New Roman"/>
          <w:b/>
          <w:sz w:val="32"/>
          <w:szCs w:val="32"/>
        </w:rPr>
        <w:t>Интеллектуальная</w:t>
      </w:r>
      <w:r w:rsidR="00196D91" w:rsidRPr="00196D9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Pr="00196D91">
        <w:rPr>
          <w:rFonts w:ascii="Times New Roman" w:hAnsi="Times New Roman" w:cs="Times New Roman"/>
          <w:b/>
          <w:sz w:val="32"/>
          <w:szCs w:val="32"/>
        </w:rPr>
        <w:t>готовность ребенка</w:t>
      </w:r>
    </w:p>
    <w:p w:rsidR="00C5003D" w:rsidRPr="00196D91" w:rsidRDefault="00C5003D" w:rsidP="00196D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D91">
        <w:rPr>
          <w:rFonts w:ascii="Times New Roman" w:hAnsi="Times New Roman" w:cs="Times New Roman"/>
          <w:b/>
          <w:sz w:val="32"/>
          <w:szCs w:val="32"/>
        </w:rPr>
        <w:t>к школе</w:t>
      </w:r>
    </w:p>
    <w:p w:rsidR="00C5003D" w:rsidRPr="00196D91" w:rsidRDefault="00C5003D" w:rsidP="00196D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03D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>Интеллектуальная готовность ребенка к школе заключается в определенном кругозоре, запасе конкретных знаний, в понимании основных закономерностей.</w:t>
      </w:r>
    </w:p>
    <w:p w:rsidR="00C5003D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D91">
        <w:rPr>
          <w:rFonts w:ascii="Times New Roman" w:hAnsi="Times New Roman" w:cs="Times New Roman"/>
          <w:sz w:val="28"/>
          <w:szCs w:val="28"/>
        </w:rPr>
        <w:t xml:space="preserve">Должна быть развита любознательность, желание узнавать новое, достаточно высокий уровень сенсорного развития, а также развиты образные представления, память, речь, мышление, воображение, т.е. все психические процессы. </w:t>
      </w:r>
      <w:proofErr w:type="gramEnd"/>
    </w:p>
    <w:p w:rsidR="00C5003D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 xml:space="preserve">К 6-7 годам ребенок должен знать свой адрес, название города, где он живет; знать имена и отчества своих родных и близких, кем и где они работают; хорошо ориентироваться во временах года, их последовательности и основных признаках; знать месяцы, дни недели; различать основные виды деревьев, цветов, животных. Он должен ориентироваться во времени, пространстве и ближайшем социальном окружении. </w:t>
      </w:r>
    </w:p>
    <w:p w:rsidR="00C5003D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 xml:space="preserve">Наблюдая природу, события окружающей жизни, дети учатся находить пространственно-временные и причинно-следственные отношения, обобщать, делать выводы. </w:t>
      </w:r>
    </w:p>
    <w:p w:rsidR="00C5003D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 xml:space="preserve">Ребенок должен: </w:t>
      </w:r>
    </w:p>
    <w:p w:rsidR="00C5003D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>1. Знать о своей семье, быте.</w:t>
      </w:r>
    </w:p>
    <w:p w:rsidR="00C5003D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>2. Иметь запас сведений об окружающем мире, уметь ими пользоваться.</w:t>
      </w:r>
    </w:p>
    <w:p w:rsidR="00C5003D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 xml:space="preserve">3. Уметь высказывать собственные суждения, делать выводы. </w:t>
      </w:r>
    </w:p>
    <w:p w:rsidR="00C5003D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 xml:space="preserve">У дошкольников это во многом происходит стихийно, из опыта, и взрослые часто считают, что специального обучения здесь не требуется. Но это не так. Даже при большом количестве сведений знания ребенка не включают общую картину мира, они разрозненны и часто поверхностны. Включая смысл какого-то события, знание может закрепиться и остаться для ребенка единственно верным. Таким образом, запас знаний об окружающем мире у ребенка должен формироваться в системе и под руководством взрослого. </w:t>
      </w:r>
    </w:p>
    <w:p w:rsidR="00A615EC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>Хотя логические формы мышления доступны детям 6-летнего возраста, они не характерны для них. Их мышление в основном образное, опирающееся на реальные действия с предметами и замещающими их схемами, чертежами, моделями</w:t>
      </w:r>
    </w:p>
    <w:p w:rsidR="00C5003D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 xml:space="preserve">Интеллектуальная готовность к школе предполагает также формирование у ребенка определенных умений. Например, умение выделить учебную задачу. Это требует от ребенка способности удивляться и искать причины замеченного им сходства и различия предметов, их новых свойств. </w:t>
      </w:r>
    </w:p>
    <w:p w:rsidR="00C5003D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 xml:space="preserve">Ребенок должен: </w:t>
      </w:r>
    </w:p>
    <w:p w:rsidR="00C5003D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>1. Уметь воспринимать информацию и задавать по ней вопросы.</w:t>
      </w:r>
    </w:p>
    <w:p w:rsidR="00C5003D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>2. Уметь принимать цель наблюдения и его осуществлять.</w:t>
      </w:r>
    </w:p>
    <w:p w:rsidR="00C5003D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 xml:space="preserve">3. Уметь систематизировать и классифицировать признаки предметов и явлений. </w:t>
      </w:r>
    </w:p>
    <w:p w:rsidR="00C5003D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 xml:space="preserve">В целях интеллектуальной подготовки ребенка к школе взрослые должны развивать познавательные потребности, обеспечить достаточный уровень </w:t>
      </w:r>
      <w:r w:rsidRPr="00196D91">
        <w:rPr>
          <w:rFonts w:ascii="Times New Roman" w:hAnsi="Times New Roman" w:cs="Times New Roman"/>
          <w:sz w:val="28"/>
          <w:szCs w:val="28"/>
        </w:rPr>
        <w:lastRenderedPageBreak/>
        <w:t>мыслительной деятельности, предлагая соответствующие задачи, и дать необходимую систему знаний об окружающем.</w:t>
      </w:r>
    </w:p>
    <w:p w:rsidR="006A7BD9" w:rsidRPr="00196D91" w:rsidRDefault="006A7BD9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>Родители часто много рассказывают об устройстве луноходов и прочих вещах, часто недоступных для понимания детьми. И в результате детям кажется, что они все знают. Фактически у детей нет ясных представлений о тех вещах, о которых они говорят. Дети должны не только знать, но и уметь применять эти знания, устанавливать элементарную зависимость между причиной и следствием.</w:t>
      </w:r>
    </w:p>
    <w:p w:rsidR="006A7BD9" w:rsidRPr="00196D91" w:rsidRDefault="006A7BD9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 xml:space="preserve">В сенсорном развитии дети должны овладеть эталонами и способами обследования предметов. Отсутствие этого приводит к неудачам в учении. Например, ученики не ориентируются в тетради; допускают ошибки при написании букв </w:t>
      </w:r>
      <w:proofErr w:type="gramStart"/>
      <w:r w:rsidRPr="00196D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6D91">
        <w:rPr>
          <w:rFonts w:ascii="Times New Roman" w:hAnsi="Times New Roman" w:cs="Times New Roman"/>
          <w:sz w:val="28"/>
          <w:szCs w:val="28"/>
        </w:rPr>
        <w:t>, Я, Ь; не различают геометрическую форму, если она в другом положении; отсчитывают предметы справа налево, а не слева направо; читают справа налево.</w:t>
      </w:r>
    </w:p>
    <w:p w:rsidR="006A7BD9" w:rsidRPr="00196D91" w:rsidRDefault="006A7BD9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 xml:space="preserve">В дошкольный период у ребенка должна быть развита звуковая культура речи. Сюда входит звукопроизношение и эмоциональная культура речи. </w:t>
      </w:r>
    </w:p>
    <w:p w:rsidR="006A7BD9" w:rsidRPr="00196D91" w:rsidRDefault="006A7BD9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 xml:space="preserve">Должен быть развит фонематический слух, иначе ребенок произносит вместо слова рыба - </w:t>
      </w:r>
      <w:proofErr w:type="spellStart"/>
      <w:r w:rsidRPr="00196D91">
        <w:rPr>
          <w:rFonts w:ascii="Times New Roman" w:hAnsi="Times New Roman" w:cs="Times New Roman"/>
          <w:sz w:val="28"/>
          <w:szCs w:val="28"/>
        </w:rPr>
        <w:t>лыба</w:t>
      </w:r>
      <w:proofErr w:type="spellEnd"/>
      <w:r w:rsidRPr="00196D91">
        <w:rPr>
          <w:rFonts w:ascii="Times New Roman" w:hAnsi="Times New Roman" w:cs="Times New Roman"/>
          <w:sz w:val="28"/>
          <w:szCs w:val="28"/>
        </w:rPr>
        <w:t>, будут возникать ошибки в грамотности, ребенок будет пропускать слова. Невыразительная речь ведет к плохому усвоению знаков препинания, ребенок будет плохо читать стихи.</w:t>
      </w:r>
    </w:p>
    <w:p w:rsidR="006A7BD9" w:rsidRPr="00196D91" w:rsidRDefault="006A7BD9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 xml:space="preserve">У ребенка должна быть развита разговорная речь. Он должен выражать свои мысли ясно, передавать связно то, что слышал, что встретил на прогулке, на празднике. Ребенок должен уметь выделить в рассказе главное, передавать рассказ по определенному плану. </w:t>
      </w:r>
    </w:p>
    <w:p w:rsidR="006A7BD9" w:rsidRPr="00196D91" w:rsidRDefault="006A7BD9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>Важно, чтобы ребенок желал узнать новое. Должен быть воспитан интерес к новым фактам, явлениям жизни.</w:t>
      </w:r>
    </w:p>
    <w:p w:rsidR="006A7BD9" w:rsidRPr="00196D91" w:rsidRDefault="006A7BD9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6D91">
        <w:rPr>
          <w:rFonts w:ascii="Times New Roman" w:hAnsi="Times New Roman" w:cs="Times New Roman"/>
          <w:sz w:val="28"/>
          <w:szCs w:val="28"/>
        </w:rPr>
        <w:t xml:space="preserve">Все психические процессы должны быть достаточно развиты. Ребенок должен уметь сосредоточить внимание на разной работе (например, написании элементов буквы). </w:t>
      </w:r>
    </w:p>
    <w:p w:rsidR="00C5003D" w:rsidRPr="00196D91" w:rsidRDefault="00C5003D" w:rsidP="00196D9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C5003D" w:rsidRPr="00196D91" w:rsidSect="00A6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03D"/>
    <w:rsid w:val="00196D91"/>
    <w:rsid w:val="003760D9"/>
    <w:rsid w:val="006A7BD9"/>
    <w:rsid w:val="007242F3"/>
    <w:rsid w:val="00A002E5"/>
    <w:rsid w:val="00A615EC"/>
    <w:rsid w:val="00C5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D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5</cp:revision>
  <dcterms:created xsi:type="dcterms:W3CDTF">2018-05-06T10:30:00Z</dcterms:created>
  <dcterms:modified xsi:type="dcterms:W3CDTF">2018-05-09T12:41:00Z</dcterms:modified>
</cp:coreProperties>
</file>