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DC" w:rsidRDefault="00EF0CDC" w:rsidP="00EF0CD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Психологическая подготовка родителей к поступлению ребенка в ДОУ</w:t>
      </w:r>
    </w:p>
    <w:p w:rsidR="00EF0CDC" w:rsidRDefault="00EF0CDC" w:rsidP="00EF0CD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Детский сад</w:t>
      </w:r>
      <w:r>
        <w:rPr>
          <w:rStyle w:val="c1"/>
          <w:color w:val="000000"/>
        </w:rPr>
        <w:t> -</w:t>
      </w:r>
      <w:r>
        <w:rPr>
          <w:rStyle w:val="c0"/>
          <w:color w:val="000000"/>
          <w:sz w:val="28"/>
          <w:szCs w:val="28"/>
        </w:rPr>
        <w:t xml:space="preserve"> это первое социальное учреждение, с которым встречается ребенок. Социальное в том смысле, что ребенок впервые встречается с требованиями общества. Эти требования могут совпадать с требованиями в семье, а могут и отличаться. Многие родители опасаются, не будет ли страдать ребенок вследствие резкого перехода из домашней среды в среду детского сада, где ему уже не смогут уделять столько внимания, как дома. Сложность задачи для многих мам  состоит в том, что адаптация к детскому саду предполагает наличие у мамы готовности отпустить ребенка, предоставить ему больше самостоятельности, </w:t>
      </w:r>
      <w:proofErr w:type="gramStart"/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в конце концов, способствовать обретению им независимости от самих родителей.</w:t>
      </w:r>
    </w:p>
    <w:p w:rsidR="00EF0CDC" w:rsidRDefault="00EF0CDC" w:rsidP="00EF0CD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Первый шаг на пути к этому – отлучение ребенка от груди, к которому ребенок оказывается готовым к концу первого - началу второго года жизни. Некоторые мамы не справляются с задачей отлучения от груди, продолжают удерживать малыша в тесном телесном контакте, хотя биологической потребности в материнском молоке у него уже нет, и тем самым способствует формированию психологической зависимости от ухаживающего за ним взрослого. В норме в этот период развития мама становится для ребенка, в первую очередь, партнером по играм, по освоению предметного мира и окружающего пространства. Однако некоторым мамам кажется, что такой переход прервет их эмоциональную связь с любимым чадом. Удержание ребенка в симбиотической связи, отвечавшей потребностям предыдущего периода развития, ведет на данном этапе к </w:t>
      </w:r>
      <w:proofErr w:type="spellStart"/>
      <w:r>
        <w:rPr>
          <w:rStyle w:val="c0"/>
          <w:color w:val="000000"/>
          <w:sz w:val="28"/>
          <w:szCs w:val="28"/>
        </w:rPr>
        <w:t>инфантилизации</w:t>
      </w:r>
      <w:proofErr w:type="spellEnd"/>
      <w:r>
        <w:rPr>
          <w:rStyle w:val="c0"/>
          <w:color w:val="000000"/>
          <w:sz w:val="28"/>
          <w:szCs w:val="28"/>
        </w:rPr>
        <w:t xml:space="preserve">. Психологи считают, что с переходом на новый этап отношений с родителями, ребенок не теряет чего-либо ( безопасность, защиту, эмоциональную связь и </w:t>
      </w:r>
      <w:proofErr w:type="spellStart"/>
      <w:r>
        <w:rPr>
          <w:rStyle w:val="c0"/>
          <w:color w:val="000000"/>
          <w:sz w:val="28"/>
          <w:szCs w:val="28"/>
        </w:rPr>
        <w:t>т</w:t>
      </w:r>
      <w:proofErr w:type="gramStart"/>
      <w:r>
        <w:rPr>
          <w:rStyle w:val="c0"/>
          <w:color w:val="000000"/>
          <w:sz w:val="28"/>
          <w:szCs w:val="28"/>
        </w:rPr>
        <w:t>.д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>), а наоборот, приобретает новый опыт построения отношений с близкими людьми и миром, делает важный шаг по пути взросления.</w:t>
      </w:r>
    </w:p>
    <w:p w:rsidR="00EF0CDC" w:rsidRDefault="00EF0CDC" w:rsidP="00EF0CD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Как родителям готовить ребенка к поступлению в ДОУ</w:t>
      </w:r>
    </w:p>
    <w:p w:rsidR="00EF0CDC" w:rsidRDefault="00EF0CDC" w:rsidP="00EF0CD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Накануне поступления в ДОУ будет полезно приблизить режим ребенка </w:t>
      </w:r>
      <w:proofErr w:type="gramStart"/>
      <w:r>
        <w:rPr>
          <w:rStyle w:val="c0"/>
          <w:color w:val="000000"/>
          <w:sz w:val="28"/>
          <w:szCs w:val="28"/>
        </w:rPr>
        <w:t>к</w:t>
      </w:r>
      <w:proofErr w:type="gramEnd"/>
      <w:r>
        <w:rPr>
          <w:rStyle w:val="c0"/>
          <w:color w:val="000000"/>
          <w:sz w:val="28"/>
          <w:szCs w:val="28"/>
        </w:rPr>
        <w:t xml:space="preserve"> принятому в саду. Очень важно, формировать у ребенка навыки самообслуживания. Отправляя ребенка в сад, маме необходимо позаботиться об удобной практичной одежде. Прежде всего,  такой, </w:t>
      </w:r>
      <w:proofErr w:type="gramStart"/>
      <w:r>
        <w:rPr>
          <w:rStyle w:val="c0"/>
          <w:color w:val="000000"/>
          <w:sz w:val="28"/>
          <w:szCs w:val="28"/>
        </w:rPr>
        <w:t>которая</w:t>
      </w:r>
      <w:proofErr w:type="gramEnd"/>
      <w:r>
        <w:rPr>
          <w:rStyle w:val="c0"/>
          <w:color w:val="000000"/>
          <w:sz w:val="28"/>
          <w:szCs w:val="28"/>
        </w:rPr>
        <w:t xml:space="preserve"> позволяет ребенку в группе и на прогулке чувствовать себя раскованно и свободно. Понятно, что в садике случаются всякие казусы: играл на полу, облился супом, упал на улице. Поэтому одежда должна быть легко стираемой и недорогой, чтобы у мамы не возникло желания отчитывать ребенка за то, что он испачкался во время игры. Лучше иметь в запасе несколько комплектов одежды на смену.</w:t>
      </w:r>
    </w:p>
    <w:p w:rsidR="00EF0CDC" w:rsidRDefault="00EF0CDC" w:rsidP="00EF0CD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ребенок единственный в семье, часто болеет, испытывает страхи, то вхождение в детский сад должно быть постепенным. Сначала его нужно привести в группу, познакомить с воспитателем и ребятами, посмотреть игрушки, показать игровую комнату, спальню,  вызвать интерес к новому окружению и вернуться домой. В зависимости от поведения ребенка время пребывания нужно постепенно увеличивать.</w:t>
      </w:r>
    </w:p>
    <w:p w:rsidR="00EF0CDC" w:rsidRDefault="00EF0CDC" w:rsidP="00EF0CD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Залог успешного посещения ребенком садика – контакт родителей и воспитателей, умение и желание взаимно сотрудничать.</w:t>
      </w:r>
    </w:p>
    <w:p w:rsidR="00EF0CDC" w:rsidRDefault="00EF0CDC" w:rsidP="00EF0CD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играет существенную роль в становлении ребенка: в организации его взаимодействия с другими детьми, в формировании самооценки, в развитии интереса к различным сферам деятельности. Поэтому родителям важно познакомиться с теми, кто работает в группе, заранее, и также познакомить ребенка с воспитателем. Важно узнать у воспитателя, какой режим принят в детском учреждении, какие ограничения и требования, какие навыки рекомендуется привить ребенку для того, чтобы адаптация прошла как можно успешнее. Одновременно, стоит рассказать воспитателю об особенностях темперамента  и здоровья ребенка, его суточном режиме, привычках.</w:t>
      </w:r>
    </w:p>
    <w:p w:rsidR="00EF0CDC" w:rsidRDefault="00EF0CDC" w:rsidP="00EF0CD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Важнейшей задачей родителей – мотивация ребенка, формирование у него заинтересованности в посещении дошкольного учреждения. Известно, что нелегко привыкают к детскому саду или яслям единственные дети в семье, чрезмерно опекаемые, зависимые от матери, привыкшие к исключительному вниманию, неуверенные в себе.</w:t>
      </w:r>
    </w:p>
    <w:p w:rsidR="00EF0CDC" w:rsidRDefault="00EF0CDC" w:rsidP="00EF0CD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Чтобы облегчить ребенку адаптацию в детском коллективе, следует обращать внимание на развитие его коммуникативных навыков задолго до поступления в детский сад. Способствовать его контактам с детьми во дворе и дома. Стараться не вмешиваться в его общение с другими детьми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по крайней мере, пока нет открытого конфликта).</w:t>
      </w:r>
    </w:p>
    <w:p w:rsidR="00EF0CDC" w:rsidRDefault="00EF0CDC" w:rsidP="00EF0CD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Осложняющим фактором адаптации будут конфликты в семье, необщительность родителей. Дети неправильно усваивают мироощущение своих родителей, что осложняет их отношения со сверстниками. Они ведут себя неуверенно и нерешительно, много волнуются, сомневаются, поэтому сверстники могут не принимать их в свой круг общения.</w:t>
      </w:r>
    </w:p>
    <w:p w:rsidR="00EF0CDC" w:rsidRDefault="00EF0CDC" w:rsidP="00EF0CD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Родителям  необходимо проявлять живой интерес к успехам малыша, новым друзьям, заданиям, которые он выполняет и трудностям, которые у него возникают, поощрять малыша в его успехах и помогать в адаптации.</w:t>
      </w:r>
    </w:p>
    <w:p w:rsidR="00EF0CDC" w:rsidRDefault="00EF0CDC" w:rsidP="00EF0CD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Однако не слишком назойливо расспрашивать его о том, что происходило, когда мама забирает малыша из детского сада – он вспомнит и расскажет сам, когда отдохнет.</w:t>
      </w:r>
    </w:p>
    <w:p w:rsidR="00EF0CDC" w:rsidRDefault="00EF0CDC" w:rsidP="00EF0CD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 может соскучиться и по родителям – поэтому маме не следует, приведя  </w:t>
      </w:r>
      <w:proofErr w:type="gramStart"/>
      <w:r>
        <w:rPr>
          <w:rStyle w:val="c0"/>
          <w:color w:val="000000"/>
          <w:sz w:val="28"/>
          <w:szCs w:val="28"/>
        </w:rPr>
        <w:t>ребенка</w:t>
      </w:r>
      <w:proofErr w:type="gramEnd"/>
      <w:r>
        <w:rPr>
          <w:rStyle w:val="c0"/>
          <w:color w:val="000000"/>
          <w:sz w:val="28"/>
          <w:szCs w:val="28"/>
        </w:rPr>
        <w:t xml:space="preserve">  домой, сразу же бросаться к выполнению домашних дел. Надо позволить малышу посидеть на коленях у взрослого, расслабиться от прикосновений.</w:t>
      </w:r>
    </w:p>
    <w:p w:rsidR="00EF0CDC" w:rsidRDefault="00EF0CDC" w:rsidP="00EF0CD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Другой источник напряжения – повышенные требования к произвольной регуляции поведения, сдерживанию себя. В этом плане бывает полезным для разрядки предоставлять ребенку возможность « побеситься» дома. Рекомендуется </w:t>
      </w:r>
      <w:proofErr w:type="gramStart"/>
      <w:r>
        <w:rPr>
          <w:rStyle w:val="c0"/>
          <w:color w:val="000000"/>
          <w:sz w:val="28"/>
          <w:szCs w:val="28"/>
        </w:rPr>
        <w:t>побольше</w:t>
      </w:r>
      <w:proofErr w:type="gramEnd"/>
      <w:r>
        <w:rPr>
          <w:rStyle w:val="c0"/>
          <w:color w:val="000000"/>
          <w:sz w:val="28"/>
          <w:szCs w:val="28"/>
        </w:rPr>
        <w:t xml:space="preserve"> играть с малышом в подвижные эмоциональные игры. Если не разрядить напряжение, которое возникает у ребенка, чувствующего себя в саду скованно, напряженно, то оно может стать причиной невротических расстройств.</w:t>
      </w:r>
    </w:p>
    <w:p w:rsidR="00EF0CDC" w:rsidRDefault="00EF0CDC" w:rsidP="00EF0CD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Наблюдая  за малышом, взрослый почувствует, какие именно занятия после детского сада помогают ему расслабиться, сбросить напряжение: игры с братом, прогулка с мамой, общение с домашними животными или активные игры во дворе и т.д.</w:t>
      </w:r>
    </w:p>
    <w:p w:rsidR="00EF0CDC" w:rsidRDefault="00EF0CDC" w:rsidP="00EF0CD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Обычно период адаптации заканчивается к концу второго  месяца.</w:t>
      </w:r>
    </w:p>
    <w:p w:rsidR="00EF0CDC" w:rsidRDefault="00EF0CDC" w:rsidP="00EF0CD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Что делать, если возникают трудности в адаптации</w:t>
      </w:r>
    </w:p>
    <w:p w:rsidR="00EF0CDC" w:rsidRDefault="00EF0CDC" w:rsidP="00EF0CD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Влияет на адаптацию и возраст поступления в ДОУ. Малыши настороженно относятся к незнакомым людям. У некоторых особо чувствительных детей боязнь новых людей и это приводит к тому, что ребенок становится более возбудимым, ранимым, обидчивым, плаксивым, чаще болеет, так как стресс истощает его адаптивные ресурсы. Таких детей лучше подольше подержать дома, просто посещая группы развития.</w:t>
      </w:r>
    </w:p>
    <w:p w:rsidR="00EF0CDC" w:rsidRDefault="00EF0CDC" w:rsidP="00EF0CD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Годовалые дети и дети трех лет переживают нормативный кризис развития, который выражается, в проявлениях негативизма в отношении близких людей. Поэтому они могут давать бурные протестные реакции, капризничать, когда мама собирает в детский сад. Надо поинтересоваться у воспитателей, как чувствует себя ребенок в группе: если малыш быстро успокаивается, оставшись без мамы, значит, адаптация идет благополучно.</w:t>
      </w:r>
    </w:p>
    <w:p w:rsidR="00EF0CDC" w:rsidRDefault="00EF0CDC" w:rsidP="00EF0CD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Родителям необходимо интересоваться  играет ли ребенок в группе с детьми, легко ли сходится со сверстниками, умеет ли выполнять элементарные требования. Ведь наиболее успешно проходит адаптация, когда и в группе, и в семье требования  будут похожими.</w:t>
      </w:r>
    </w:p>
    <w:p w:rsidR="00EF0CDC" w:rsidRDefault="00EF0CDC" w:rsidP="00EF0CD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Необходимо учитывать также и темперамент ребенка. Хуже всего себя чувствуют дети с флегматическим и холерическим темпераментом.</w:t>
      </w:r>
    </w:p>
    <w:p w:rsidR="00EF0CDC" w:rsidRDefault="00EF0CDC" w:rsidP="00EF0CD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Холерики, особенно мальчики, нелегко переносят недостаток активности и движения в детском саду. Но труднее всего приходится медлительным детям. Флегматичные дети не успевают за темпом жизни детского сада: не могут быстро одеться, собраться на прогулку, поесть.</w:t>
      </w:r>
    </w:p>
    <w:p w:rsidR="00EF0CDC" w:rsidRDefault="00EF0CDC" w:rsidP="00EF0CD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Легче  адаптируются дети общительных, контактных родителей, которые в детстве сами не испытали проблем с детским садом. Если оба родителя не отличаются общительностью, ребенок не особенно тянется к сверстникам и предпочитает играть один.</w:t>
      </w:r>
    </w:p>
    <w:p w:rsidR="00EF0CDC" w:rsidRDefault="00EF0CDC" w:rsidP="00EF0CD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адаптационный период затягивается, и имеют место  трудности адаптации, проявляющиеся в вегетативных изменениях: плохой сон и аппетит, сниженное настроение, слезы (не просто капризы), постоянные болезни, то следует бить тревогу. Маленькие дети не всегда могут сформулировать свои мысли и чувства, но могут выразить их в процессе рисования, лепки, игры с куклами. Поговорите с воспитателями, с медсестрой, обратитесь к психологу. Возможно, лучше подождать с детским садом до 4-5 лет или отдать малыша в группу развития, где детей немного и есть специалисты, помогающие малышам адаптироваться. В сложных случаях родители могут и должны обращаться к психологам и психоневрологам, работающим в детских садах и центрах.</w:t>
      </w:r>
    </w:p>
    <w:p w:rsidR="00CA7475" w:rsidRDefault="00CA7475"/>
    <w:sectPr w:rsidR="00CA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CDC"/>
    <w:rsid w:val="00CA7475"/>
    <w:rsid w:val="00EF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F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F0CDC"/>
  </w:style>
  <w:style w:type="character" w:customStyle="1" w:styleId="c1">
    <w:name w:val="c1"/>
    <w:basedOn w:val="a0"/>
    <w:rsid w:val="00EF0CDC"/>
  </w:style>
  <w:style w:type="character" w:customStyle="1" w:styleId="c6">
    <w:name w:val="c6"/>
    <w:basedOn w:val="a0"/>
    <w:rsid w:val="00EF0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1250</Words>
  <Characters>7125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тст</dc:creator>
  <cp:keywords/>
  <dc:description/>
  <cp:lastModifiedBy>тст</cp:lastModifiedBy>
  <cp:revision>3</cp:revision>
  <dcterms:created xsi:type="dcterms:W3CDTF">2018-06-25T07:22:00Z</dcterms:created>
  <dcterms:modified xsi:type="dcterms:W3CDTF">2018-06-25T07:26:00Z</dcterms:modified>
</cp:coreProperties>
</file>