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808" w:rsidRDefault="00065808" w:rsidP="00C6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11B4D" w:rsidRPr="003164CE" w:rsidRDefault="00065808" w:rsidP="00011B4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  <w:r w:rsidRPr="003164CE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>Инновационная деяте</w:t>
      </w:r>
      <w:r w:rsidR="00794DB9" w:rsidRPr="003164CE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>льность</w:t>
      </w:r>
    </w:p>
    <w:p w:rsidR="00F0486D" w:rsidRDefault="00F0486D" w:rsidP="00011B4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2060"/>
          <w:sz w:val="40"/>
          <w:szCs w:val="40"/>
          <w:lang w:val="en-US" w:eastAsia="ru-RU"/>
        </w:rPr>
      </w:pPr>
      <w:r w:rsidRPr="003164CE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>с детьми ОВЗ</w:t>
      </w:r>
    </w:p>
    <w:p w:rsidR="00065808" w:rsidRPr="003164CE" w:rsidRDefault="00065808" w:rsidP="00011B4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065808" w:rsidRDefault="00065808" w:rsidP="00C6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5808" w:rsidRDefault="00065808" w:rsidP="00C6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5808" w:rsidRDefault="009268AD" w:rsidP="00C6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pict>
          <v:rect id="_x0000_s1028" style="position:absolute;left:0;text-align:left;margin-left:11.25pt;margin-top:15pt;width:150.75pt;height:222.75pt;z-index:251660288">
            <v:fill r:id="rId5" o:title="IMG-4a4c4767aa04765128d98b28ad438173-V" recolor="t" type="frame"/>
          </v:rect>
        </w:pict>
      </w:r>
    </w:p>
    <w:p w:rsidR="00065808" w:rsidRDefault="009268AD" w:rsidP="00C6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pict>
          <v:rect id="_x0000_s1029" style="position:absolute;left:0;text-align:left;margin-left:366.75pt;margin-top:.35pt;width:155.25pt;height:219pt;z-index:251661312">
            <v:fill r:id="rId6" o:title="IMG-e5ee09d3ded524d0a6b473f31d2da144-V" recolor="t" type="frame"/>
          </v:rect>
        </w:pic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pict>
          <v:rect id="_x0000_s1030" style="position:absolute;left:0;text-align:left;margin-left:185.25pt;margin-top:.35pt;width:163.5pt;height:219pt;z-index:251662336">
            <v:fill r:id="rId7" o:title="массажер для рук" recolor="t" type="frame"/>
          </v:rect>
        </w:pict>
      </w:r>
    </w:p>
    <w:p w:rsidR="00065808" w:rsidRDefault="00065808" w:rsidP="00C6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5808" w:rsidRDefault="00065808" w:rsidP="00C6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5808" w:rsidRDefault="00065808" w:rsidP="00C6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5808" w:rsidRDefault="00065808" w:rsidP="00C6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5808" w:rsidRDefault="00065808" w:rsidP="00C6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5808" w:rsidRDefault="00065808" w:rsidP="00C6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5808" w:rsidRDefault="00065808" w:rsidP="00C6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5808" w:rsidRDefault="00065808" w:rsidP="00C6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5808" w:rsidRDefault="00065808" w:rsidP="00C6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5808" w:rsidRDefault="00065808" w:rsidP="00C6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5808" w:rsidRDefault="00065808" w:rsidP="00C6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5808" w:rsidRDefault="00065808" w:rsidP="00C6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5808" w:rsidRDefault="00065808" w:rsidP="00C6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5808" w:rsidRDefault="00065808" w:rsidP="00C6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65808" w:rsidRDefault="00065808" w:rsidP="00C6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00461" w:rsidRDefault="00700461" w:rsidP="007C61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D0B57" w:rsidRPr="00436D3F" w:rsidRDefault="00ED0B57" w:rsidP="00C6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последнее время возросло количество детей с ОВЗ со сложными проблемами в развитии, которые невозможно решить обычными методами.</w:t>
      </w:r>
    </w:p>
    <w:p w:rsidR="008E159A" w:rsidRPr="00436D3F" w:rsidRDefault="00ED0B57" w:rsidP="008E2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36D3F">
        <w:rPr>
          <w:rFonts w:ascii="Times New Roman" w:hAnsi="Times New Roman" w:cs="Times New Roman"/>
          <w:sz w:val="28"/>
          <w:szCs w:val="28"/>
          <w:lang w:eastAsia="ru-RU"/>
        </w:rPr>
        <w:t>В связи с этим, возрастает необходимость использовать в коррекционной работе с детьми с ОВЗ  инновационные методы коррекции. В нашем дошкольном учреждении используются некоторые из  них</w:t>
      </w:r>
      <w:r w:rsidR="00740F51">
        <w:rPr>
          <w:rFonts w:ascii="Times New Roman" w:hAnsi="Times New Roman" w:cs="Times New Roman"/>
          <w:sz w:val="28"/>
          <w:szCs w:val="28"/>
          <w:lang w:eastAsia="ru-RU"/>
        </w:rPr>
        <w:t>, которые успешно внедряют учителя</w:t>
      </w:r>
      <w:r w:rsidR="0047226E">
        <w:rPr>
          <w:rFonts w:ascii="Times New Roman" w:hAnsi="Times New Roman" w:cs="Times New Roman"/>
          <w:sz w:val="28"/>
          <w:szCs w:val="28"/>
          <w:lang w:eastAsia="ru-RU"/>
        </w:rPr>
        <w:t xml:space="preserve"> – логопед</w:t>
      </w:r>
      <w:r w:rsidR="00740F51">
        <w:rPr>
          <w:rFonts w:ascii="Times New Roman" w:hAnsi="Times New Roman" w:cs="Times New Roman"/>
          <w:sz w:val="28"/>
          <w:szCs w:val="28"/>
          <w:lang w:eastAsia="ru-RU"/>
        </w:rPr>
        <w:t>ы.</w:t>
      </w:r>
    </w:p>
    <w:p w:rsidR="008E21B3" w:rsidRDefault="009268AD" w:rsidP="009E55F7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pict>
          <v:rect id="_x0000_s1045" style="position:absolute;margin-left:288.75pt;margin-top:10.75pt;width:189pt;height:200.25pt;z-index:-251639808" wrapcoords="-136 -152 -136 21600 21736 21600 21736 -152 -136 -152">
            <v:fill r:id="rId8" o:title="IMG-e050392408b0062896ac395ec0c1be45-V" recolor="t" type="frame"/>
            <w10:wrap type="through"/>
          </v:rect>
        </w:pict>
      </w:r>
      <w:r w:rsidRPr="009268AD">
        <w:rPr>
          <w:noProof/>
          <w:color w:val="000000"/>
          <w:sz w:val="32"/>
          <w:szCs w:val="32"/>
        </w:rPr>
        <w:pict>
          <v:rect id="_x0000_s1031" style="position:absolute;margin-left:45.75pt;margin-top:10.75pt;width:177.75pt;height:200.25pt;z-index:-251653120" wrapcoords="-136 -152 -136 21600 21736 21600 21736 -152 -136 -152">
            <v:fill r:id="rId7" o:title="массажер для рук" recolor="t" type="frame"/>
            <w10:wrap type="through"/>
          </v:rect>
        </w:pict>
      </w:r>
      <w:r w:rsidR="008E159A">
        <w:rPr>
          <w:b/>
          <w:color w:val="000000"/>
          <w:sz w:val="32"/>
          <w:szCs w:val="32"/>
        </w:rPr>
        <w:t xml:space="preserve">     </w:t>
      </w:r>
    </w:p>
    <w:p w:rsidR="008E21B3" w:rsidRDefault="008E21B3" w:rsidP="009E55F7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8E21B3" w:rsidRDefault="008E21B3" w:rsidP="009E55F7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8E21B3" w:rsidRDefault="008E21B3" w:rsidP="009E55F7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8E21B3" w:rsidRDefault="008E21B3" w:rsidP="009E55F7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8E21B3" w:rsidRDefault="008E21B3" w:rsidP="009E55F7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8E21B3" w:rsidRDefault="008E21B3" w:rsidP="009E55F7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8E21B3" w:rsidRDefault="008E21B3" w:rsidP="009E55F7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8E21B3" w:rsidRDefault="008E21B3" w:rsidP="009E55F7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8E21B3" w:rsidRDefault="008E21B3" w:rsidP="009E55F7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8E21B3" w:rsidRDefault="008E21B3" w:rsidP="009E55F7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8E21B3" w:rsidRDefault="008E21B3" w:rsidP="009E55F7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683C7C" w:rsidRPr="00436D3F" w:rsidRDefault="00683C7C" w:rsidP="00700461">
      <w:pPr>
        <w:pStyle w:val="a3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436D3F">
        <w:rPr>
          <w:b/>
          <w:color w:val="002060"/>
          <w:sz w:val="28"/>
          <w:szCs w:val="28"/>
        </w:rPr>
        <w:t>Нейродинамическая гимнастика</w:t>
      </w:r>
    </w:p>
    <w:p w:rsidR="00683C7C" w:rsidRPr="00436D3F" w:rsidRDefault="009E55F7" w:rsidP="00700461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36D3F">
        <w:rPr>
          <w:color w:val="000000"/>
          <w:sz w:val="28"/>
          <w:szCs w:val="28"/>
        </w:rPr>
        <w:lastRenderedPageBreak/>
        <w:t>Это система физических упражнений и подвижных игр, направленных на развитие сенсомоторной интеграции - способности мозга объединять и обрабатывать информацию, поступающую от органов чувств.</w:t>
      </w:r>
    </w:p>
    <w:p w:rsidR="00683C7C" w:rsidRDefault="009268AD" w:rsidP="00794DB9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9268AD">
        <w:rPr>
          <w:b/>
          <w:noProof/>
          <w:color w:val="000000"/>
          <w:sz w:val="32"/>
          <w:szCs w:val="32"/>
        </w:rPr>
        <w:pict>
          <v:rect id="_x0000_s1042" style="position:absolute;margin-left:336pt;margin-top:6.65pt;width:168pt;height:198.75pt;z-index:-251641856" wrapcoords="-225 -225 -225 21600 21825 21600 21825 -225 -225 -225">
            <v:fill r:id="rId9" o:title="IMG-6be0448d5a1e3f6d9d62991a9168861e-V" recolor="t" type="frame"/>
            <w10:wrap type="through"/>
          </v:rect>
        </w:pict>
      </w:r>
      <w:r>
        <w:rPr>
          <w:noProof/>
          <w:color w:val="000000"/>
          <w:sz w:val="32"/>
          <w:szCs w:val="32"/>
        </w:rPr>
        <w:pict>
          <v:rect id="_x0000_s1038" style="position:absolute;margin-left:35.25pt;margin-top:6.65pt;width:168pt;height:206.25pt;z-index:-251645952" wrapcoords="-225 -225 -225 21600 21825 21600 21825 -225 -225 -225">
            <v:fill r:id="rId10" o:title="IMG-4dfe8265c5f8afe6c1af88e76f79e40b-V" recolor="t" type="frame"/>
            <w10:wrap type="through"/>
          </v:rect>
        </w:pict>
      </w:r>
    </w:p>
    <w:p w:rsidR="002B475E" w:rsidRDefault="002B475E" w:rsidP="00794DB9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2B475E" w:rsidRPr="00794DB9" w:rsidRDefault="002B475E" w:rsidP="00794DB9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2B475E" w:rsidRDefault="002B475E" w:rsidP="00683C7C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2B475E" w:rsidRDefault="002B475E" w:rsidP="00683C7C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2B475E" w:rsidRDefault="002B475E" w:rsidP="00683C7C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0163D5" w:rsidRDefault="000163D5" w:rsidP="00683C7C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0163D5" w:rsidRDefault="000163D5" w:rsidP="00683C7C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0163D5" w:rsidRDefault="009268AD" w:rsidP="00683C7C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pict>
          <v:rect id="_x0000_s1043" style="position:absolute;margin-left:173.4pt;margin-top:1.55pt;width:191.25pt;height:249.4pt;z-index:-251640832" wrapcoords="-225 -225 -225 21600 21825 21600 21825 -225 -225 -225">
            <v:fill r:id="rId11" o:title="IMG-083486a43301192de635fc034faf90a8-V" recolor="t" type="frame"/>
            <w10:wrap type="through"/>
          </v:rect>
        </w:pict>
      </w:r>
    </w:p>
    <w:p w:rsidR="000163D5" w:rsidRDefault="000163D5" w:rsidP="00683C7C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3164CE" w:rsidRDefault="003164CE" w:rsidP="00683C7C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3164CE" w:rsidRDefault="003164CE" w:rsidP="00683C7C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3164CE" w:rsidRDefault="003164CE" w:rsidP="00683C7C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3164CE" w:rsidRDefault="003164CE" w:rsidP="00683C7C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3164CE" w:rsidRDefault="003164CE" w:rsidP="00683C7C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3164CE" w:rsidRDefault="003164CE" w:rsidP="00683C7C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3164CE" w:rsidRDefault="003164CE" w:rsidP="00683C7C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3164CE" w:rsidRDefault="003164CE" w:rsidP="00683C7C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3164CE" w:rsidRDefault="003164CE" w:rsidP="00683C7C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3164CE" w:rsidRDefault="003164CE" w:rsidP="00683C7C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3164CE" w:rsidRDefault="003164CE" w:rsidP="00683C7C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3164CE" w:rsidRDefault="003164CE" w:rsidP="00683C7C">
      <w:pPr>
        <w:pStyle w:val="a3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9E55F7" w:rsidRPr="00436D3F" w:rsidRDefault="009E55F7" w:rsidP="00700461">
      <w:pPr>
        <w:pStyle w:val="a3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436D3F">
        <w:rPr>
          <w:b/>
          <w:color w:val="002060"/>
          <w:sz w:val="28"/>
          <w:szCs w:val="28"/>
        </w:rPr>
        <w:t>Лого батут</w:t>
      </w:r>
    </w:p>
    <w:p w:rsidR="00683C7C" w:rsidRPr="00436D3F" w:rsidRDefault="009268AD" w:rsidP="00683C7C">
      <w:pPr>
        <w:pStyle w:val="a3"/>
        <w:spacing w:before="0" w:beforeAutospacing="0" w:after="215" w:afterAutospacing="0"/>
        <w:ind w:firstLine="430"/>
        <w:jc w:val="both"/>
        <w:rPr>
          <w:sz w:val="28"/>
          <w:szCs w:val="28"/>
        </w:rPr>
      </w:pPr>
      <w:r w:rsidRPr="009268AD">
        <w:rPr>
          <w:noProof/>
          <w:color w:val="000000"/>
          <w:sz w:val="28"/>
          <w:szCs w:val="28"/>
        </w:rPr>
        <w:pict>
          <v:rect id="_x0000_s1032" style="position:absolute;left:0;text-align:left;margin-left:381.65pt;margin-top:143.95pt;width:147.75pt;height:233.25pt;z-index:-251652096" wrapcoords="-225 -225 -225 21600 21825 21600 21825 -225 -225 -225">
            <v:fill r:id="rId12" o:title="IMG-cfee30bbcaf83359d53921fb1722be3d-V" recolor="t" type="frame"/>
            <w10:wrap type="through"/>
          </v:rect>
        </w:pict>
      </w:r>
      <w:r w:rsidR="003164CE" w:rsidRPr="00436D3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707390</wp:posOffset>
            </wp:positionV>
            <wp:extent cx="1962150" cy="3014980"/>
            <wp:effectExtent l="0" t="0" r="0" b="0"/>
            <wp:wrapThrough wrapText="bothSides">
              <wp:wrapPolygon edited="0">
                <wp:start x="0" y="0"/>
                <wp:lineTo x="0" y="21427"/>
                <wp:lineTo x="21390" y="21427"/>
                <wp:lineTo x="21390" y="0"/>
                <wp:lineTo x="0" y="0"/>
              </wp:wrapPolygon>
            </wp:wrapThrough>
            <wp:docPr id="2" name="Рисунок 2" descr="C:\Users\сад62\Desktop\Фото Инна Борисовна\логобатут\IMG-17a3ad8fba1525776335331311a20a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62\Desktop\Фото Инна Борисовна\логобатут\IMG-17a3ad8fba1525776335331311a20af4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215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55F7" w:rsidRPr="00436D3F">
        <w:rPr>
          <w:color w:val="000000"/>
          <w:sz w:val="28"/>
          <w:szCs w:val="28"/>
        </w:rPr>
        <w:t xml:space="preserve">Методика тренировки функций мозга, задействованных в чтении и письме во время всевозможных прыжков на батуте. Эти тренировки помогают синхронизировать работу зрительной, слуховой и вестибулярной системы. Прыжки на батуте в сочетании с чтением вслух обеспечивают развитие чувства ритма и чувства времени, которые необходимы для успешного чтения, письма и других видов учебной деятельности. </w:t>
      </w:r>
      <w:r w:rsidR="009E55F7" w:rsidRPr="00436D3F">
        <w:rPr>
          <w:sz w:val="28"/>
          <w:szCs w:val="28"/>
        </w:rPr>
        <w:t>Эти тренировки – многоуровневая стимуляция всех сенсорных систем, участвующих в формировании речи, чтения и письма. Упражнения также способствуют развитию саккадических движений глазных яблок и увеличению поля зрения. Это очень важно для чтения.</w:t>
      </w:r>
      <w:r w:rsidR="00794DB9" w:rsidRPr="00436D3F">
        <w:rPr>
          <w:sz w:val="28"/>
          <w:szCs w:val="28"/>
        </w:rPr>
        <w:t xml:space="preserve"> </w:t>
      </w:r>
    </w:p>
    <w:p w:rsidR="009E55F7" w:rsidRPr="00700461" w:rsidRDefault="009E55F7" w:rsidP="00683C7C">
      <w:pPr>
        <w:pStyle w:val="a3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700461">
        <w:rPr>
          <w:b/>
          <w:color w:val="002060"/>
          <w:sz w:val="28"/>
          <w:szCs w:val="28"/>
        </w:rPr>
        <w:t>Какие проблемы это решает?</w:t>
      </w:r>
    </w:p>
    <w:p w:rsidR="00514D26" w:rsidRPr="00436D3F" w:rsidRDefault="009E55F7" w:rsidP="00514D26">
      <w:pPr>
        <w:pStyle w:val="a3"/>
        <w:spacing w:before="0" w:beforeAutospacing="0" w:after="0" w:afterAutospacing="0"/>
        <w:ind w:firstLine="431"/>
        <w:jc w:val="both"/>
        <w:rPr>
          <w:sz w:val="28"/>
          <w:szCs w:val="28"/>
        </w:rPr>
      </w:pPr>
      <w:r w:rsidRPr="00436D3F">
        <w:rPr>
          <w:sz w:val="28"/>
          <w:szCs w:val="28"/>
        </w:rPr>
        <w:t xml:space="preserve">У многих детей с речевыми нарушениями, нарушениями чтения и письма есть трудности в обработке зрительной </w:t>
      </w:r>
      <w:r w:rsidRPr="00436D3F">
        <w:rPr>
          <w:sz w:val="28"/>
          <w:szCs w:val="28"/>
        </w:rPr>
        <w:lastRenderedPageBreak/>
        <w:t>информации. Часто эти трудности связаны с нарушением взаимодействия между органами чувств (нарушение сенсорной интеграции). Другими словами: мозг ребенка не успевает эффективно обрабатывать информацию из разных каналов.</w:t>
      </w:r>
    </w:p>
    <w:p w:rsidR="00514D26" w:rsidRPr="00436D3F" w:rsidRDefault="009E55F7" w:rsidP="00514D26">
      <w:pPr>
        <w:pStyle w:val="a3"/>
        <w:spacing w:before="0" w:beforeAutospacing="0" w:after="0" w:afterAutospacing="0"/>
        <w:ind w:firstLine="431"/>
        <w:jc w:val="both"/>
        <w:rPr>
          <w:sz w:val="28"/>
          <w:szCs w:val="28"/>
        </w:rPr>
      </w:pPr>
      <w:r w:rsidRPr="00436D3F">
        <w:rPr>
          <w:sz w:val="28"/>
          <w:szCs w:val="28"/>
        </w:rPr>
        <w:t xml:space="preserve"> </w:t>
      </w:r>
    </w:p>
    <w:p w:rsidR="00514D26" w:rsidRPr="00436D3F" w:rsidRDefault="00514D26" w:rsidP="00700461">
      <w:pPr>
        <w:pStyle w:val="a3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436D3F">
        <w:rPr>
          <w:b/>
          <w:color w:val="002060"/>
          <w:sz w:val="28"/>
          <w:szCs w:val="28"/>
        </w:rPr>
        <w:t>Логопедический массаж и артикуляционная гимнастика</w:t>
      </w:r>
    </w:p>
    <w:p w:rsidR="00514D26" w:rsidRPr="00436D3F" w:rsidRDefault="00514D26" w:rsidP="00514D26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436D3F">
        <w:rPr>
          <w:color w:val="000000"/>
          <w:sz w:val="28"/>
          <w:szCs w:val="28"/>
        </w:rPr>
        <w:t>Какие проблемы это решает?</w:t>
      </w:r>
    </w:p>
    <w:p w:rsidR="00C67400" w:rsidRPr="00436D3F" w:rsidRDefault="00514D26" w:rsidP="00C67400">
      <w:pPr>
        <w:pStyle w:val="2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 w:rsidRPr="00436D3F">
        <w:rPr>
          <w:b w:val="0"/>
          <w:sz w:val="28"/>
          <w:szCs w:val="28"/>
        </w:rPr>
        <w:t>У многих детей с речевыми проблемами нарушено кровоснабжение ствола мозга и иннервация мышц речевого аппарата. В результате ребенок не в состоянии контролировать работу мышц, обеспечивающих артикуляцию. Иногда у ребенка значительно нарушена чувствительность языка и губ: без зрительного контроля он не может ощущать положение своего языка, ему трудно контролировать слюнотечение, он не чувствует, когда на губах есть остатки пищи. Такая ситуация чаще всего бывает у детей с дизартрией.</w:t>
      </w:r>
    </w:p>
    <w:p w:rsidR="002B475E" w:rsidRPr="00436D3F" w:rsidRDefault="009268AD" w:rsidP="00C67400">
      <w:pPr>
        <w:pStyle w:val="2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 w:rsidRPr="009268AD">
        <w:rPr>
          <w:noProof/>
        </w:rPr>
        <w:pict>
          <v:rect id="_x0000_s1047" style="position:absolute;left:0;text-align:left;margin-left:372.75pt;margin-top:4.9pt;width:167.9pt;height:196pt;z-index:-251637760" wrapcoords="-225 -225 -225 21600 21825 21600 21825 -225 -225 -225">
            <v:fill r:id="rId14" o:title="IMG-ed62f4922796be7974355870e361bc85-V" recolor="t" type="frame"/>
            <w10:wrap type="through"/>
          </v:rect>
        </w:pict>
      </w:r>
      <w:r w:rsidRPr="009268AD">
        <w:rPr>
          <w:noProof/>
        </w:rPr>
        <w:pict>
          <v:rect id="_x0000_s1046" style="position:absolute;left:0;text-align:left;margin-left:187.5pt;margin-top:4.9pt;width:166.5pt;height:196pt;z-index:-251638784" wrapcoords="-225 -225 -225 21600 21825 21600 21825 -225 -225 -225">
            <v:fill r:id="rId15" o:title="IMG-db8b81f0b485c79afe678a55acf11ee4-V" recolor="t" type="frame"/>
            <w10:wrap type="through"/>
          </v:rect>
        </w:pict>
      </w:r>
      <w:r w:rsidRPr="009268AD">
        <w:rPr>
          <w:rFonts w:asciiTheme="majorHAnsi" w:hAnsiTheme="majorHAnsi" w:cstheme="majorBidi"/>
          <w:b w:val="0"/>
          <w:noProof/>
          <w:color w:val="4F81BD" w:themeColor="accent1"/>
          <w:sz w:val="28"/>
          <w:szCs w:val="28"/>
          <w:lang w:eastAsia="en-US"/>
        </w:rPr>
        <w:pict>
          <v:rect id="_x0000_s1034" style="position:absolute;left:0;text-align:left;margin-left:0;margin-top:4.9pt;width:150pt;height:196pt;z-index:-251650048" wrapcoords="-225 -225 -225 21600 21825 21600 21825 -225 -225 -225">
            <v:fill r:id="rId16" o:title="IMG-b0709bc4b8ae38d77948780217818223-V" recolor="t" type="frame"/>
            <w10:wrap type="through"/>
          </v:rect>
        </w:pict>
      </w:r>
    </w:p>
    <w:p w:rsidR="002B475E" w:rsidRPr="00436D3F" w:rsidRDefault="002B475E" w:rsidP="00C67400">
      <w:pPr>
        <w:pStyle w:val="2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436D3F" w:rsidRPr="00436D3F" w:rsidRDefault="00436D3F" w:rsidP="002B475E">
      <w:pPr>
        <w:pStyle w:val="3"/>
        <w:spacing w:before="0"/>
        <w:rPr>
          <w:rFonts w:ascii="Times New Roman" w:hAnsi="Times New Roman" w:cs="Times New Roman"/>
          <w:caps/>
          <w:color w:val="002060"/>
          <w:sz w:val="28"/>
          <w:szCs w:val="28"/>
          <w:bdr w:val="none" w:sz="0" w:space="0" w:color="auto" w:frame="1"/>
        </w:rPr>
      </w:pPr>
    </w:p>
    <w:p w:rsidR="00436D3F" w:rsidRDefault="00436D3F" w:rsidP="002B475E">
      <w:pPr>
        <w:pStyle w:val="3"/>
        <w:spacing w:before="0"/>
        <w:rPr>
          <w:rFonts w:ascii="Times New Roman" w:hAnsi="Times New Roman" w:cs="Times New Roman"/>
          <w:caps/>
          <w:color w:val="002060"/>
          <w:sz w:val="28"/>
          <w:szCs w:val="28"/>
          <w:bdr w:val="none" w:sz="0" w:space="0" w:color="auto" w:frame="1"/>
        </w:rPr>
      </w:pPr>
    </w:p>
    <w:p w:rsidR="00436D3F" w:rsidRPr="00436D3F" w:rsidRDefault="00436D3F" w:rsidP="00436D3F"/>
    <w:p w:rsidR="00436D3F" w:rsidRDefault="00436D3F" w:rsidP="002B475E">
      <w:pPr>
        <w:pStyle w:val="3"/>
        <w:spacing w:before="0"/>
        <w:rPr>
          <w:rFonts w:ascii="Times New Roman" w:hAnsi="Times New Roman" w:cs="Times New Roman"/>
          <w:caps/>
          <w:color w:val="002060"/>
          <w:sz w:val="28"/>
          <w:szCs w:val="28"/>
          <w:bdr w:val="none" w:sz="0" w:space="0" w:color="auto" w:frame="1"/>
        </w:rPr>
      </w:pPr>
    </w:p>
    <w:p w:rsidR="00436D3F" w:rsidRDefault="00436D3F" w:rsidP="002B475E">
      <w:pPr>
        <w:pStyle w:val="3"/>
        <w:spacing w:before="0"/>
        <w:rPr>
          <w:rFonts w:ascii="Times New Roman" w:hAnsi="Times New Roman" w:cs="Times New Roman"/>
          <w:caps/>
          <w:color w:val="002060"/>
          <w:sz w:val="28"/>
          <w:szCs w:val="28"/>
          <w:bdr w:val="none" w:sz="0" w:space="0" w:color="auto" w:frame="1"/>
        </w:rPr>
      </w:pPr>
    </w:p>
    <w:p w:rsidR="004C7D18" w:rsidRDefault="004C7D18" w:rsidP="002B475E">
      <w:pPr>
        <w:pStyle w:val="3"/>
        <w:spacing w:before="0"/>
        <w:rPr>
          <w:rFonts w:ascii="Times New Roman" w:hAnsi="Times New Roman" w:cs="Times New Roman"/>
          <w:caps/>
          <w:color w:val="002060"/>
          <w:sz w:val="28"/>
          <w:szCs w:val="28"/>
          <w:bdr w:val="none" w:sz="0" w:space="0" w:color="auto" w:frame="1"/>
        </w:rPr>
      </w:pPr>
    </w:p>
    <w:p w:rsidR="004C7D18" w:rsidRDefault="004C7D18" w:rsidP="004C7D18"/>
    <w:p w:rsidR="004C7D18" w:rsidRPr="004C7D18" w:rsidRDefault="004C7D18" w:rsidP="004C7D18"/>
    <w:p w:rsidR="002B475E" w:rsidRPr="00436D3F" w:rsidRDefault="00740F51" w:rsidP="002B475E">
      <w:pPr>
        <w:pStyle w:val="3"/>
        <w:spacing w:before="0"/>
        <w:rPr>
          <w:rFonts w:ascii="Times New Roman" w:hAnsi="Times New Roman" w:cs="Times New Roman"/>
          <w:caps/>
          <w:color w:val="002060"/>
          <w:sz w:val="28"/>
          <w:szCs w:val="28"/>
        </w:rPr>
      </w:pPr>
      <w:r>
        <w:rPr>
          <w:rFonts w:ascii="Times New Roman" w:hAnsi="Times New Roman" w:cs="Times New Roman"/>
          <w:caps/>
          <w:color w:val="002060"/>
          <w:sz w:val="28"/>
          <w:szCs w:val="28"/>
          <w:bdr w:val="none" w:sz="0" w:space="0" w:color="auto" w:frame="1"/>
        </w:rPr>
        <w:t xml:space="preserve">                                               </w:t>
      </w:r>
      <w:r w:rsidR="004C7D18">
        <w:rPr>
          <w:rFonts w:ascii="Times New Roman" w:hAnsi="Times New Roman" w:cs="Times New Roman"/>
          <w:caps/>
          <w:color w:val="002060"/>
          <w:sz w:val="28"/>
          <w:szCs w:val="28"/>
          <w:bdr w:val="none" w:sz="0" w:space="0" w:color="auto" w:frame="1"/>
        </w:rPr>
        <w:t xml:space="preserve">                       Стабилоплатформа</w:t>
      </w:r>
    </w:p>
    <w:p w:rsidR="002B475E" w:rsidRPr="00436D3F" w:rsidRDefault="002B475E" w:rsidP="00011B4D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67400" w:rsidRPr="00436D3F" w:rsidRDefault="009268AD" w:rsidP="00011B4D">
      <w:pPr>
        <w:pStyle w:val="2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 w:rsidRPr="009268AD">
        <w:rPr>
          <w:noProof/>
          <w:sz w:val="28"/>
          <w:szCs w:val="28"/>
        </w:rPr>
        <w:pict>
          <v:rect id="_x0000_s1040" style="position:absolute;left:0;text-align:left;margin-left:6.75pt;margin-top:3.4pt;width:149.25pt;height:225.75pt;z-index:-251643904" wrapcoords="-225 -225 -225 21600 21825 21600 21825 -225 -225 -225">
            <v:fill r:id="rId17" o:title="IMG-1fa8067c7df0fb7b9ca0d45398a9cd8f-V" recolor="t" type="frame"/>
            <w10:wrap type="through"/>
          </v:rect>
        </w:pict>
      </w:r>
      <w:r w:rsidR="00514D26" w:rsidRPr="00436D3F">
        <w:rPr>
          <w:b w:val="0"/>
          <w:sz w:val="28"/>
          <w:szCs w:val="28"/>
        </w:rPr>
        <w:t>Популярное сегодня направление восстановительной медицины - кинезиотерапия. Новейшие методики позволяют успешно проводить реабилитацию даже в самых сложных случаях. Одна из таких разработок – стабилотренажёр st 150.</w:t>
      </w:r>
    </w:p>
    <w:p w:rsidR="00740F51" w:rsidRDefault="00740F51" w:rsidP="00514D26">
      <w:pPr>
        <w:pStyle w:val="a3"/>
        <w:spacing w:before="0" w:beforeAutospacing="0" w:after="0" w:afterAutospacing="0"/>
        <w:rPr>
          <w:b/>
          <w:color w:val="142614"/>
          <w:sz w:val="28"/>
          <w:szCs w:val="28"/>
        </w:rPr>
      </w:pPr>
    </w:p>
    <w:p w:rsidR="00740F51" w:rsidRDefault="00740F51" w:rsidP="00514D26">
      <w:pPr>
        <w:pStyle w:val="a3"/>
        <w:spacing w:before="0" w:beforeAutospacing="0" w:after="0" w:afterAutospacing="0"/>
        <w:rPr>
          <w:b/>
          <w:color w:val="142614"/>
          <w:sz w:val="28"/>
          <w:szCs w:val="28"/>
        </w:rPr>
      </w:pPr>
    </w:p>
    <w:p w:rsidR="00740F51" w:rsidRDefault="00740F51" w:rsidP="00514D26">
      <w:pPr>
        <w:pStyle w:val="a3"/>
        <w:spacing w:before="0" w:beforeAutospacing="0" w:after="0" w:afterAutospacing="0"/>
        <w:rPr>
          <w:b/>
          <w:color w:val="142614"/>
          <w:sz w:val="28"/>
          <w:szCs w:val="28"/>
        </w:rPr>
      </w:pPr>
    </w:p>
    <w:p w:rsidR="00740F51" w:rsidRDefault="00740F51" w:rsidP="00514D26">
      <w:pPr>
        <w:pStyle w:val="a3"/>
        <w:spacing w:before="0" w:beforeAutospacing="0" w:after="0" w:afterAutospacing="0"/>
        <w:rPr>
          <w:b/>
          <w:color w:val="142614"/>
          <w:sz w:val="28"/>
          <w:szCs w:val="28"/>
        </w:rPr>
      </w:pPr>
    </w:p>
    <w:p w:rsidR="00740F51" w:rsidRDefault="00740F51" w:rsidP="00514D26">
      <w:pPr>
        <w:pStyle w:val="a3"/>
        <w:spacing w:before="0" w:beforeAutospacing="0" w:after="0" w:afterAutospacing="0"/>
        <w:rPr>
          <w:b/>
          <w:color w:val="142614"/>
          <w:sz w:val="28"/>
          <w:szCs w:val="28"/>
        </w:rPr>
      </w:pPr>
    </w:p>
    <w:p w:rsidR="00740F51" w:rsidRDefault="00740F51" w:rsidP="00514D26">
      <w:pPr>
        <w:pStyle w:val="a3"/>
        <w:spacing w:before="0" w:beforeAutospacing="0" w:after="0" w:afterAutospacing="0"/>
        <w:rPr>
          <w:b/>
          <w:color w:val="142614"/>
          <w:sz w:val="28"/>
          <w:szCs w:val="28"/>
        </w:rPr>
      </w:pPr>
    </w:p>
    <w:p w:rsidR="004C7D18" w:rsidRDefault="004C7D18" w:rsidP="00514D26">
      <w:pPr>
        <w:pStyle w:val="a3"/>
        <w:spacing w:before="0" w:beforeAutospacing="0" w:after="0" w:afterAutospacing="0"/>
        <w:rPr>
          <w:b/>
          <w:color w:val="142614"/>
          <w:sz w:val="28"/>
          <w:szCs w:val="28"/>
        </w:rPr>
      </w:pPr>
    </w:p>
    <w:p w:rsidR="004C7D18" w:rsidRDefault="004C7D18" w:rsidP="00514D26">
      <w:pPr>
        <w:pStyle w:val="a3"/>
        <w:spacing w:before="0" w:beforeAutospacing="0" w:after="0" w:afterAutospacing="0"/>
        <w:rPr>
          <w:b/>
          <w:color w:val="142614"/>
          <w:sz w:val="28"/>
          <w:szCs w:val="28"/>
        </w:rPr>
      </w:pPr>
    </w:p>
    <w:p w:rsidR="00740F51" w:rsidRDefault="00740F51" w:rsidP="00740F51">
      <w:pPr>
        <w:pStyle w:val="a3"/>
        <w:spacing w:before="0" w:beforeAutospacing="0" w:after="0" w:afterAutospacing="0"/>
        <w:jc w:val="both"/>
        <w:rPr>
          <w:b/>
          <w:color w:val="142614"/>
          <w:sz w:val="28"/>
          <w:szCs w:val="28"/>
        </w:rPr>
      </w:pPr>
    </w:p>
    <w:p w:rsidR="00514D26" w:rsidRPr="00700461" w:rsidRDefault="004C7D18" w:rsidP="00740F51">
      <w:pPr>
        <w:pStyle w:val="a3"/>
        <w:spacing w:before="0" w:beforeAutospacing="0" w:after="0" w:afterAutospacing="0"/>
        <w:jc w:val="both"/>
        <w:rPr>
          <w:color w:val="002060"/>
          <w:sz w:val="32"/>
          <w:szCs w:val="32"/>
        </w:rPr>
      </w:pPr>
      <w:r w:rsidRPr="00700461">
        <w:rPr>
          <w:b/>
          <w:color w:val="002060"/>
          <w:sz w:val="32"/>
          <w:szCs w:val="32"/>
        </w:rPr>
        <w:t xml:space="preserve">                                 </w:t>
      </w:r>
      <w:r w:rsidR="00514D26" w:rsidRPr="00700461">
        <w:rPr>
          <w:b/>
          <w:color w:val="002060"/>
          <w:sz w:val="32"/>
          <w:szCs w:val="32"/>
        </w:rPr>
        <w:t>Forbrain</w:t>
      </w:r>
    </w:p>
    <w:p w:rsidR="00C67400" w:rsidRPr="00436D3F" w:rsidRDefault="00514D26" w:rsidP="00740F5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36D3F">
        <w:rPr>
          <w:sz w:val="28"/>
          <w:szCs w:val="28"/>
        </w:rPr>
        <w:t xml:space="preserve">FORBRAIN®– специальное устройство, позволяющее тренировать процесс обработки мозгом слуховой информации. </w:t>
      </w:r>
      <w:proofErr w:type="gramStart"/>
      <w:r w:rsidRPr="00436D3F">
        <w:rPr>
          <w:sz w:val="28"/>
          <w:szCs w:val="28"/>
        </w:rPr>
        <w:t>Занятия с использованием FORBRAIN эффективны для  детей, имеющим различные речевые и коммуникативные проблемы, а также предупреждение учебных затруднений в школе.</w:t>
      </w:r>
      <w:proofErr w:type="gramEnd"/>
      <w:r w:rsidRPr="00436D3F">
        <w:rPr>
          <w:sz w:val="28"/>
          <w:szCs w:val="28"/>
        </w:rPr>
        <w:t xml:space="preserve"> Использование FORBRAIN позволяет стать более внимательным слушателем, а также улучшить качество своего </w:t>
      </w:r>
      <w:r w:rsidRPr="00436D3F">
        <w:rPr>
          <w:sz w:val="28"/>
          <w:szCs w:val="28"/>
        </w:rPr>
        <w:lastRenderedPageBreak/>
        <w:t xml:space="preserve">голоса и речи: ребенок слышит свой собственный голос в откорректированном виде, и мозг вынужден перестраивать свою </w:t>
      </w:r>
      <w:r w:rsidR="00C67400" w:rsidRPr="00436D3F">
        <w:rPr>
          <w:sz w:val="28"/>
          <w:szCs w:val="28"/>
        </w:rPr>
        <w:t xml:space="preserve">работу в ответ на эти изменения </w:t>
      </w:r>
      <w:r w:rsidR="00C67400" w:rsidRPr="00436D3F">
        <w:rPr>
          <w:color w:val="142614"/>
          <w:sz w:val="28"/>
          <w:szCs w:val="28"/>
        </w:rPr>
        <w:t>Forbrain</w:t>
      </w:r>
      <w:r w:rsidR="007C6178">
        <w:rPr>
          <w:color w:val="142614"/>
          <w:sz w:val="28"/>
          <w:szCs w:val="28"/>
        </w:rPr>
        <w:t>.</w:t>
      </w:r>
    </w:p>
    <w:p w:rsidR="00C67400" w:rsidRPr="00436D3F" w:rsidRDefault="004C7D18" w:rsidP="00740F51">
      <w:pPr>
        <w:pStyle w:val="a3"/>
        <w:spacing w:before="0" w:beforeAutospacing="0" w:after="15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67400" w:rsidRPr="00436D3F">
        <w:rPr>
          <w:sz w:val="28"/>
          <w:szCs w:val="28"/>
        </w:rPr>
        <w:t>FORBRAIN®</w:t>
      </w:r>
      <w:r w:rsidR="003164CE" w:rsidRPr="00436D3F">
        <w:rPr>
          <w:sz w:val="28"/>
          <w:szCs w:val="28"/>
        </w:rPr>
        <w:t xml:space="preserve"> -</w:t>
      </w:r>
      <w:r w:rsidR="00C67400" w:rsidRPr="00436D3F">
        <w:rPr>
          <w:sz w:val="28"/>
          <w:szCs w:val="28"/>
        </w:rPr>
        <w:t xml:space="preserve"> специальное устройство, позволяющее тренировать процесс обработки мозгом слуховой информации. </w:t>
      </w:r>
      <w:proofErr w:type="gramStart"/>
      <w:r w:rsidR="00C67400" w:rsidRPr="00436D3F">
        <w:rPr>
          <w:sz w:val="28"/>
          <w:szCs w:val="28"/>
        </w:rPr>
        <w:t>Занятия с использованием FORBRAIN эффективны для  детей, имеющим различные речевые и коммуникативные проблемы, а также  предупреждение учебных затруднений в школе.</w:t>
      </w:r>
      <w:proofErr w:type="gramEnd"/>
      <w:r w:rsidR="00C67400" w:rsidRPr="00436D3F">
        <w:rPr>
          <w:sz w:val="28"/>
          <w:szCs w:val="28"/>
        </w:rPr>
        <w:t xml:space="preserve"> Использование FORBRAIN позволяет стать более внимательным слушателем, а также улучшить качество своего голоса и речи: ребенок слышит свой собственный голос в откорректированном виде, и мозг вынужден перестраивать свою работу в ответ на эти изменения.</w:t>
      </w:r>
    </w:p>
    <w:p w:rsidR="00514D26" w:rsidRPr="00436D3F" w:rsidRDefault="009268AD" w:rsidP="00B24E3F">
      <w:pPr>
        <w:spacing w:after="1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41" style="position:absolute;margin-left:156pt;margin-top:2.15pt;width:216.45pt;height:234pt;z-index:-251642880" wrapcoords="-225 -225 -225 21600 21825 21600 21825 -225 -225 -225">
            <v:fill r:id="rId18" o:title="IMG-aa4a79ce918f5c14c9fefafb2474b149-V" recolor="t" type="frame"/>
            <w10:wrap type="through"/>
          </v:rect>
        </w:pict>
      </w:r>
    </w:p>
    <w:p w:rsidR="00514D26" w:rsidRPr="00436D3F" w:rsidRDefault="00514D26" w:rsidP="00B24E3F">
      <w:pPr>
        <w:spacing w:after="1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D26" w:rsidRPr="00436D3F" w:rsidRDefault="00514D26" w:rsidP="00B24E3F">
      <w:pPr>
        <w:spacing w:after="1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D26" w:rsidRPr="00436D3F" w:rsidRDefault="00514D26" w:rsidP="00B24E3F">
      <w:pPr>
        <w:spacing w:after="1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D26" w:rsidRPr="00436D3F" w:rsidRDefault="00514D26" w:rsidP="00B24E3F">
      <w:pPr>
        <w:spacing w:after="1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B4D" w:rsidRPr="00436D3F" w:rsidRDefault="00011B4D" w:rsidP="00B24E3F">
      <w:pPr>
        <w:spacing w:after="1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B4D" w:rsidRPr="00436D3F" w:rsidRDefault="00011B4D" w:rsidP="00B24E3F">
      <w:pPr>
        <w:spacing w:after="1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B4D" w:rsidRPr="00436D3F" w:rsidRDefault="00011B4D" w:rsidP="00B24E3F">
      <w:pPr>
        <w:spacing w:after="1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B4D" w:rsidRPr="00436D3F" w:rsidRDefault="00011B4D" w:rsidP="00B24E3F">
      <w:pPr>
        <w:spacing w:after="1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0F51" w:rsidRDefault="00740F51" w:rsidP="00740F5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53535"/>
          <w:sz w:val="40"/>
          <w:szCs w:val="40"/>
        </w:rPr>
      </w:pPr>
    </w:p>
    <w:p w:rsidR="00740F51" w:rsidRDefault="00740F51" w:rsidP="00740F5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53535"/>
          <w:sz w:val="40"/>
          <w:szCs w:val="40"/>
        </w:rPr>
      </w:pPr>
    </w:p>
    <w:p w:rsidR="00740F51" w:rsidRPr="00700461" w:rsidRDefault="00700461" w:rsidP="00740F5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00461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</w:t>
      </w:r>
      <w:r w:rsidR="00740F51" w:rsidRPr="00700461">
        <w:rPr>
          <w:rFonts w:ascii="Times New Roman" w:hAnsi="Times New Roman" w:cs="Times New Roman"/>
          <w:b/>
          <w:color w:val="002060"/>
          <w:sz w:val="32"/>
          <w:szCs w:val="32"/>
        </w:rPr>
        <w:t>Биоакустическая коррекция</w:t>
      </w:r>
    </w:p>
    <w:p w:rsidR="00740F51" w:rsidRPr="004C7D18" w:rsidRDefault="009268AD" w:rsidP="007C617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8AD">
        <w:rPr>
          <w:noProof/>
          <w:sz w:val="28"/>
          <w:szCs w:val="28"/>
        </w:rPr>
        <w:pict>
          <v:rect id="_x0000_s1039" style="position:absolute;margin-left:328.5pt;margin-top:19.9pt;width:186.75pt;height:247.25pt;z-index:-251644928" wrapcoords="-225 -225 -225 21600 21825 21600 21825 -225 -225 -225">
            <v:fill r:id="rId19" o:title="IMG-c32ad841177e7492afe7757b54df2c6a-V" recolor="t" type="frame"/>
            <w10:wrap type="through"/>
          </v:rect>
        </w:pict>
      </w:r>
      <w:r w:rsidR="00740F51" w:rsidRPr="004C7D18">
        <w:rPr>
          <w:rFonts w:ascii="Times New Roman" w:hAnsi="Times New Roman" w:cs="Times New Roman"/>
          <w:sz w:val="28"/>
          <w:szCs w:val="28"/>
        </w:rPr>
        <w:t>Аппаратно-компьютерный комплекс биоакустической коррекции (БАК) «СИНХРО-С». Действие аппарата «Синхро-С» основано на методе биоакустической коррекции активизирующей механизмы саморегуляции.</w:t>
      </w:r>
      <w:r w:rsidR="00740F51" w:rsidRPr="004C7D18">
        <w:rPr>
          <w:rFonts w:ascii="Times New Roman" w:hAnsi="Times New Roman" w:cs="Times New Roman"/>
          <w:sz w:val="28"/>
          <w:szCs w:val="28"/>
        </w:rPr>
        <w:br/>
        <w:t>В основе метода лежит преобразование сигналов электроэнцефалограммы в звуки, что позволяет пациенту воспринимать электрическую активность головного мозга в реальном времени и, что важно, непроизвольно корректировать её.</w:t>
      </w:r>
      <w:r w:rsidR="00740F51" w:rsidRPr="004C7D18">
        <w:rPr>
          <w:rFonts w:ascii="Times New Roman" w:hAnsi="Times New Roman" w:cs="Times New Roman"/>
          <w:sz w:val="28"/>
          <w:szCs w:val="28"/>
        </w:rPr>
        <w:br/>
        <w:t>Поступающие музыкальные сигналы постепенно активизирует механизмы обратной связи, в результате пациент самостоятельно корректирует электрическую активность головного мозга, что приводит к гармонизации звуковой картины.</w:t>
      </w:r>
    </w:p>
    <w:p w:rsidR="004C7D18" w:rsidRPr="004C7D18" w:rsidRDefault="004C7D18" w:rsidP="007C6178">
      <w:pPr>
        <w:spacing w:after="18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461" w:rsidRDefault="00700461" w:rsidP="00B24E3F">
      <w:pPr>
        <w:spacing w:after="1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3BC1" w:rsidRDefault="00700461" w:rsidP="00B24E3F">
      <w:pPr>
        <w:spacing w:after="188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                 </w:t>
      </w:r>
      <w:r w:rsidRPr="00700461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</w:t>
      </w:r>
      <w:r w:rsidR="004C7D18" w:rsidRPr="00700461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Биоэнергопластика</w:t>
      </w:r>
    </w:p>
    <w:p w:rsidR="00011B4D" w:rsidRDefault="004C7D18" w:rsidP="00B24E3F">
      <w:pPr>
        <w:spacing w:after="1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языком, руками</w:t>
      </w:r>
    </w:p>
    <w:p w:rsidR="00FF3BC1" w:rsidRPr="00FF3BC1" w:rsidRDefault="00FF3BC1" w:rsidP="00B24E3F">
      <w:pPr>
        <w:spacing w:after="188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bookmarkStart w:id="0" w:name="_GoBack"/>
      <w:bookmarkEnd w:id="0"/>
    </w:p>
    <w:p w:rsidR="00011B4D" w:rsidRPr="00436D3F" w:rsidRDefault="009268AD" w:rsidP="00B24E3F">
      <w:pPr>
        <w:spacing w:after="1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68AD">
        <w:rPr>
          <w:b/>
          <w:caps/>
          <w:noProof/>
          <w:color w:val="0E78BA"/>
          <w:sz w:val="28"/>
          <w:szCs w:val="28"/>
        </w:rPr>
        <w:pict>
          <v:rect id="_x0000_s1035" style="position:absolute;margin-left:315pt;margin-top:10.65pt;width:174.75pt;height:204.1pt;z-index:-251649024" wrapcoords="-225 -225 -225 21600 21825 21600 21825 -225 -225 -225">
            <v:fill r:id="rId20" o:title="IMG-289cab46bc6ee9f90c6f803942008509-V" recolor="t" type="frame"/>
            <w10:wrap type="through"/>
          </v:rect>
        </w:pict>
      </w:r>
      <w:r w:rsidRPr="009268AD">
        <w:rPr>
          <w:rFonts w:asciiTheme="majorHAnsi" w:hAnsiTheme="majorHAnsi" w:cstheme="majorBidi"/>
          <w:b/>
          <w:noProof/>
          <w:color w:val="4F81BD" w:themeColor="accent1"/>
          <w:sz w:val="28"/>
          <w:szCs w:val="28"/>
        </w:rPr>
        <w:pict>
          <v:rect id="_x0000_s1036" style="position:absolute;margin-left:12.75pt;margin-top:10.65pt;width:176.25pt;height:204.1pt;z-index:-251648000" wrapcoords="-225 -225 -225 21600 21825 21600 21825 -225 -225 -225">
            <v:fill r:id="rId21" o:title="IMG-0068db2dd69f995cfbcdee9b0d361186-V" recolor="t" type="frame"/>
            <w10:wrap type="through"/>
          </v:rect>
        </w:pict>
      </w:r>
    </w:p>
    <w:p w:rsidR="00F409F9" w:rsidRDefault="009268AD" w:rsidP="00B24E3F">
      <w:pPr>
        <w:spacing w:after="1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48" style="position:absolute;margin-left:-46.5pt;margin-top:78.85pt;width:310.9pt;height:329.45pt;z-index:-251636736" wrapcoords="-225 -225 -225 21600 21825 21600 21825 -225 -225 -225">
            <v:fill r:id="rId22" o:title="IMG-d5e9f3a51f5eef9785e128fcc82cffcd-V" recolor="t" type="frame"/>
            <w10:wrap type="through"/>
          </v:rect>
        </w:pict>
      </w:r>
    </w:p>
    <w:p w:rsidR="00F409F9" w:rsidRPr="00F409F9" w:rsidRDefault="00F409F9" w:rsidP="00F409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9F9" w:rsidRPr="00F409F9" w:rsidRDefault="00F409F9" w:rsidP="00F409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9F9" w:rsidRPr="00F409F9" w:rsidRDefault="00F409F9" w:rsidP="00F409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9F9" w:rsidRPr="00F409F9" w:rsidRDefault="00F409F9" w:rsidP="00F409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9F9" w:rsidRPr="00F409F9" w:rsidRDefault="00F409F9" w:rsidP="00F409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9F9" w:rsidRPr="00F409F9" w:rsidRDefault="00F409F9" w:rsidP="00F409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9F9" w:rsidRPr="00F409F9" w:rsidRDefault="00F409F9" w:rsidP="00F409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9F9" w:rsidRPr="00F409F9" w:rsidRDefault="00F409F9" w:rsidP="00F409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9F9" w:rsidRPr="00F409F9" w:rsidRDefault="00F409F9" w:rsidP="00F409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9F9" w:rsidRPr="00F409F9" w:rsidRDefault="00F409F9" w:rsidP="00F409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9F9" w:rsidRPr="00F409F9" w:rsidRDefault="00F409F9" w:rsidP="00F409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9F9" w:rsidRPr="00F409F9" w:rsidRDefault="00F409F9" w:rsidP="00F409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9F9" w:rsidRPr="00F409F9" w:rsidRDefault="00F409F9" w:rsidP="00F409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9F9" w:rsidRPr="00F409F9" w:rsidRDefault="00F409F9" w:rsidP="00F409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9F9" w:rsidRDefault="00F409F9" w:rsidP="00F409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B4D" w:rsidRPr="00F409F9" w:rsidRDefault="00F409F9" w:rsidP="00F409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Будагаева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Инна Борисовна, учитель-логопед</w:t>
      </w:r>
    </w:p>
    <w:sectPr w:rsidR="00011B4D" w:rsidRPr="00F409F9" w:rsidSect="000163D5">
      <w:pgSz w:w="11909" w:h="16834"/>
      <w:pgMar w:top="142" w:right="569" w:bottom="1191" w:left="720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92316"/>
    <w:multiLevelType w:val="multilevel"/>
    <w:tmpl w:val="7FFE9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AF55FF"/>
    <w:multiLevelType w:val="multilevel"/>
    <w:tmpl w:val="D2C21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A74A74"/>
    <w:multiLevelType w:val="multilevel"/>
    <w:tmpl w:val="2938C0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A35E8A"/>
    <w:multiLevelType w:val="multilevel"/>
    <w:tmpl w:val="E35E2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/>
  <w:rsids>
    <w:rsidRoot w:val="00220116"/>
    <w:rsid w:val="00011B4D"/>
    <w:rsid w:val="000163D5"/>
    <w:rsid w:val="00065808"/>
    <w:rsid w:val="001C712D"/>
    <w:rsid w:val="00220116"/>
    <w:rsid w:val="00267D79"/>
    <w:rsid w:val="002B475E"/>
    <w:rsid w:val="002D24FB"/>
    <w:rsid w:val="002F1BA4"/>
    <w:rsid w:val="003164CE"/>
    <w:rsid w:val="00436D3F"/>
    <w:rsid w:val="0047226E"/>
    <w:rsid w:val="004C52FD"/>
    <w:rsid w:val="004C7D18"/>
    <w:rsid w:val="00514D26"/>
    <w:rsid w:val="0057068E"/>
    <w:rsid w:val="005C0A73"/>
    <w:rsid w:val="006259DF"/>
    <w:rsid w:val="00683C7C"/>
    <w:rsid w:val="00700461"/>
    <w:rsid w:val="007304D2"/>
    <w:rsid w:val="00740F51"/>
    <w:rsid w:val="00794DB9"/>
    <w:rsid w:val="007C6178"/>
    <w:rsid w:val="007F07F3"/>
    <w:rsid w:val="00883839"/>
    <w:rsid w:val="008E159A"/>
    <w:rsid w:val="008E21B3"/>
    <w:rsid w:val="009268AD"/>
    <w:rsid w:val="009E55F7"/>
    <w:rsid w:val="00A627A5"/>
    <w:rsid w:val="00B24E3F"/>
    <w:rsid w:val="00B342CC"/>
    <w:rsid w:val="00C366BD"/>
    <w:rsid w:val="00C56D26"/>
    <w:rsid w:val="00C67400"/>
    <w:rsid w:val="00C70142"/>
    <w:rsid w:val="00D55D2A"/>
    <w:rsid w:val="00D836FA"/>
    <w:rsid w:val="00E05470"/>
    <w:rsid w:val="00EA063A"/>
    <w:rsid w:val="00ED0B57"/>
    <w:rsid w:val="00EF48F9"/>
    <w:rsid w:val="00F0486D"/>
    <w:rsid w:val="00F409F9"/>
    <w:rsid w:val="00F42798"/>
    <w:rsid w:val="00FF3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D2A"/>
  </w:style>
  <w:style w:type="paragraph" w:styleId="1">
    <w:name w:val="heading 1"/>
    <w:basedOn w:val="a"/>
    <w:next w:val="a"/>
    <w:link w:val="10"/>
    <w:uiPriority w:val="9"/>
    <w:qFormat/>
    <w:rsid w:val="002201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201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F1B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01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2201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201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220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11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F1BA4"/>
    <w:rPr>
      <w:color w:val="0000FF"/>
      <w:u w:val="single"/>
    </w:rPr>
  </w:style>
  <w:style w:type="character" w:styleId="a7">
    <w:name w:val="Strong"/>
    <w:basedOn w:val="a0"/>
    <w:uiPriority w:val="22"/>
    <w:qFormat/>
    <w:rsid w:val="002F1BA4"/>
    <w:rPr>
      <w:b/>
      <w:bCs/>
    </w:rPr>
  </w:style>
  <w:style w:type="character" w:customStyle="1" w:styleId="g-breadcrumbs-item">
    <w:name w:val="g-breadcrumbs-item"/>
    <w:basedOn w:val="a0"/>
    <w:rsid w:val="002F1BA4"/>
  </w:style>
  <w:style w:type="character" w:customStyle="1" w:styleId="postedin">
    <w:name w:val="posted_in"/>
    <w:basedOn w:val="a0"/>
    <w:rsid w:val="002F1BA4"/>
  </w:style>
  <w:style w:type="character" w:customStyle="1" w:styleId="30">
    <w:name w:val="Заголовок 3 Знак"/>
    <w:basedOn w:val="a0"/>
    <w:link w:val="3"/>
    <w:uiPriority w:val="9"/>
    <w:rsid w:val="002F1BA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it4">
    <w:name w:val="tit4"/>
    <w:basedOn w:val="a"/>
    <w:rsid w:val="002F1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658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9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195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7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82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94734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0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95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496857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9" w:color="EBEEF2"/>
                                <w:left w:val="single" w:sz="6" w:space="19" w:color="EBEEF2"/>
                                <w:bottom w:val="single" w:sz="6" w:space="19" w:color="EBEEF2"/>
                                <w:right w:val="single" w:sz="6" w:space="19" w:color="EBEEF2"/>
                              </w:divBdr>
                              <w:divsChild>
                                <w:div w:id="339086736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910290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36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263703">
                                      <w:marLeft w:val="-375"/>
                                      <w:marRight w:val="-3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51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E8E8E8"/>
                                            <w:left w:val="none" w:sz="0" w:space="19" w:color="E8E8E8"/>
                                            <w:bottom w:val="none" w:sz="0" w:space="0" w:color="E8E8E8"/>
                                            <w:right w:val="none" w:sz="0" w:space="19" w:color="E8E8E8"/>
                                          </w:divBdr>
                                          <w:divsChild>
                                            <w:div w:id="60640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44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993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1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29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1255</TotalTime>
  <Pages>5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lexa</cp:lastModifiedBy>
  <cp:revision>14</cp:revision>
  <dcterms:created xsi:type="dcterms:W3CDTF">2018-03-10T14:45:00Z</dcterms:created>
  <dcterms:modified xsi:type="dcterms:W3CDTF">2018-05-31T06:42:00Z</dcterms:modified>
</cp:coreProperties>
</file>