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2F0D" w:rsidRPr="00014394" w:rsidRDefault="00DB2F0D" w:rsidP="00531394">
      <w:pPr>
        <w:tabs>
          <w:tab w:val="left" w:pos="-284"/>
          <w:tab w:val="left" w:pos="0"/>
        </w:tabs>
        <w:ind w:left="-567"/>
        <w:jc w:val="center"/>
      </w:pPr>
      <w:r w:rsidRPr="00014394">
        <w:t>Муниципальное</w:t>
      </w:r>
      <w:r w:rsidR="00F41A84" w:rsidRPr="00014394">
        <w:t xml:space="preserve"> </w:t>
      </w:r>
      <w:r w:rsidRPr="00014394">
        <w:t>бюджетное</w:t>
      </w:r>
      <w:r w:rsidR="00F41A84" w:rsidRPr="00014394">
        <w:t xml:space="preserve"> </w:t>
      </w:r>
      <w:r w:rsidRPr="00014394">
        <w:t>общеобразовательное</w:t>
      </w:r>
      <w:r w:rsidR="00F41A84" w:rsidRPr="00014394">
        <w:t xml:space="preserve"> </w:t>
      </w:r>
      <w:r w:rsidRPr="00014394">
        <w:t>учреждение</w:t>
      </w:r>
    </w:p>
    <w:p w:rsidR="00DB2F0D" w:rsidRPr="00014394" w:rsidRDefault="00DB2F0D" w:rsidP="00531394">
      <w:pPr>
        <w:tabs>
          <w:tab w:val="left" w:pos="-284"/>
          <w:tab w:val="left" w:pos="0"/>
        </w:tabs>
        <w:jc w:val="center"/>
      </w:pPr>
      <w:r w:rsidRPr="00014394">
        <w:t>«Общеобразовательная</w:t>
      </w:r>
      <w:r w:rsidR="00F41A84" w:rsidRPr="00014394">
        <w:t xml:space="preserve"> </w:t>
      </w:r>
      <w:r w:rsidRPr="00014394">
        <w:t>школа  психолого-педагогической</w:t>
      </w:r>
      <w:r w:rsidR="00F41A84" w:rsidRPr="00014394">
        <w:t xml:space="preserve"> </w:t>
      </w:r>
      <w:r w:rsidRPr="00014394">
        <w:t>поддержки</w:t>
      </w:r>
      <w:r w:rsidR="00703631" w:rsidRPr="00014394">
        <w:t xml:space="preserve"> </w:t>
      </w:r>
      <w:r w:rsidRPr="00014394">
        <w:t>№ 104»</w:t>
      </w:r>
    </w:p>
    <w:p w:rsidR="00DB2F0D" w:rsidRPr="00014394" w:rsidRDefault="00DB2F0D" w:rsidP="00531394">
      <w:pPr>
        <w:tabs>
          <w:tab w:val="left" w:pos="-284"/>
          <w:tab w:val="left" w:pos="0"/>
        </w:tabs>
        <w:jc w:val="center"/>
      </w:pPr>
    </w:p>
    <w:p w:rsidR="00DB2F0D" w:rsidRPr="00014394" w:rsidRDefault="00DB2F0D" w:rsidP="00531394">
      <w:pPr>
        <w:tabs>
          <w:tab w:val="left" w:pos="-284"/>
          <w:tab w:val="left" w:pos="0"/>
        </w:tabs>
      </w:pPr>
    </w:p>
    <w:p w:rsidR="00DB2F0D" w:rsidRPr="00014394" w:rsidRDefault="00DB2F0D" w:rsidP="00531394">
      <w:pPr>
        <w:tabs>
          <w:tab w:val="left" w:pos="-284"/>
          <w:tab w:val="left" w:pos="0"/>
        </w:tabs>
        <w:ind w:left="-567"/>
      </w:pPr>
      <w:smartTag w:uri="urn:schemas-microsoft-com:office:smarttags" w:element="metricconverter">
        <w:smartTagPr>
          <w:attr w:name="ProductID" w:val="650065 г"/>
        </w:smartTagPr>
        <w:r w:rsidRPr="00014394">
          <w:t xml:space="preserve">650065 </w:t>
        </w:r>
        <w:proofErr w:type="spellStart"/>
        <w:r w:rsidRPr="00014394">
          <w:t>г</w:t>
        </w:r>
      </w:smartTag>
      <w:proofErr w:type="gramStart"/>
      <w:r w:rsidRPr="00014394">
        <w:t>.К</w:t>
      </w:r>
      <w:proofErr w:type="gramEnd"/>
      <w:r w:rsidRPr="00014394">
        <w:t>емерово</w:t>
      </w:r>
      <w:proofErr w:type="spellEnd"/>
      <w:r w:rsidRPr="00014394">
        <w:t>, пр. Октябрьский, 82 «А»</w:t>
      </w:r>
      <w:r w:rsidRPr="00014394">
        <w:tab/>
      </w:r>
      <w:r w:rsidRPr="00014394">
        <w:tab/>
      </w:r>
      <w:r w:rsidRPr="00014394">
        <w:tab/>
      </w:r>
      <w:r w:rsidRPr="00014394">
        <w:tab/>
      </w:r>
      <w:r w:rsidRPr="00014394">
        <w:tab/>
      </w:r>
      <w:r w:rsidRPr="00014394">
        <w:tab/>
      </w:r>
      <w:r w:rsidRPr="00014394">
        <w:tab/>
      </w:r>
      <w:r w:rsidRPr="00014394">
        <w:tab/>
      </w:r>
      <w:r w:rsidRPr="00014394">
        <w:tab/>
      </w:r>
      <w:r w:rsidRPr="00014394">
        <w:tab/>
      </w:r>
      <w:r w:rsidRPr="00014394">
        <w:tab/>
      </w:r>
      <w:r w:rsidRPr="00014394">
        <w:tab/>
      </w:r>
      <w:proofErr w:type="gramStart"/>
      <w:r w:rsidRPr="00014394">
        <w:t>Е</w:t>
      </w:r>
      <w:proofErr w:type="gramEnd"/>
      <w:r w:rsidRPr="00014394">
        <w:t>-</w:t>
      </w:r>
      <w:r w:rsidRPr="00014394">
        <w:rPr>
          <w:lang w:val="en-US"/>
        </w:rPr>
        <w:t>mail</w:t>
      </w:r>
      <w:r w:rsidRPr="00014394">
        <w:t xml:space="preserve">: </w:t>
      </w:r>
      <w:r w:rsidRPr="00014394">
        <w:rPr>
          <w:lang w:val="en-US"/>
        </w:rPr>
        <w:t>chili</w:t>
      </w:r>
      <w:r w:rsidRPr="00014394">
        <w:t>104@</w:t>
      </w:r>
      <w:r w:rsidRPr="00014394">
        <w:rPr>
          <w:lang w:val="en-US"/>
        </w:rPr>
        <w:t>mail</w:t>
      </w:r>
      <w:r w:rsidRPr="00014394">
        <w:t>.</w:t>
      </w:r>
      <w:proofErr w:type="spellStart"/>
      <w:r w:rsidRPr="00014394">
        <w:rPr>
          <w:lang w:val="en-US"/>
        </w:rPr>
        <w:t>ru</w:t>
      </w:r>
      <w:proofErr w:type="spellEnd"/>
    </w:p>
    <w:p w:rsidR="00DB2F0D" w:rsidRPr="00014394" w:rsidRDefault="00DB2F0D" w:rsidP="00531394">
      <w:pPr>
        <w:tabs>
          <w:tab w:val="left" w:pos="-284"/>
          <w:tab w:val="left" w:pos="0"/>
        </w:tabs>
      </w:pPr>
    </w:p>
    <w:p w:rsidR="00DB2F0D" w:rsidRPr="00014394" w:rsidRDefault="00DB2F0D" w:rsidP="00531394">
      <w:pPr>
        <w:pStyle w:val="a3"/>
        <w:tabs>
          <w:tab w:val="left" w:pos="-284"/>
          <w:tab w:val="left" w:pos="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DB2F0D" w:rsidRPr="00014394" w:rsidRDefault="00DB2F0D" w:rsidP="00531394">
      <w:pPr>
        <w:pStyle w:val="a3"/>
        <w:tabs>
          <w:tab w:val="left" w:pos="-284"/>
          <w:tab w:val="left" w:pos="0"/>
        </w:tabs>
        <w:spacing w:after="0"/>
        <w:jc w:val="right"/>
        <w:rPr>
          <w:rFonts w:ascii="Times New Roman" w:hAnsi="Times New Roman"/>
        </w:rPr>
      </w:pPr>
      <w:r w:rsidRPr="00014394">
        <w:rPr>
          <w:rFonts w:ascii="Times New Roman" w:hAnsi="Times New Roman"/>
        </w:rPr>
        <w:t>УТВЕРЖДАЮ</w:t>
      </w:r>
    </w:p>
    <w:p w:rsidR="00DB2F0D" w:rsidRPr="00014394" w:rsidRDefault="00DB2F0D" w:rsidP="00531394">
      <w:pPr>
        <w:pStyle w:val="a3"/>
        <w:tabs>
          <w:tab w:val="left" w:pos="-284"/>
          <w:tab w:val="left" w:pos="0"/>
        </w:tabs>
        <w:spacing w:after="0"/>
        <w:jc w:val="right"/>
        <w:rPr>
          <w:rFonts w:ascii="Times New Roman" w:hAnsi="Times New Roman"/>
        </w:rPr>
      </w:pPr>
      <w:r w:rsidRPr="00014394">
        <w:rPr>
          <w:rFonts w:ascii="Times New Roman" w:hAnsi="Times New Roman"/>
        </w:rPr>
        <w:t>Директор школы № 104</w:t>
      </w:r>
    </w:p>
    <w:p w:rsidR="00DB2F0D" w:rsidRPr="00014394" w:rsidRDefault="00DB2F0D" w:rsidP="00531394">
      <w:pPr>
        <w:pStyle w:val="a3"/>
        <w:tabs>
          <w:tab w:val="left" w:pos="-284"/>
          <w:tab w:val="left" w:pos="0"/>
        </w:tabs>
        <w:spacing w:after="0"/>
        <w:jc w:val="right"/>
        <w:rPr>
          <w:rFonts w:ascii="Times New Roman" w:hAnsi="Times New Roman"/>
        </w:rPr>
      </w:pPr>
      <w:r w:rsidRPr="00014394">
        <w:rPr>
          <w:rFonts w:ascii="Times New Roman" w:hAnsi="Times New Roman"/>
        </w:rPr>
        <w:t xml:space="preserve">_________ И.Г. </w:t>
      </w:r>
      <w:proofErr w:type="spellStart"/>
      <w:r w:rsidRPr="00014394">
        <w:rPr>
          <w:rFonts w:ascii="Times New Roman" w:hAnsi="Times New Roman"/>
        </w:rPr>
        <w:t>Загляда</w:t>
      </w:r>
      <w:proofErr w:type="spellEnd"/>
    </w:p>
    <w:p w:rsidR="00DB2F0D" w:rsidRPr="00014394" w:rsidRDefault="00DB2F0D" w:rsidP="00531394">
      <w:pPr>
        <w:pStyle w:val="a3"/>
        <w:tabs>
          <w:tab w:val="left" w:pos="-284"/>
          <w:tab w:val="left" w:pos="0"/>
        </w:tabs>
        <w:spacing w:after="0"/>
        <w:jc w:val="right"/>
        <w:rPr>
          <w:rFonts w:ascii="Times New Roman" w:hAnsi="Times New Roman"/>
        </w:rPr>
      </w:pPr>
      <w:r w:rsidRPr="00014394">
        <w:rPr>
          <w:rFonts w:ascii="Times New Roman" w:hAnsi="Times New Roman"/>
        </w:rPr>
        <w:t>«_____» ________ 20___г</w:t>
      </w:r>
    </w:p>
    <w:p w:rsidR="00DB2F0D" w:rsidRPr="00014394" w:rsidRDefault="00DB2F0D" w:rsidP="00531394">
      <w:pPr>
        <w:pStyle w:val="a3"/>
        <w:tabs>
          <w:tab w:val="left" w:pos="-284"/>
          <w:tab w:val="left" w:pos="0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rPr>
          <w:b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center"/>
        <w:rPr>
          <w:sz w:val="40"/>
          <w:szCs w:val="40"/>
        </w:rPr>
      </w:pPr>
      <w:r w:rsidRPr="00014394">
        <w:rPr>
          <w:sz w:val="40"/>
          <w:szCs w:val="40"/>
        </w:rPr>
        <w:t>Программа воспитательной работы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center"/>
        <w:rPr>
          <w:sz w:val="36"/>
          <w:szCs w:val="36"/>
        </w:rPr>
      </w:pPr>
      <w:r w:rsidRPr="00014394">
        <w:rPr>
          <w:sz w:val="40"/>
          <w:szCs w:val="40"/>
        </w:rPr>
        <w:t>по нравственному воспитанию детей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center"/>
        <w:rPr>
          <w:b/>
          <w:sz w:val="48"/>
          <w:szCs w:val="48"/>
        </w:rPr>
      </w:pPr>
      <w:r w:rsidRPr="00014394">
        <w:rPr>
          <w:b/>
          <w:sz w:val="48"/>
          <w:szCs w:val="48"/>
        </w:rPr>
        <w:t>«Мы все нужны друг другу»</w:t>
      </w:r>
    </w:p>
    <w:p w:rsidR="00DB2F0D" w:rsidRPr="00014394" w:rsidRDefault="00DB2F0D" w:rsidP="00531394">
      <w:pPr>
        <w:tabs>
          <w:tab w:val="left" w:pos="-284"/>
          <w:tab w:val="left" w:pos="0"/>
        </w:tabs>
        <w:rPr>
          <w:b/>
          <w:sz w:val="52"/>
          <w:szCs w:val="52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rPr>
          <w:b/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ind w:left="4956"/>
        <w:rPr>
          <w:b/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ind w:left="4956"/>
        <w:rPr>
          <w:b/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left="9639"/>
        <w:rPr>
          <w:sz w:val="28"/>
          <w:szCs w:val="28"/>
        </w:rPr>
      </w:pPr>
      <w:r w:rsidRPr="00014394">
        <w:rPr>
          <w:sz w:val="28"/>
          <w:szCs w:val="28"/>
        </w:rPr>
        <w:t>Разработчик программы: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left="9639"/>
        <w:rPr>
          <w:sz w:val="28"/>
          <w:szCs w:val="28"/>
        </w:rPr>
      </w:pPr>
      <w:r w:rsidRPr="00014394">
        <w:rPr>
          <w:sz w:val="28"/>
          <w:szCs w:val="28"/>
        </w:rPr>
        <w:t>Сидорова И.Б.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left="9639"/>
        <w:rPr>
          <w:sz w:val="28"/>
          <w:szCs w:val="28"/>
        </w:rPr>
      </w:pPr>
      <w:proofErr w:type="spellStart"/>
      <w:r w:rsidRPr="00014394">
        <w:rPr>
          <w:sz w:val="28"/>
          <w:szCs w:val="28"/>
        </w:rPr>
        <w:t>Кл</w:t>
      </w:r>
      <w:proofErr w:type="gramStart"/>
      <w:r w:rsidRPr="00014394">
        <w:rPr>
          <w:sz w:val="28"/>
          <w:szCs w:val="28"/>
        </w:rPr>
        <w:t>.р</w:t>
      </w:r>
      <w:proofErr w:type="gramEnd"/>
      <w:r w:rsidRPr="00014394">
        <w:rPr>
          <w:sz w:val="28"/>
          <w:szCs w:val="28"/>
        </w:rPr>
        <w:t>уководитель</w:t>
      </w:r>
      <w:proofErr w:type="spellEnd"/>
      <w:r w:rsidRPr="00014394">
        <w:rPr>
          <w:sz w:val="28"/>
          <w:szCs w:val="28"/>
        </w:rPr>
        <w:t xml:space="preserve"> 4 класса «А»</w:t>
      </w:r>
    </w:p>
    <w:p w:rsidR="00DB2F0D" w:rsidRPr="00014394" w:rsidRDefault="00DB2F0D" w:rsidP="00531394">
      <w:pPr>
        <w:tabs>
          <w:tab w:val="left" w:pos="-284"/>
          <w:tab w:val="left" w:pos="0"/>
        </w:tabs>
        <w:jc w:val="center"/>
        <w:rPr>
          <w:b/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jc w:val="center"/>
        <w:rPr>
          <w:b/>
          <w:sz w:val="28"/>
          <w:szCs w:val="28"/>
        </w:rPr>
      </w:pPr>
      <w:r w:rsidRPr="00014394">
        <w:rPr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DB2F0D" w:rsidRPr="00014394" w:rsidRDefault="00DB2F0D" w:rsidP="00531394">
      <w:pPr>
        <w:tabs>
          <w:tab w:val="left" w:pos="-284"/>
          <w:tab w:val="left" w:pos="0"/>
        </w:tabs>
        <w:jc w:val="center"/>
        <w:rPr>
          <w:b/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Воспитанный человек</w:t>
      </w:r>
      <w:proofErr w:type="gramStart"/>
      <w:r w:rsidRPr="00014394">
        <w:rPr>
          <w:sz w:val="28"/>
          <w:szCs w:val="28"/>
        </w:rPr>
        <w:t>… Э</w:t>
      </w:r>
      <w:proofErr w:type="gramEnd"/>
      <w:r w:rsidRPr="00014394">
        <w:rPr>
          <w:sz w:val="28"/>
          <w:szCs w:val="28"/>
        </w:rPr>
        <w:t xml:space="preserve">то понятие охватывает многие качества, в том числе и умение вести себя в обществе так, чтобы общение с окружающими было взаимно приятным и непринужденным. В семье, на работе, в гостях – везде и всегда этикет создает оптимальные условия для контактов с людьми. 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Культура поведения человека, его нравственные принципы возникают и развиваются в процессе жизненного воспитания. Жизненные условия, в которых находится ребенок, требуют постоянного внимания к подрастающему поколению. </w:t>
      </w:r>
      <w:proofErr w:type="gramStart"/>
      <w:r w:rsidRPr="00014394">
        <w:rPr>
          <w:sz w:val="28"/>
          <w:szCs w:val="28"/>
        </w:rPr>
        <w:t>Важное значение</w:t>
      </w:r>
      <w:proofErr w:type="gramEnd"/>
      <w:r w:rsidRPr="00014394">
        <w:rPr>
          <w:sz w:val="28"/>
          <w:szCs w:val="28"/>
        </w:rPr>
        <w:t xml:space="preserve"> для нравственного воспитания личности имеет формирование и развитие ее духовных потребностей в труде, в творчестве, в красоте, в общении.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Актуальной проблемой сегодня является воспитание нравственно-этической культуры у детей. Это те качества личности, которые определяют поведение человека в повседневной жизни. 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Проблема общения, его роль в формировании личности ребенка – вот направленность данной программы. 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Проходя сложный путь социализации, ребенок подвергается частым воздействиям окружающей действительности, которая часто является стрессом для него, истощает его психику, дезорганизует поведение.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В наше время, когда людям не хватает эмоционального контакта и понимания, часто можно встретить агрессивных детей. Мы, взрослые, порой просто не знаем, как побороть все возрастающую детскую жестокость, враждебность.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Гнев, злоба, месть как формы проявления агрессивности разрушают общество. Большинство ученых считают, что агрессия влечет за собой злонамеренное поведение.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Признак агрессивности проявляется уже в детстве. В качестве основных причин агрессивности можно выделить следующие: </w:t>
      </w:r>
    </w:p>
    <w:p w:rsidR="00DB2F0D" w:rsidRPr="00014394" w:rsidRDefault="00DB2F0D" w:rsidP="00531394">
      <w:pPr>
        <w:numPr>
          <w:ilvl w:val="0"/>
          <w:numId w:val="1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014394">
        <w:rPr>
          <w:sz w:val="28"/>
          <w:szCs w:val="28"/>
        </w:rPr>
        <w:t>демонстрация насилия по телевизору;</w:t>
      </w:r>
    </w:p>
    <w:p w:rsidR="00DB2F0D" w:rsidRPr="00014394" w:rsidRDefault="00DB2F0D" w:rsidP="00531394">
      <w:pPr>
        <w:numPr>
          <w:ilvl w:val="0"/>
          <w:numId w:val="1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014394">
        <w:rPr>
          <w:sz w:val="28"/>
          <w:szCs w:val="28"/>
        </w:rPr>
        <w:lastRenderedPageBreak/>
        <w:t>экономическое неблагополучие семьи;</w:t>
      </w:r>
    </w:p>
    <w:p w:rsidR="00DB2F0D" w:rsidRPr="00014394" w:rsidRDefault="00DB2F0D" w:rsidP="00531394">
      <w:pPr>
        <w:numPr>
          <w:ilvl w:val="0"/>
          <w:numId w:val="1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014394">
        <w:rPr>
          <w:sz w:val="28"/>
          <w:szCs w:val="28"/>
        </w:rPr>
        <w:t>недостатки воспитания;</w:t>
      </w:r>
    </w:p>
    <w:p w:rsidR="00DB2F0D" w:rsidRPr="00014394" w:rsidRDefault="00DB2F0D" w:rsidP="00531394">
      <w:pPr>
        <w:numPr>
          <w:ilvl w:val="0"/>
          <w:numId w:val="1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014394">
        <w:rPr>
          <w:sz w:val="28"/>
          <w:szCs w:val="28"/>
        </w:rPr>
        <w:t>неблагополучная семейная обстановка;</w:t>
      </w:r>
    </w:p>
    <w:p w:rsidR="00DB2F0D" w:rsidRPr="00014394" w:rsidRDefault="00DB2F0D" w:rsidP="00531394">
      <w:pPr>
        <w:numPr>
          <w:ilvl w:val="0"/>
          <w:numId w:val="1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низкий уровень эмоционально-волевой сферы;</w:t>
      </w:r>
    </w:p>
    <w:p w:rsidR="00DB2F0D" w:rsidRPr="00014394" w:rsidRDefault="00DB2F0D" w:rsidP="00531394">
      <w:pPr>
        <w:numPr>
          <w:ilvl w:val="0"/>
          <w:numId w:val="1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негативное отношение к ребенку;</w:t>
      </w:r>
    </w:p>
    <w:p w:rsidR="00DB2F0D" w:rsidRPr="00014394" w:rsidRDefault="00DB2F0D" w:rsidP="00531394">
      <w:pPr>
        <w:numPr>
          <w:ilvl w:val="0"/>
          <w:numId w:val="1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  <w:proofErr w:type="spellStart"/>
      <w:r w:rsidRPr="00014394">
        <w:rPr>
          <w:sz w:val="28"/>
          <w:szCs w:val="28"/>
        </w:rPr>
        <w:t>несформированность</w:t>
      </w:r>
      <w:proofErr w:type="spellEnd"/>
      <w:r w:rsidRPr="00014394">
        <w:rPr>
          <w:sz w:val="28"/>
          <w:szCs w:val="28"/>
        </w:rPr>
        <w:t xml:space="preserve"> механизмов </w:t>
      </w:r>
      <w:proofErr w:type="spellStart"/>
      <w:r w:rsidRPr="00014394">
        <w:rPr>
          <w:sz w:val="28"/>
          <w:szCs w:val="28"/>
        </w:rPr>
        <w:t>саморегуляции</w:t>
      </w:r>
      <w:proofErr w:type="spellEnd"/>
      <w:r w:rsidRPr="00014394">
        <w:rPr>
          <w:sz w:val="28"/>
          <w:szCs w:val="28"/>
        </w:rPr>
        <w:t xml:space="preserve"> поведения.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Задача взрослых – содействовать формированию у детей позиции ненасилия, применение ненасильственных действий, сохраняющих независимость детей.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b/>
          <w:sz w:val="28"/>
          <w:szCs w:val="28"/>
        </w:rPr>
        <w:t xml:space="preserve">Главной целью данной программы является </w:t>
      </w:r>
      <w:r w:rsidRPr="00014394">
        <w:rPr>
          <w:sz w:val="28"/>
          <w:szCs w:val="28"/>
        </w:rPr>
        <w:t>– формирование у детей нравственных взаимоотношений и развитие личности ребенка.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014394">
        <w:rPr>
          <w:b/>
          <w:sz w:val="28"/>
          <w:szCs w:val="28"/>
        </w:rPr>
        <w:t>Задачи: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1. Формировать и развивать у детей такие черты характера, как доброта, верность, дружба, гостеприимство, заботливость, щедрость, стремление прийти на помощь.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2. Вырабатывать такие качества характера, как доброжелательность, отзывчивость, сострадание.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3. Научить ребенка понимать самого себя, управлять своими эмоциями.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4. Научить понимать свой внутренний мир, умению чувствовать состояние других людей.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5. Формировать ценностное отношение к моральной стороне поступков, умение смотреть на себя со стороны.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6. Учить конструктивным способам управления собственным поведением (снимать напряжение, избавиться от злости, раздражительности, разрешать конфликтные ситуации и др.).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7. Воспитывать гуманное отношение к родным, близким, сверстникам, животным, ко всему окружающему миру.</w:t>
      </w:r>
    </w:p>
    <w:p w:rsidR="00DB2F0D" w:rsidRPr="00014394" w:rsidRDefault="00DB2F0D" w:rsidP="00531394">
      <w:pPr>
        <w:spacing w:line="360" w:lineRule="auto"/>
        <w:ind w:firstLine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 xml:space="preserve">Главная отличительная особенность этой программы состоит в том, что она предназначается для работы с «особыми» детьми, детьми с ограниченными возможностями здоровья. Именно у таких детей имеются нарушения речевых, интеллектуальных, коммуникативных навыков общения, как друг с другом, так и с окружающей средой, а также наблюдается недостаточность развития высших психических функций. 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014394">
        <w:rPr>
          <w:sz w:val="28"/>
          <w:szCs w:val="28"/>
        </w:rPr>
        <w:t>Основными формами проведения занятий по этой программе являются беседы, дискуссии, решение проблемных ситуаций, тесты, сюжетно-ролевые игры, подвижные игры, художественное слово, словесные игры, игры-сказки, творчество (рисунки, поделки и т. д.), самоанализ и самооценка.</w:t>
      </w:r>
      <w:proofErr w:type="gramEnd"/>
      <w:r w:rsidRPr="00014394">
        <w:rPr>
          <w:sz w:val="28"/>
          <w:szCs w:val="28"/>
        </w:rPr>
        <w:t xml:space="preserve"> Занятия проводятся во внеурочное время, длительность занятий до 40 минут.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014394">
        <w:rPr>
          <w:b/>
          <w:sz w:val="28"/>
          <w:szCs w:val="28"/>
        </w:rPr>
        <w:t>Ожидаемые результаты:</w:t>
      </w:r>
    </w:p>
    <w:p w:rsidR="00DB2F0D" w:rsidRPr="00014394" w:rsidRDefault="00DB2F0D" w:rsidP="00531394">
      <w:pPr>
        <w:numPr>
          <w:ilvl w:val="0"/>
          <w:numId w:val="2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улучшится характер детей, появится больше положительных черт;</w:t>
      </w:r>
    </w:p>
    <w:p w:rsidR="00DB2F0D" w:rsidRPr="00014394" w:rsidRDefault="00DB2F0D" w:rsidP="00531394">
      <w:pPr>
        <w:numPr>
          <w:ilvl w:val="0"/>
          <w:numId w:val="2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ребенок научится понимать самого себя, свой внутренний мир;</w:t>
      </w:r>
    </w:p>
    <w:p w:rsidR="00DB2F0D" w:rsidRPr="00014394" w:rsidRDefault="00DB2F0D" w:rsidP="00531394">
      <w:pPr>
        <w:numPr>
          <w:ilvl w:val="0"/>
          <w:numId w:val="2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научится справляться со своими эмоциями;</w:t>
      </w:r>
    </w:p>
    <w:p w:rsidR="00DB2F0D" w:rsidRPr="00014394" w:rsidRDefault="00DB2F0D" w:rsidP="00531394">
      <w:pPr>
        <w:numPr>
          <w:ilvl w:val="0"/>
          <w:numId w:val="2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научится сочувствовать и переживать </w:t>
      </w:r>
      <w:proofErr w:type="gramStart"/>
      <w:r w:rsidRPr="00014394">
        <w:rPr>
          <w:sz w:val="28"/>
          <w:szCs w:val="28"/>
        </w:rPr>
        <w:t>за</w:t>
      </w:r>
      <w:proofErr w:type="gramEnd"/>
      <w:r w:rsidRPr="00014394">
        <w:rPr>
          <w:sz w:val="28"/>
          <w:szCs w:val="28"/>
        </w:rPr>
        <w:t xml:space="preserve"> других;</w:t>
      </w:r>
    </w:p>
    <w:p w:rsidR="00DB2F0D" w:rsidRPr="00014394" w:rsidRDefault="00DB2F0D" w:rsidP="00531394">
      <w:pPr>
        <w:numPr>
          <w:ilvl w:val="0"/>
          <w:numId w:val="2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улучшится культура общения и поведения.</w:t>
      </w:r>
    </w:p>
    <w:p w:rsidR="00DB2F0D" w:rsidRPr="00014394" w:rsidRDefault="00DB2F0D" w:rsidP="00531394">
      <w:pPr>
        <w:numPr>
          <w:ilvl w:val="0"/>
          <w:numId w:val="2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научится избегать конфликтных ситуаций, умению решать их.</w:t>
      </w:r>
    </w:p>
    <w:p w:rsidR="00DB2F0D" w:rsidRPr="00014394" w:rsidRDefault="00DB2F0D" w:rsidP="00531394">
      <w:pPr>
        <w:numPr>
          <w:ilvl w:val="0"/>
          <w:numId w:val="2"/>
        </w:num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научится быть вежливыми и воспитанными.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3379FA" w:rsidRPr="00014394" w:rsidRDefault="003379FA" w:rsidP="00531394">
      <w:pPr>
        <w:tabs>
          <w:tab w:val="left" w:pos="-284"/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3379FA" w:rsidRPr="00014394" w:rsidRDefault="003379FA" w:rsidP="00531394">
      <w:pPr>
        <w:tabs>
          <w:tab w:val="left" w:pos="-284"/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3379FA" w:rsidRPr="00014394" w:rsidRDefault="003379FA" w:rsidP="00531394">
      <w:pPr>
        <w:tabs>
          <w:tab w:val="left" w:pos="-284"/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center"/>
        <w:rPr>
          <w:sz w:val="28"/>
          <w:szCs w:val="28"/>
        </w:rPr>
      </w:pPr>
      <w:r w:rsidRPr="00014394">
        <w:rPr>
          <w:b/>
          <w:sz w:val="28"/>
          <w:szCs w:val="28"/>
        </w:rPr>
        <w:lastRenderedPageBreak/>
        <w:t>Тематический план</w:t>
      </w:r>
    </w:p>
    <w:tbl>
      <w:tblPr>
        <w:tblW w:w="16027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72"/>
        <w:gridCol w:w="5953"/>
        <w:gridCol w:w="4253"/>
        <w:gridCol w:w="850"/>
        <w:gridCol w:w="851"/>
      </w:tblGrid>
      <w:tr w:rsidR="00014394" w:rsidRPr="00014394" w:rsidTr="000B2D2E">
        <w:trPr>
          <w:trHeight w:val="67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14394">
              <w:rPr>
                <w:b/>
                <w:sz w:val="28"/>
                <w:szCs w:val="28"/>
              </w:rPr>
              <w:t>п</w:t>
            </w:r>
            <w:proofErr w:type="gramEnd"/>
            <w:r w:rsidRPr="0001439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</w:rPr>
              <w:t>Методические приемы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085C3C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  <w:r w:rsidRPr="00014394">
              <w:rPr>
                <w:b/>
              </w:rPr>
              <w:t>Кол-во часов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085C3C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  <w:r w:rsidRPr="00014394">
              <w:rPr>
                <w:b/>
              </w:rPr>
              <w:t>Дата</w:t>
            </w:r>
          </w:p>
        </w:tc>
      </w:tr>
      <w:tr w:rsidR="00014394" w:rsidRPr="00014394" w:rsidTr="000B2D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</w:rPr>
              <w:t>Раздел «Наш характер»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1.</w:t>
            </w:r>
          </w:p>
        </w:tc>
        <w:tc>
          <w:tcPr>
            <w:tcW w:w="3472" w:type="dxa"/>
            <w:tcBorders>
              <w:top w:val="single" w:sz="12" w:space="0" w:color="auto"/>
            </w:tcBorders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Учусь держать себя в руках.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Продолжать формировать у детей умение держать себя в руках, управлять своими эмоциями. Воспитывать умение переживать огорчения, неудачи.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Рассматривание рисунков «Наши эмоции», беседа, тест, советы «Как пережить огорчение»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2.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Добрым быть полезно.</w:t>
            </w:r>
          </w:p>
        </w:tc>
        <w:tc>
          <w:tcPr>
            <w:tcW w:w="59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Продолжать формировать отрицательное отношение к жадности и зависти, умение видеть в людях только хорошее. Воспитывать желание совершать добрые поступки</w:t>
            </w:r>
          </w:p>
        </w:tc>
        <w:tc>
          <w:tcPr>
            <w:tcW w:w="42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 xml:space="preserve">Игры «Расскажи о </w:t>
            </w:r>
            <w:proofErr w:type="gramStart"/>
            <w:r w:rsidRPr="00014394">
              <w:t>хорошем</w:t>
            </w:r>
            <w:proofErr w:type="gramEnd"/>
            <w:r w:rsidRPr="00014394">
              <w:t>», «Связующая нить», беседа, тест «Твое мнение»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3.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О вреде сквернословия.</w:t>
            </w:r>
          </w:p>
        </w:tc>
        <w:tc>
          <w:tcPr>
            <w:tcW w:w="59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Побуждать детей к нравственному самосовершенствованию. Воспитывать негативное отношение к порокам человечества.</w:t>
            </w:r>
          </w:p>
        </w:tc>
        <w:tc>
          <w:tcPr>
            <w:tcW w:w="42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Беседа, обсуждение, обобщение.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4.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Мастерская общения.</w:t>
            </w:r>
          </w:p>
        </w:tc>
        <w:tc>
          <w:tcPr>
            <w:tcW w:w="59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Проследить направленность интересов детей, содействовать сплочению коллектива. Воспитывать доброжелательность, активность, сплоченность.</w:t>
            </w:r>
          </w:p>
        </w:tc>
        <w:tc>
          <w:tcPr>
            <w:tcW w:w="42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Задание «Обведи ладошку на цветном листе бумаги», конкурсы, карточки.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5.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Давайте говорить друг другу комплименты.</w:t>
            </w:r>
          </w:p>
        </w:tc>
        <w:tc>
          <w:tcPr>
            <w:tcW w:w="59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Формировать у детей умение использовать комплименты адресовано и мотивированно. Развивать коммуникативные способности. Воспитывать доброжелательность, искренность.</w:t>
            </w:r>
          </w:p>
        </w:tc>
        <w:tc>
          <w:tcPr>
            <w:tcW w:w="42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Чтение басен «Ворона и лисица», «Кукушка и петух», игры «Ласковое имя», «Комплимент»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6.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Умей извиниться.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>Помочь детям осознать чувство вины и действия, которые могут быть с ними связаны. Научить детей извиняться, никогда не перекладывать своей вины у детей чувство вины, желание извиниться, справедливо решать споры и конфликты.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t>Обсуждение проблемных ситуаций, беседа, рисование на тему «Мое настроение», игра «Цветной дождь».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7.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Умеем ли мы не обижаться.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>Продолжать учить детей управлять своими эмоциями в конфликтных ситуациях. Формировать осознанное понимание нравственного смысла художественных произведений. Развивать понимание чувства обиды. Воспитывать у детей доброжелательность, умение не обижаться по пустякам.</w:t>
            </w:r>
          </w:p>
        </w:tc>
        <w:tc>
          <w:tcPr>
            <w:tcW w:w="4253" w:type="dxa"/>
          </w:tcPr>
          <w:p w:rsidR="00DB2F0D" w:rsidRPr="00014394" w:rsidRDefault="00DB2F0D" w:rsidP="000B2D2E">
            <w:proofErr w:type="gramStart"/>
            <w:r w:rsidRPr="00014394">
              <w:t>Чтение рассказа В. Осеевой «Отомстила», дискуссия, игра «Падающее дерево», рисование «Дерево радости», игра «Хорошо - плохо».</w:t>
            </w:r>
            <w:proofErr w:type="gramEnd"/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О красоте, моде и хорошем вкусе.</w:t>
            </w:r>
          </w:p>
        </w:tc>
        <w:tc>
          <w:tcPr>
            <w:tcW w:w="59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Продолжать формировать у детей правильные представления об истинной красоте человека, разумный подход чувство меры по отношению в моде. Развивать эстетический вкус. Воспитывать  интерес к моде.</w:t>
            </w:r>
          </w:p>
        </w:tc>
        <w:tc>
          <w:tcPr>
            <w:tcW w:w="42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 xml:space="preserve">Рассматривание и чтение плакатов о моде, сообщение цели, беседа </w:t>
            </w:r>
            <w:proofErr w:type="gramStart"/>
            <w:r w:rsidRPr="00014394">
              <w:t>о</w:t>
            </w:r>
            <w:proofErr w:type="gramEnd"/>
            <w:r w:rsidRPr="00014394">
              <w:t xml:space="preserve"> оде, страницы журнала.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9.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Уроки на всю жизнь.</w:t>
            </w:r>
          </w:p>
        </w:tc>
        <w:tc>
          <w:tcPr>
            <w:tcW w:w="59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Расширять кругозор детей, формировать положительное отношение к труду. Воспитывать уважение к людям труда, желание трудиться на благо себе и людям.</w:t>
            </w:r>
          </w:p>
        </w:tc>
        <w:tc>
          <w:tcPr>
            <w:tcW w:w="42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Вступительная беседа, чтение и обсуждение рассказа, творческая работа «Кем быть?».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10.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Умей сказать «нет».</w:t>
            </w:r>
          </w:p>
        </w:tc>
        <w:tc>
          <w:tcPr>
            <w:tcW w:w="59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Продолжать формировать у детей отрицательное отношение к вредным привычкам, умение противостоять им. Воспитывать желание быть стойким и выносливым, нравственным человеком.</w:t>
            </w:r>
          </w:p>
        </w:tc>
        <w:tc>
          <w:tcPr>
            <w:tcW w:w="42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Беседа, рисование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11.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Чем я богат.</w:t>
            </w:r>
          </w:p>
        </w:tc>
        <w:tc>
          <w:tcPr>
            <w:tcW w:w="59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Подвести детей к сравнению значения ценностей духовных и материальных, к осознанию истинного богатства человеческого сердца. Развивать у детей способность проявлять высокие и сильные чувства и уметь жить ими. Воспитывать доброту, духовные качества.</w:t>
            </w:r>
          </w:p>
        </w:tc>
        <w:tc>
          <w:tcPr>
            <w:tcW w:w="42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Беседа, чтение и обсуждение, физкультминутка, проблемные ситуации, итоги занятия.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12.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Честность -  прежде всего.</w:t>
            </w:r>
          </w:p>
        </w:tc>
        <w:tc>
          <w:tcPr>
            <w:tcW w:w="59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Продолжать формировать у детей стремление быть честным с самим собой и другими. Воспитывать в детях это стремление к честности.</w:t>
            </w:r>
          </w:p>
        </w:tc>
        <w:tc>
          <w:tcPr>
            <w:tcW w:w="42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Беседа, рассказы детей, чтение и обсуждение, пословицы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13.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У меня зазвонил телефон.</w:t>
            </w:r>
          </w:p>
        </w:tc>
        <w:tc>
          <w:tcPr>
            <w:tcW w:w="59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Закрепить у детей правила телефонного этикета, умение правильно разговаривать по телефону. Воспитывать культуру речи, вежливость.</w:t>
            </w:r>
          </w:p>
        </w:tc>
        <w:tc>
          <w:tcPr>
            <w:tcW w:w="42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Загадки, беседа, викторина, игра «</w:t>
            </w:r>
            <w:proofErr w:type="gramStart"/>
            <w:r w:rsidRPr="00014394">
              <w:t>Угадай</w:t>
            </w:r>
            <w:proofErr w:type="gramEnd"/>
            <w:r w:rsidRPr="00014394">
              <w:t xml:space="preserve"> чей голос», «Дополни слово»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14.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Гостеприимство.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>Продолжить учить детей правильному приему гостей, пониманию необходимости правил и норм этического поведения. Упражнять детей в выполнении простейших норм этикета. Воспитывать гостеприимство, вежливость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t>Беседа, карточки-подсказки, сценка «Милости просим», игры для гостей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15.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У меня такой характер.</w:t>
            </w:r>
          </w:p>
        </w:tc>
        <w:tc>
          <w:tcPr>
            <w:tcW w:w="59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Закрепить у детей понятие «характер», его черты и особенности. Развивать умение общаться, вести дискуссии. Воспитывать свой характер.</w:t>
            </w:r>
          </w:p>
        </w:tc>
        <w:tc>
          <w:tcPr>
            <w:tcW w:w="4253" w:type="dxa"/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>Беседа, чтение и обсуждение стихотворений, памятки, беседы о чертах характера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16.</w:t>
            </w:r>
          </w:p>
        </w:tc>
        <w:tc>
          <w:tcPr>
            <w:tcW w:w="3472" w:type="dxa"/>
            <w:tcBorders>
              <w:bottom w:val="single" w:sz="12" w:space="0" w:color="auto"/>
            </w:tcBorders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Спешите делать добро.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t xml:space="preserve">Закрепить у детей желание делать людям бодро, быть терпимее друг к другу. Воспитывать духовные </w:t>
            </w:r>
            <w:r w:rsidRPr="00014394">
              <w:lastRenderedPageBreak/>
              <w:t>качества детей.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</w:pPr>
            <w:r w:rsidRPr="00014394">
              <w:lastRenderedPageBreak/>
              <w:t xml:space="preserve">Чтение и обсуждение высказываний, пословицы, чтение стихотворений, </w:t>
            </w:r>
            <w:r w:rsidRPr="00014394">
              <w:lastRenderedPageBreak/>
              <w:t>беседа о доброте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</w:rPr>
              <w:t>Раздел «Наши чувства»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1.</w:t>
            </w:r>
          </w:p>
        </w:tc>
        <w:tc>
          <w:tcPr>
            <w:tcW w:w="3472" w:type="dxa"/>
            <w:tcBorders>
              <w:top w:val="single" w:sz="12" w:space="0" w:color="auto"/>
            </w:tcBorders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Что мы чувствуем?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DB2F0D" w:rsidRPr="00014394" w:rsidRDefault="00DB2F0D" w:rsidP="000B2D2E">
            <w:r w:rsidRPr="00014394">
              <w:t>Продолжать формировать у детей умение управлять своими эмоциями, знать, какие чувства присущи человеку. Воспитывать желание быть сдержаннее и добрее.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DB2F0D" w:rsidRPr="00014394" w:rsidRDefault="00DB2F0D" w:rsidP="000B2D2E">
            <w:proofErr w:type="gramStart"/>
            <w:r w:rsidRPr="00014394">
              <w:t>Беседа, стихотворение «Эмоциональный Федя», чтение сказки «Волшебные шарики», анкета «Наши чувства».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2.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Радость и огорчение.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 xml:space="preserve">Формировать у детей умение радоваться и легко относится к огорчениям, не впадать в депрессию. Воспитывать желание радоваться не только за себя, но и </w:t>
            </w:r>
            <w:proofErr w:type="gramStart"/>
            <w:r w:rsidRPr="00014394">
              <w:t>за</w:t>
            </w:r>
            <w:proofErr w:type="gramEnd"/>
            <w:r w:rsidRPr="00014394">
              <w:t xml:space="preserve"> других.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t>Беседа, стихи, сказка и ее обсуждение, пословицы, игра «Изобрази радующегося человечка», «Изобрази грустного человечка»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3.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Доброжелательность и грубость.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>Формировать у детей умение отстаивать свою точку зрения доброжелательным тоном. Способствовать развитию навыков общения. Воспитывать доброжелательность.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t>Пословицы, инсценировка ситуации, обсуждение, беседа, упражнения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4.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Формула вежливости – «доброе слово».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>Закреплять у детей умение употреблять в своей речи как можно больше вежливых слов. Учить детей выражать свои чувства через вежливые слова. Воспитывать доброжелательность, культуру речи.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t>Беседа, игра «Кто больше знает вежливых слов?», пословицы о дружбе, игра-инсценировка «Секрет волшебных слов».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5.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Тактичность и чуткость.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>Формировать у детей такие чувства, как тактичность и чуткость. Объяснить детям, что чувство такта является регулятором поступков человека. Воспитывать предупредительность, внимание, такт в общении с людьми.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t>Беседа, наглядный пример, обсуждение ситуации, игр</w:t>
            </w:r>
            <w:proofErr w:type="gramStart"/>
            <w:r w:rsidRPr="00014394">
              <w:t>а-</w:t>
            </w:r>
            <w:proofErr w:type="gramEnd"/>
            <w:r w:rsidRPr="00014394">
              <w:t xml:space="preserve"> инсценировка «Невоспитанный Незнайка».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6.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Об уступчивости.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>Формировать у детей чувство уступчивости, умение уступать друг другу, не быть грубым в общении с другими.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t>Беседа, игровые ситуации, обсуждения.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7.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Учимся понимать чувства других людей.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 xml:space="preserve">Закрепить у детей понятия «физическая и эмоциональная боль». Учить детей понимать чувства, переживаемые другими. Формировать навыки социального поведения. Воспитывать желание оказывать помощь </w:t>
            </w:r>
            <w:proofErr w:type="gramStart"/>
            <w:r w:rsidRPr="00014394">
              <w:t>другому</w:t>
            </w:r>
            <w:proofErr w:type="gramEnd"/>
            <w:r w:rsidRPr="00014394">
              <w:t>, умение утешить. Развивать чувство доброты.</w:t>
            </w:r>
          </w:p>
        </w:tc>
        <w:tc>
          <w:tcPr>
            <w:tcW w:w="4253" w:type="dxa"/>
          </w:tcPr>
          <w:p w:rsidR="00DB2F0D" w:rsidRPr="00014394" w:rsidRDefault="00DB2F0D" w:rsidP="000B2D2E">
            <w:proofErr w:type="gramStart"/>
            <w:r w:rsidRPr="00014394">
              <w:t>Беседа, поведенческий тренинг, обыгрывание ситуаций, упражнение «Негаданная радость», рисование «Волшебные цветы».</w:t>
            </w:r>
            <w:proofErr w:type="gramEnd"/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8.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Чувства одинокого  человека.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 xml:space="preserve">Учить детей анализировать свое эмоциональное состояние, собственные переживания. Формировать </w:t>
            </w:r>
            <w:r w:rsidRPr="00014394">
              <w:lastRenderedPageBreak/>
              <w:t>внимательное отношение к другим людям. Закреплять знание правил доброжелательного поведения. Воспитывать доброжелательность, внимание.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lastRenderedPageBreak/>
              <w:t>Игра «</w:t>
            </w:r>
            <w:proofErr w:type="spellStart"/>
            <w:r w:rsidRPr="00014394">
              <w:t>Цветопись</w:t>
            </w:r>
            <w:proofErr w:type="spellEnd"/>
            <w:r w:rsidRPr="00014394">
              <w:t xml:space="preserve"> настроения»,</w:t>
            </w:r>
          </w:p>
          <w:p w:rsidR="00DB2F0D" w:rsidRPr="00014394" w:rsidRDefault="00DB2F0D" w:rsidP="000B2D2E">
            <w:r w:rsidRPr="00014394">
              <w:t xml:space="preserve"> беседа, игра «Закончи предложение», </w:t>
            </w:r>
            <w:r w:rsidRPr="00014394">
              <w:lastRenderedPageBreak/>
              <w:t>«Тень тренинг эмоций».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</w:rPr>
              <w:t>Раздел «Наши поступки»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0B2D2E">
            <w:pPr>
              <w:tabs>
                <w:tab w:val="left" w:pos="-284"/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1.</w:t>
            </w:r>
          </w:p>
        </w:tc>
        <w:tc>
          <w:tcPr>
            <w:tcW w:w="3472" w:type="dxa"/>
            <w:tcBorders>
              <w:top w:val="single" w:sz="12" w:space="0" w:color="auto"/>
            </w:tcBorders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Что делать, если ты злишься?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DB2F0D" w:rsidRPr="00014394" w:rsidRDefault="00DB2F0D" w:rsidP="000B2D2E">
            <w:r w:rsidRPr="00014394">
              <w:t xml:space="preserve">Знакомить детей со способами снятия напряжения. Учить различать добрые и злые поступки. Закреплять способы </w:t>
            </w:r>
            <w:proofErr w:type="spellStart"/>
            <w:r w:rsidRPr="00014394">
              <w:t>саморегуляции</w:t>
            </w:r>
            <w:proofErr w:type="spellEnd"/>
            <w:r w:rsidRPr="00014394">
              <w:t xml:space="preserve"> поведения (снятие отрицательных эмоций)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DB2F0D" w:rsidRPr="00014394" w:rsidRDefault="00DB2F0D" w:rsidP="000B2D2E">
            <w:r w:rsidRPr="00014394">
              <w:t>Беседа, художественная литература, тренинг, задание «Раскрась рисунок», игра «Ручеек».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2.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Ссора.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>Учить детей анализировать поступки, находить причины конфликта, дифференцировать противоположные эмоциональные переживания: дружелюбие и враждебность. Способствовать усвоению способов решения конфликтов. Воспитывать у детей умение делать самоанализ и самооценку.</w:t>
            </w:r>
          </w:p>
        </w:tc>
        <w:tc>
          <w:tcPr>
            <w:tcW w:w="4253" w:type="dxa"/>
          </w:tcPr>
          <w:p w:rsidR="00DB2F0D" w:rsidRPr="00014394" w:rsidRDefault="00DB2F0D" w:rsidP="000B2D2E">
            <w:proofErr w:type="gramStart"/>
            <w:r w:rsidRPr="00014394">
              <w:t>Стихотворение «Поссорились», беседа, тренинг эмоций, упражнения «Дружба начинается с улыбки», рисование.</w:t>
            </w:r>
            <w:proofErr w:type="gramEnd"/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3.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Добрые и злые поступки.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>Продолжать учить детей управлять своими эмоциями в конфликтных ситуациях. Формировать осознанное отношение к эмоциональным нормам поведения. Воспитывать культуру поведения в повседневной жизни.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t>Стихотворение «Доброта», беседа, дискуссия, игры и упражнения, рисование «Дорисуй картинку».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4.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Учимся быть культурными.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>Расширить представления детей о правилах этикета. Формировать навыки культурного поведения в повседневной жизни.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t>Беседа, разбор и оценка ситуаций, задачи на вежливость.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5.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Привычки хорошие и плохие.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>Пропагандировать здоровый образ жизни. Формировать здоровые установки и навыки ответственного поведения. Воспитывать умение противостоять давлению сверстников, контролировать свои поступки, побуждать детей к формированию у себя хороших привычек.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t>Беседа, мини-лекция, тест «Сможешь ли ты устоять?», игровой момент, рефлексия.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6.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Трудолюбивый человек всегда прекрасен.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>Подвести детей к мысли о том, что человека красит не только лицо, но и поступки, уважение других человек заслуживает своими поступками. Воспитывать в детях трудолюбие, желание помогать, быть нужным другим людям.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t>Чтение сказки «</w:t>
            </w:r>
            <w:proofErr w:type="spellStart"/>
            <w:r w:rsidRPr="00014394">
              <w:t>Айога</w:t>
            </w:r>
            <w:proofErr w:type="spellEnd"/>
            <w:r w:rsidRPr="00014394">
              <w:t>», беседа, поговорки о труде, загадки.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7.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Где труд там и счастье.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 xml:space="preserve">Продолжать формировать у детей положительное </w:t>
            </w:r>
            <w:r w:rsidRPr="00014394">
              <w:lastRenderedPageBreak/>
              <w:t>отношение к труду, уважение к труду других. Воспитывать трудолюбие, стремление быть лучше.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lastRenderedPageBreak/>
              <w:t xml:space="preserve">Беседа, кроссворды, загадки, тест </w:t>
            </w:r>
            <w:r w:rsidRPr="00014394">
              <w:lastRenderedPageBreak/>
              <w:t>«Кем бы я хотел быть?»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72" w:type="dxa"/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Как себя вести во время разговора.</w:t>
            </w:r>
          </w:p>
        </w:tc>
        <w:tc>
          <w:tcPr>
            <w:tcW w:w="5953" w:type="dxa"/>
          </w:tcPr>
          <w:p w:rsidR="00DB2F0D" w:rsidRPr="00014394" w:rsidRDefault="00DB2F0D" w:rsidP="000B2D2E">
            <w:r w:rsidRPr="00014394">
              <w:t xml:space="preserve">Познакомить детей с правилами поведения во время разговора. Воспитывать доброжелательность, умение слушать </w:t>
            </w:r>
            <w:proofErr w:type="gramStart"/>
            <w:r w:rsidRPr="00014394">
              <w:t>другого</w:t>
            </w:r>
            <w:proofErr w:type="gramEnd"/>
            <w:r w:rsidRPr="00014394">
              <w:t>.</w:t>
            </w:r>
          </w:p>
        </w:tc>
        <w:tc>
          <w:tcPr>
            <w:tcW w:w="4253" w:type="dxa"/>
          </w:tcPr>
          <w:p w:rsidR="00DB2F0D" w:rsidRPr="00014394" w:rsidRDefault="00DB2F0D" w:rsidP="000B2D2E">
            <w:r w:rsidRPr="00014394">
              <w:t>Стихотворение «</w:t>
            </w:r>
            <w:proofErr w:type="spellStart"/>
            <w:r w:rsidRPr="00014394">
              <w:t>Перебивалка</w:t>
            </w:r>
            <w:proofErr w:type="spellEnd"/>
            <w:r w:rsidRPr="00014394">
              <w:t>», беседа, правила, игры.</w:t>
            </w:r>
          </w:p>
        </w:tc>
        <w:tc>
          <w:tcPr>
            <w:tcW w:w="850" w:type="dxa"/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9.</w:t>
            </w:r>
          </w:p>
        </w:tc>
        <w:tc>
          <w:tcPr>
            <w:tcW w:w="3472" w:type="dxa"/>
            <w:tcBorders>
              <w:bottom w:val="single" w:sz="12" w:space="0" w:color="auto"/>
            </w:tcBorders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Животные наши друзья.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DB2F0D" w:rsidRPr="00014394" w:rsidRDefault="00DB2F0D" w:rsidP="000B2D2E">
            <w:r w:rsidRPr="00014394">
              <w:t>Формировать доброжелательное отношение к животным, желание обрести в животном друга. Воспитывать чувство доброты, заботы, сопереживания, стремление поддерживать других.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DB2F0D" w:rsidRPr="00014394" w:rsidRDefault="00DB2F0D" w:rsidP="000B2D2E">
            <w:r w:rsidRPr="00014394">
              <w:t>Загадки, игры, беседа, тренинг эмоций, рисование «Мое любимое животное».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10.</w:t>
            </w:r>
          </w:p>
        </w:tc>
        <w:tc>
          <w:tcPr>
            <w:tcW w:w="3472" w:type="dxa"/>
            <w:tcBorders>
              <w:bottom w:val="single" w:sz="12" w:space="0" w:color="auto"/>
            </w:tcBorders>
          </w:tcPr>
          <w:p w:rsidR="00DB2F0D" w:rsidRPr="00014394" w:rsidRDefault="00DB2F0D" w:rsidP="000B2D2E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Мы все нужны друг другу.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DB2F0D" w:rsidRPr="00014394" w:rsidRDefault="00DB2F0D" w:rsidP="000B2D2E">
            <w:r w:rsidRPr="00014394">
              <w:t>Продолжать приучать детей к выполнению норм уважительного отношения ко всем окружающим, уважать свой труд и труд других, оказывать посильную помощь. Воспитывать уважение, доброжелательное отношение к окружающим.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DB2F0D" w:rsidRPr="00014394" w:rsidRDefault="00DB2F0D" w:rsidP="000B2D2E">
            <w:r w:rsidRPr="00014394">
              <w:t>Беседа, объявления, пословицы, игры, рефлексия.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014394" w:rsidRPr="00014394" w:rsidTr="000B2D2E">
        <w:tc>
          <w:tcPr>
            <w:tcW w:w="4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177F69">
            <w:pPr>
              <w:tabs>
                <w:tab w:val="left" w:pos="-284"/>
                <w:tab w:val="left" w:pos="0"/>
              </w:tabs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1439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F0D" w:rsidRPr="00014394" w:rsidRDefault="00DB2F0D" w:rsidP="00531394">
            <w:pPr>
              <w:tabs>
                <w:tab w:val="left" w:pos="-284"/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B2F0D" w:rsidRPr="00014394" w:rsidRDefault="00DB2F0D" w:rsidP="00AC4E72">
      <w:pPr>
        <w:ind w:left="540"/>
        <w:rPr>
          <w:b/>
          <w:i/>
          <w:sz w:val="28"/>
          <w:szCs w:val="28"/>
        </w:rPr>
      </w:pPr>
    </w:p>
    <w:p w:rsidR="00DB2F0D" w:rsidRPr="00014394" w:rsidRDefault="00DB2F0D" w:rsidP="00AC4E72">
      <w:pPr>
        <w:ind w:left="540"/>
        <w:rPr>
          <w:b/>
          <w:i/>
          <w:sz w:val="28"/>
          <w:szCs w:val="28"/>
        </w:rPr>
      </w:pPr>
    </w:p>
    <w:p w:rsidR="00DB2F0D" w:rsidRPr="00014394" w:rsidRDefault="00DB2F0D" w:rsidP="00AC4E72">
      <w:pPr>
        <w:ind w:left="540"/>
        <w:rPr>
          <w:b/>
          <w:i/>
          <w:sz w:val="28"/>
          <w:szCs w:val="28"/>
        </w:rPr>
      </w:pPr>
    </w:p>
    <w:p w:rsidR="00DB2F0D" w:rsidRPr="00014394" w:rsidRDefault="00DB2F0D" w:rsidP="00AC4E72">
      <w:pPr>
        <w:ind w:left="540"/>
        <w:rPr>
          <w:b/>
          <w:i/>
          <w:sz w:val="28"/>
          <w:szCs w:val="28"/>
        </w:rPr>
      </w:pPr>
    </w:p>
    <w:p w:rsidR="00DB2F0D" w:rsidRPr="00014394" w:rsidRDefault="00DB2F0D" w:rsidP="00AC4E72">
      <w:pPr>
        <w:ind w:left="540"/>
        <w:rPr>
          <w:b/>
          <w:i/>
          <w:sz w:val="28"/>
          <w:szCs w:val="28"/>
        </w:rPr>
      </w:pPr>
    </w:p>
    <w:p w:rsidR="00DB2F0D" w:rsidRPr="00014394" w:rsidRDefault="00DB2F0D" w:rsidP="00AC4E72">
      <w:pPr>
        <w:ind w:left="540"/>
        <w:rPr>
          <w:b/>
          <w:i/>
          <w:sz w:val="28"/>
          <w:szCs w:val="28"/>
        </w:rPr>
      </w:pPr>
    </w:p>
    <w:p w:rsidR="00DB2F0D" w:rsidRPr="00014394" w:rsidRDefault="00DB2F0D" w:rsidP="00AC4E72">
      <w:pPr>
        <w:ind w:left="540"/>
        <w:rPr>
          <w:b/>
          <w:i/>
          <w:sz w:val="28"/>
          <w:szCs w:val="28"/>
        </w:rPr>
      </w:pPr>
    </w:p>
    <w:p w:rsidR="00DB2F0D" w:rsidRPr="00014394" w:rsidRDefault="00DB2F0D" w:rsidP="00AC4E72">
      <w:pPr>
        <w:ind w:left="540"/>
        <w:jc w:val="center"/>
        <w:rPr>
          <w:b/>
          <w:sz w:val="28"/>
          <w:szCs w:val="28"/>
        </w:rPr>
      </w:pPr>
      <w:r w:rsidRPr="00014394">
        <w:rPr>
          <w:b/>
          <w:sz w:val="28"/>
          <w:szCs w:val="28"/>
        </w:rPr>
        <w:t>Диагностическая методика «Самостоятельность, ответственность»</w:t>
      </w:r>
    </w:p>
    <w:p w:rsidR="00DB2F0D" w:rsidRPr="00014394" w:rsidRDefault="00DB2F0D" w:rsidP="00AC4E72">
      <w:pPr>
        <w:ind w:left="540"/>
        <w:rPr>
          <w:b/>
          <w:i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255"/>
        <w:gridCol w:w="415"/>
        <w:gridCol w:w="360"/>
        <w:gridCol w:w="480"/>
        <w:gridCol w:w="628"/>
        <w:gridCol w:w="452"/>
        <w:gridCol w:w="480"/>
        <w:gridCol w:w="448"/>
        <w:gridCol w:w="860"/>
        <w:gridCol w:w="578"/>
        <w:gridCol w:w="380"/>
        <w:gridCol w:w="18"/>
        <w:gridCol w:w="360"/>
        <w:gridCol w:w="600"/>
        <w:gridCol w:w="364"/>
        <w:gridCol w:w="474"/>
        <w:gridCol w:w="360"/>
        <w:gridCol w:w="20"/>
        <w:gridCol w:w="777"/>
        <w:gridCol w:w="20"/>
        <w:gridCol w:w="632"/>
        <w:gridCol w:w="471"/>
        <w:gridCol w:w="480"/>
        <w:gridCol w:w="20"/>
        <w:gridCol w:w="773"/>
        <w:gridCol w:w="20"/>
        <w:gridCol w:w="1515"/>
        <w:gridCol w:w="20"/>
      </w:tblGrid>
      <w:tr w:rsidR="00014394" w:rsidRPr="00014394" w:rsidTr="005D4FE2">
        <w:trPr>
          <w:gridAfter w:val="1"/>
          <w:wAfter w:w="20" w:type="dxa"/>
          <w:trHeight w:val="1734"/>
        </w:trPr>
        <w:tc>
          <w:tcPr>
            <w:tcW w:w="545" w:type="dxa"/>
          </w:tcPr>
          <w:p w:rsidR="00DB2F0D" w:rsidRPr="00014394" w:rsidRDefault="00DB2F0D" w:rsidP="005D4FE2">
            <w:pPr>
              <w:jc w:val="center"/>
              <w:rPr>
                <w:sz w:val="32"/>
                <w:szCs w:val="32"/>
              </w:rPr>
            </w:pPr>
            <w:r w:rsidRPr="00014394">
              <w:rPr>
                <w:sz w:val="32"/>
                <w:szCs w:val="32"/>
              </w:rPr>
              <w:t>№</w:t>
            </w:r>
          </w:p>
          <w:p w:rsidR="00DB2F0D" w:rsidRPr="00014394" w:rsidRDefault="00DB2F0D" w:rsidP="005D4F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7" w:type="dxa"/>
            <w:tcBorders>
              <w:tl2br w:val="single" w:sz="4" w:space="0" w:color="auto"/>
            </w:tcBorders>
          </w:tcPr>
          <w:p w:rsidR="00DB2F0D" w:rsidRPr="00014394" w:rsidRDefault="00DB2F0D" w:rsidP="005D4FE2">
            <w:pPr>
              <w:jc w:val="right"/>
            </w:pPr>
            <w:r w:rsidRPr="00014394">
              <w:t xml:space="preserve">Критерии </w:t>
            </w:r>
          </w:p>
          <w:p w:rsidR="00DB2F0D" w:rsidRPr="00014394" w:rsidRDefault="00DB2F0D" w:rsidP="005D4FE2">
            <w:pPr>
              <w:jc w:val="right"/>
            </w:pPr>
            <w:r w:rsidRPr="00014394">
              <w:t>диагностики</w:t>
            </w:r>
          </w:p>
          <w:p w:rsidR="00DB2F0D" w:rsidRPr="00014394" w:rsidRDefault="00DB2F0D" w:rsidP="005D4FE2">
            <w:pPr>
              <w:jc w:val="right"/>
            </w:pPr>
          </w:p>
          <w:p w:rsidR="00DB2F0D" w:rsidRPr="00014394" w:rsidRDefault="00DB2F0D" w:rsidP="005D4FE2">
            <w:pPr>
              <w:jc w:val="right"/>
            </w:pPr>
          </w:p>
          <w:p w:rsidR="00DB2F0D" w:rsidRPr="00014394" w:rsidRDefault="00DB2F0D" w:rsidP="005D4FE2">
            <w:pPr>
              <w:jc w:val="right"/>
            </w:pPr>
          </w:p>
          <w:p w:rsidR="00DB2F0D" w:rsidRPr="00014394" w:rsidRDefault="00DB2F0D" w:rsidP="005D4FE2">
            <w:pPr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ФИ ребенка</w:t>
            </w:r>
          </w:p>
        </w:tc>
        <w:tc>
          <w:tcPr>
            <w:tcW w:w="1883" w:type="dxa"/>
            <w:gridSpan w:val="4"/>
          </w:tcPr>
          <w:p w:rsidR="00DB2F0D" w:rsidRPr="00014394" w:rsidRDefault="00DB2F0D" w:rsidP="005D4FE2">
            <w:pPr>
              <w:jc w:val="center"/>
            </w:pPr>
            <w:r w:rsidRPr="00014394">
              <w:t>Домашнее задание выполняет без помощи воспитателя</w:t>
            </w:r>
          </w:p>
        </w:tc>
        <w:tc>
          <w:tcPr>
            <w:tcW w:w="2240" w:type="dxa"/>
            <w:gridSpan w:val="4"/>
          </w:tcPr>
          <w:p w:rsidR="00DB2F0D" w:rsidRPr="00014394" w:rsidRDefault="00DB2F0D" w:rsidP="005D4FE2">
            <w:pPr>
              <w:jc w:val="center"/>
            </w:pPr>
            <w:r w:rsidRPr="00014394">
              <w:t>Ответственное отношение к порученному делу</w:t>
            </w:r>
          </w:p>
        </w:tc>
        <w:tc>
          <w:tcPr>
            <w:tcW w:w="1936" w:type="dxa"/>
            <w:gridSpan w:val="5"/>
          </w:tcPr>
          <w:p w:rsidR="00DB2F0D" w:rsidRPr="00014394" w:rsidRDefault="00DB2F0D" w:rsidP="005D4FE2">
            <w:pPr>
              <w:jc w:val="center"/>
            </w:pPr>
            <w:r w:rsidRPr="00014394">
              <w:t xml:space="preserve">Не </w:t>
            </w:r>
            <w:proofErr w:type="gramStart"/>
            <w:r w:rsidRPr="00014394">
              <w:t>подвержен</w:t>
            </w:r>
            <w:proofErr w:type="gramEnd"/>
            <w:r w:rsidRPr="00014394">
              <w:t xml:space="preserve"> внешнему влиянию (не зависит от чужого мнения)</w:t>
            </w:r>
          </w:p>
        </w:tc>
        <w:tc>
          <w:tcPr>
            <w:tcW w:w="1995" w:type="dxa"/>
            <w:gridSpan w:val="5"/>
          </w:tcPr>
          <w:p w:rsidR="00DB2F0D" w:rsidRPr="00014394" w:rsidRDefault="00DB2F0D" w:rsidP="005D4FE2">
            <w:pPr>
              <w:jc w:val="center"/>
            </w:pPr>
            <w:r w:rsidRPr="00014394">
              <w:t>Проявляет инициативу при выполнении коллективных дел, поручений</w:t>
            </w:r>
          </w:p>
        </w:tc>
        <w:tc>
          <w:tcPr>
            <w:tcW w:w="2396" w:type="dxa"/>
            <w:gridSpan w:val="6"/>
          </w:tcPr>
          <w:p w:rsidR="00DB2F0D" w:rsidRPr="00014394" w:rsidRDefault="00DB2F0D" w:rsidP="005D4FE2">
            <w:pPr>
              <w:jc w:val="center"/>
            </w:pPr>
            <w:r w:rsidRPr="00014394">
              <w:t>Может контролировать свои действия, поступки</w:t>
            </w:r>
          </w:p>
        </w:tc>
        <w:tc>
          <w:tcPr>
            <w:tcW w:w="1532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  <w:i/>
              </w:rPr>
            </w:pPr>
            <w:r w:rsidRPr="00014394">
              <w:rPr>
                <w:b/>
                <w:i/>
              </w:rPr>
              <w:t>Средний балл</w:t>
            </w:r>
          </w:p>
        </w:tc>
      </w:tr>
      <w:tr w:rsidR="00014394" w:rsidRPr="00014394" w:rsidTr="005D4FE2">
        <w:trPr>
          <w:trHeight w:val="547"/>
        </w:trPr>
        <w:tc>
          <w:tcPr>
            <w:tcW w:w="545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:rsidR="00DB2F0D" w:rsidRPr="00014394" w:rsidRDefault="00DB2F0D" w:rsidP="005D4FE2">
            <w:pPr>
              <w:jc w:val="center"/>
            </w:pPr>
            <w:r w:rsidRPr="00014394">
              <w:t>Воспитатель</w:t>
            </w:r>
          </w:p>
        </w:tc>
        <w:tc>
          <w:tcPr>
            <w:tcW w:w="415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DB2F0D" w:rsidRPr="00014394" w:rsidRDefault="00DB2F0D" w:rsidP="005D4FE2">
            <w:pPr>
              <w:rPr>
                <w:b/>
              </w:rPr>
            </w:pPr>
          </w:p>
        </w:tc>
        <w:tc>
          <w:tcPr>
            <w:tcW w:w="62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52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4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78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64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74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80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797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32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71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500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793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1532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</w:tr>
      <w:tr w:rsidR="00014394" w:rsidRPr="00014394" w:rsidTr="005D4FE2">
        <w:trPr>
          <w:trHeight w:val="460"/>
        </w:trPr>
        <w:tc>
          <w:tcPr>
            <w:tcW w:w="545" w:type="dxa"/>
          </w:tcPr>
          <w:p w:rsidR="00DB2F0D" w:rsidRPr="00014394" w:rsidRDefault="00DB2F0D" w:rsidP="005D4FE2">
            <w:pPr>
              <w:jc w:val="center"/>
            </w:pPr>
            <w:r w:rsidRPr="00014394">
              <w:t>1</w:t>
            </w:r>
          </w:p>
        </w:tc>
        <w:tc>
          <w:tcPr>
            <w:tcW w:w="2257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15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2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52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4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78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64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74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80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797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32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71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500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793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1532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</w:tr>
      <w:tr w:rsidR="00014394" w:rsidRPr="00014394" w:rsidTr="005D4FE2">
        <w:tc>
          <w:tcPr>
            <w:tcW w:w="545" w:type="dxa"/>
          </w:tcPr>
          <w:p w:rsidR="00DB2F0D" w:rsidRPr="00014394" w:rsidRDefault="00DB2F0D" w:rsidP="005D4FE2">
            <w:pPr>
              <w:jc w:val="center"/>
            </w:pPr>
            <w:r w:rsidRPr="00014394">
              <w:t>2</w:t>
            </w:r>
          </w:p>
        </w:tc>
        <w:tc>
          <w:tcPr>
            <w:tcW w:w="2257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15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2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52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4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78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64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74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80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797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32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71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500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793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1532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</w:tr>
      <w:tr w:rsidR="00014394" w:rsidRPr="00014394" w:rsidTr="005D4FE2">
        <w:tc>
          <w:tcPr>
            <w:tcW w:w="545" w:type="dxa"/>
          </w:tcPr>
          <w:p w:rsidR="00DB2F0D" w:rsidRPr="00014394" w:rsidRDefault="00DB2F0D" w:rsidP="005D4FE2">
            <w:pPr>
              <w:jc w:val="center"/>
            </w:pPr>
            <w:r w:rsidRPr="00014394">
              <w:t>3</w:t>
            </w:r>
          </w:p>
        </w:tc>
        <w:tc>
          <w:tcPr>
            <w:tcW w:w="2257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15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2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52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4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78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64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74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80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797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32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71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500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793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1532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</w:tr>
      <w:tr w:rsidR="00DB2F0D" w:rsidRPr="00014394" w:rsidTr="00AC4E72">
        <w:trPr>
          <w:gridAfter w:val="1"/>
          <w:wAfter w:w="20" w:type="dxa"/>
        </w:trPr>
        <w:tc>
          <w:tcPr>
            <w:tcW w:w="545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2257" w:type="dxa"/>
          </w:tcPr>
          <w:p w:rsidR="00DB2F0D" w:rsidRPr="00014394" w:rsidRDefault="00DB2F0D" w:rsidP="005D4FE2">
            <w:pPr>
              <w:jc w:val="center"/>
              <w:rPr>
                <w:i/>
              </w:rPr>
            </w:pPr>
          </w:p>
        </w:tc>
        <w:tc>
          <w:tcPr>
            <w:tcW w:w="415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2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52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4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98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0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64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74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797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652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71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480" w:type="dxa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789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  <w:tc>
          <w:tcPr>
            <w:tcW w:w="1536" w:type="dxa"/>
            <w:gridSpan w:val="2"/>
          </w:tcPr>
          <w:p w:rsidR="00DB2F0D" w:rsidRPr="00014394" w:rsidRDefault="00DB2F0D" w:rsidP="005D4FE2">
            <w:pPr>
              <w:jc w:val="center"/>
              <w:rPr>
                <w:b/>
              </w:rPr>
            </w:pPr>
          </w:p>
        </w:tc>
      </w:tr>
    </w:tbl>
    <w:p w:rsidR="00DB2F0D" w:rsidRPr="00014394" w:rsidRDefault="00DB2F0D" w:rsidP="00AC4E72">
      <w:pPr>
        <w:ind w:left="540"/>
        <w:rPr>
          <w:b/>
          <w:i/>
          <w:sz w:val="28"/>
          <w:szCs w:val="28"/>
          <w:lang w:val="en-US"/>
        </w:rPr>
      </w:pPr>
    </w:p>
    <w:p w:rsidR="00DB2F0D" w:rsidRPr="00014394" w:rsidRDefault="00DB2F0D" w:rsidP="00AC4E72">
      <w:pPr>
        <w:ind w:left="540"/>
        <w:jc w:val="center"/>
        <w:rPr>
          <w:b/>
          <w:sz w:val="28"/>
          <w:szCs w:val="28"/>
          <w:lang w:val="en-US"/>
        </w:rPr>
      </w:pPr>
      <w:r w:rsidRPr="00014394">
        <w:rPr>
          <w:b/>
          <w:sz w:val="28"/>
          <w:szCs w:val="28"/>
        </w:rPr>
        <w:t>Диагностическая методика «Культура поведения»</w:t>
      </w:r>
    </w:p>
    <w:tbl>
      <w:tblPr>
        <w:tblpPr w:leftFromText="180" w:rightFromText="180" w:vertAnchor="text" w:horzAnchor="margin" w:tblpY="21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69"/>
        <w:gridCol w:w="580"/>
        <w:gridCol w:w="485"/>
        <w:gridCol w:w="240"/>
        <w:gridCol w:w="720"/>
        <w:gridCol w:w="480"/>
        <w:gridCol w:w="236"/>
        <w:gridCol w:w="724"/>
        <w:gridCol w:w="720"/>
        <w:gridCol w:w="480"/>
        <w:gridCol w:w="480"/>
        <w:gridCol w:w="600"/>
        <w:gridCol w:w="720"/>
        <w:gridCol w:w="480"/>
        <w:gridCol w:w="240"/>
        <w:gridCol w:w="840"/>
        <w:gridCol w:w="600"/>
        <w:gridCol w:w="480"/>
        <w:gridCol w:w="240"/>
        <w:gridCol w:w="720"/>
        <w:gridCol w:w="300"/>
        <w:gridCol w:w="1178"/>
      </w:tblGrid>
      <w:tr w:rsidR="00014394" w:rsidRPr="00014394" w:rsidTr="00AC4E72">
        <w:trPr>
          <w:trHeight w:val="70"/>
        </w:trPr>
        <w:tc>
          <w:tcPr>
            <w:tcW w:w="574" w:type="dxa"/>
          </w:tcPr>
          <w:p w:rsidR="00DB2F0D" w:rsidRPr="00014394" w:rsidRDefault="00DB2F0D" w:rsidP="005D4FE2">
            <w:pPr>
              <w:jc w:val="center"/>
            </w:pPr>
            <w:r w:rsidRPr="00014394">
              <w:t>№</w:t>
            </w:r>
          </w:p>
          <w:p w:rsidR="00DB2F0D" w:rsidRPr="00014394" w:rsidRDefault="00DB2F0D" w:rsidP="005D4FE2">
            <w:pPr>
              <w:jc w:val="center"/>
            </w:pPr>
          </w:p>
        </w:tc>
        <w:tc>
          <w:tcPr>
            <w:tcW w:w="2669" w:type="dxa"/>
            <w:tcBorders>
              <w:tl2br w:val="single" w:sz="4" w:space="0" w:color="auto"/>
            </w:tcBorders>
          </w:tcPr>
          <w:p w:rsidR="00DB2F0D" w:rsidRPr="00014394" w:rsidRDefault="00DB2F0D" w:rsidP="005D4FE2">
            <w:pPr>
              <w:jc w:val="right"/>
            </w:pPr>
            <w:r w:rsidRPr="00014394">
              <w:t>Критерии</w:t>
            </w:r>
          </w:p>
          <w:p w:rsidR="00DB2F0D" w:rsidRPr="00014394" w:rsidRDefault="00DB2F0D" w:rsidP="005D4FE2">
            <w:pPr>
              <w:jc w:val="right"/>
            </w:pPr>
            <w:r w:rsidRPr="00014394">
              <w:t xml:space="preserve">диагностики  </w:t>
            </w:r>
          </w:p>
          <w:p w:rsidR="00DB2F0D" w:rsidRPr="00014394" w:rsidRDefault="00DB2F0D" w:rsidP="005D4FE2"/>
          <w:p w:rsidR="00DB2F0D" w:rsidRPr="00014394" w:rsidRDefault="00DB2F0D" w:rsidP="005D4FE2"/>
          <w:p w:rsidR="00DB2F0D" w:rsidRPr="00014394" w:rsidRDefault="00DB2F0D" w:rsidP="005D4FE2"/>
          <w:p w:rsidR="00DB2F0D" w:rsidRPr="00014394" w:rsidRDefault="00DB2F0D" w:rsidP="005D4FE2"/>
          <w:p w:rsidR="00DB2F0D" w:rsidRPr="00014394" w:rsidRDefault="00DB2F0D" w:rsidP="005D4FE2"/>
          <w:p w:rsidR="00DB2F0D" w:rsidRPr="00014394" w:rsidRDefault="00DB2F0D" w:rsidP="005D4FE2"/>
          <w:p w:rsidR="00DB2F0D" w:rsidRPr="00014394" w:rsidRDefault="00DB2F0D" w:rsidP="005D4FE2">
            <w:r w:rsidRPr="00014394">
              <w:t>ФИ ребенка</w:t>
            </w:r>
          </w:p>
        </w:tc>
        <w:tc>
          <w:tcPr>
            <w:tcW w:w="2025" w:type="dxa"/>
            <w:gridSpan w:val="4"/>
          </w:tcPr>
          <w:p w:rsidR="00DB2F0D" w:rsidRPr="00014394" w:rsidRDefault="00DB2F0D" w:rsidP="005D4FE2">
            <w:pPr>
              <w:jc w:val="center"/>
            </w:pPr>
            <w:r w:rsidRPr="00014394">
              <w:t>Умение контролировать свое поведение.</w:t>
            </w:r>
          </w:p>
          <w:p w:rsidR="00DB2F0D" w:rsidRPr="00014394" w:rsidRDefault="00DB2F0D" w:rsidP="005D4FE2">
            <w:pPr>
              <w:jc w:val="center"/>
            </w:pPr>
            <w:r w:rsidRPr="00014394">
              <w:t>Отсутствие сквернословия, употребления унизительных прозвищ и кличек</w:t>
            </w:r>
          </w:p>
          <w:p w:rsidR="00DB2F0D" w:rsidRPr="00014394" w:rsidRDefault="00DB2F0D" w:rsidP="005D4FE2"/>
          <w:p w:rsidR="00DB2F0D" w:rsidRPr="00014394" w:rsidRDefault="00DB2F0D" w:rsidP="005D4FE2"/>
        </w:tc>
        <w:tc>
          <w:tcPr>
            <w:tcW w:w="2160" w:type="dxa"/>
            <w:gridSpan w:val="4"/>
          </w:tcPr>
          <w:p w:rsidR="00DB2F0D" w:rsidRPr="00014394" w:rsidRDefault="00DB2F0D" w:rsidP="005D4FE2">
            <w:pPr>
              <w:jc w:val="center"/>
            </w:pPr>
            <w:r w:rsidRPr="00014394">
              <w:t>Манера говорить</w:t>
            </w:r>
          </w:p>
          <w:p w:rsidR="00DB2F0D" w:rsidRPr="00014394" w:rsidRDefault="00DB2F0D" w:rsidP="005D4FE2">
            <w:pPr>
              <w:jc w:val="center"/>
            </w:pPr>
            <w:r w:rsidRPr="00014394">
              <w:t>(не перебивать говорящих, говорить без крика, внимательно выслушивать указания старших, разговаривать приветливо, доброжелательно)</w:t>
            </w:r>
          </w:p>
        </w:tc>
        <w:tc>
          <w:tcPr>
            <w:tcW w:w="2280" w:type="dxa"/>
            <w:gridSpan w:val="4"/>
          </w:tcPr>
          <w:p w:rsidR="00DB2F0D" w:rsidRPr="00014394" w:rsidRDefault="00DB2F0D" w:rsidP="005D4FE2">
            <w:pPr>
              <w:jc w:val="center"/>
            </w:pPr>
            <w:r w:rsidRPr="00014394">
              <w:rPr>
                <w:sz w:val="22"/>
                <w:szCs w:val="22"/>
              </w:rPr>
              <w:t>Поведение в общественных местах</w:t>
            </w:r>
          </w:p>
          <w:p w:rsidR="00DB2F0D" w:rsidRPr="00014394" w:rsidRDefault="00DB2F0D" w:rsidP="005D4FE2">
            <w:pPr>
              <w:jc w:val="center"/>
            </w:pPr>
            <w:r w:rsidRPr="00014394">
              <w:rPr>
                <w:sz w:val="22"/>
                <w:szCs w:val="22"/>
              </w:rPr>
              <w:t>(вести себя сдержанно, не привлекая внимания, разговаривать негромко, соблюдать порядок, чистоту, уступать место старшим)</w:t>
            </w:r>
          </w:p>
          <w:p w:rsidR="00DB2F0D" w:rsidRPr="00014394" w:rsidRDefault="00DB2F0D" w:rsidP="005D4FE2">
            <w:pPr>
              <w:jc w:val="center"/>
            </w:pPr>
          </w:p>
          <w:p w:rsidR="00DB2F0D" w:rsidRPr="00014394" w:rsidRDefault="00DB2F0D" w:rsidP="005D4FE2">
            <w:pPr>
              <w:jc w:val="center"/>
            </w:pPr>
          </w:p>
        </w:tc>
        <w:tc>
          <w:tcPr>
            <w:tcW w:w="2160" w:type="dxa"/>
            <w:gridSpan w:val="4"/>
          </w:tcPr>
          <w:p w:rsidR="00DB2F0D" w:rsidRPr="00014394" w:rsidRDefault="00DB2F0D" w:rsidP="005D4FE2">
            <w:pPr>
              <w:jc w:val="center"/>
            </w:pPr>
            <w:r w:rsidRPr="00014394">
              <w:t>Вежливость</w:t>
            </w:r>
          </w:p>
          <w:p w:rsidR="00DB2F0D" w:rsidRPr="00014394" w:rsidRDefault="00DB2F0D" w:rsidP="005D4FE2">
            <w:pPr>
              <w:jc w:val="center"/>
            </w:pPr>
            <w:r w:rsidRPr="00014394">
              <w:t>Называть взрослых по имени, отчеству, не забывать благодарить, здороваться, прощаться.</w:t>
            </w:r>
          </w:p>
        </w:tc>
        <w:tc>
          <w:tcPr>
            <w:tcW w:w="1740" w:type="dxa"/>
            <w:gridSpan w:val="4"/>
          </w:tcPr>
          <w:p w:rsidR="00DB2F0D" w:rsidRPr="00014394" w:rsidRDefault="00DB2F0D" w:rsidP="005D4FE2">
            <w:pPr>
              <w:jc w:val="center"/>
            </w:pPr>
            <w:proofErr w:type="spellStart"/>
            <w:r w:rsidRPr="00014394">
              <w:t>Дисципли</w:t>
            </w:r>
            <w:proofErr w:type="spellEnd"/>
            <w:r w:rsidRPr="00014394">
              <w:t>-</w:t>
            </w:r>
          </w:p>
          <w:p w:rsidR="00DB2F0D" w:rsidRPr="00014394" w:rsidRDefault="00DB2F0D" w:rsidP="005D4FE2">
            <w:pPr>
              <w:jc w:val="center"/>
            </w:pPr>
            <w:proofErr w:type="spellStart"/>
            <w:r w:rsidRPr="00014394">
              <w:t>нирован</w:t>
            </w:r>
            <w:proofErr w:type="spellEnd"/>
            <w:r w:rsidRPr="00014394">
              <w:t>-</w:t>
            </w:r>
          </w:p>
          <w:p w:rsidR="00DB2F0D" w:rsidRPr="00014394" w:rsidRDefault="00DB2F0D" w:rsidP="005D4FE2">
            <w:pPr>
              <w:jc w:val="center"/>
            </w:pPr>
            <w:proofErr w:type="spellStart"/>
            <w:r w:rsidRPr="00014394">
              <w:t>ность</w:t>
            </w:r>
            <w:proofErr w:type="spellEnd"/>
          </w:p>
        </w:tc>
        <w:tc>
          <w:tcPr>
            <w:tcW w:w="1178" w:type="dxa"/>
          </w:tcPr>
          <w:p w:rsidR="00DB2F0D" w:rsidRPr="00014394" w:rsidRDefault="00DB2F0D" w:rsidP="005D4FE2">
            <w:pPr>
              <w:jc w:val="center"/>
              <w:rPr>
                <w:b/>
                <w:i/>
              </w:rPr>
            </w:pPr>
            <w:r w:rsidRPr="00014394">
              <w:rPr>
                <w:b/>
                <w:i/>
              </w:rPr>
              <w:t xml:space="preserve">Средний </w:t>
            </w:r>
          </w:p>
          <w:p w:rsidR="00DB2F0D" w:rsidRPr="00014394" w:rsidRDefault="00DB2F0D" w:rsidP="005D4FE2">
            <w:pPr>
              <w:jc w:val="center"/>
              <w:rPr>
                <w:b/>
                <w:i/>
              </w:rPr>
            </w:pPr>
            <w:r w:rsidRPr="00014394">
              <w:rPr>
                <w:b/>
                <w:i/>
              </w:rPr>
              <w:t>балл</w:t>
            </w:r>
          </w:p>
        </w:tc>
      </w:tr>
      <w:tr w:rsidR="00014394" w:rsidRPr="00014394" w:rsidTr="00AC4E72">
        <w:trPr>
          <w:trHeight w:val="519"/>
        </w:trPr>
        <w:tc>
          <w:tcPr>
            <w:tcW w:w="574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2669" w:type="dxa"/>
          </w:tcPr>
          <w:p w:rsidR="00DB2F0D" w:rsidRPr="00014394" w:rsidRDefault="00DB2F0D" w:rsidP="005D4FE2">
            <w:pPr>
              <w:jc w:val="center"/>
            </w:pPr>
            <w:r w:rsidRPr="00014394">
              <w:t>Воспитатель</w:t>
            </w:r>
          </w:p>
        </w:tc>
        <w:tc>
          <w:tcPr>
            <w:tcW w:w="58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85" w:type="dxa"/>
            <w:tcBorders>
              <w:righ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240" w:type="dxa"/>
            <w:tcBorders>
              <w:left w:val="nil"/>
            </w:tcBorders>
          </w:tcPr>
          <w:p w:rsidR="00DB2F0D" w:rsidRPr="00014394" w:rsidRDefault="00DB2F0D" w:rsidP="005D4FE2"/>
        </w:tc>
        <w:tc>
          <w:tcPr>
            <w:tcW w:w="72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80" w:type="dxa"/>
            <w:tcBorders>
              <w:righ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236" w:type="dxa"/>
            <w:tcBorders>
              <w:lef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724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72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80" w:type="dxa"/>
            <w:tcBorders>
              <w:righ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80" w:type="dxa"/>
            <w:tcBorders>
              <w:lef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60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72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80" w:type="dxa"/>
            <w:tcBorders>
              <w:righ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240" w:type="dxa"/>
            <w:tcBorders>
              <w:lef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84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60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80" w:type="dxa"/>
            <w:tcBorders>
              <w:righ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240" w:type="dxa"/>
            <w:tcBorders>
              <w:lef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72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30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1178" w:type="dxa"/>
          </w:tcPr>
          <w:p w:rsidR="00DB2F0D" w:rsidRPr="00014394" w:rsidRDefault="00DB2F0D" w:rsidP="005D4FE2">
            <w:pPr>
              <w:jc w:val="center"/>
            </w:pPr>
          </w:p>
        </w:tc>
      </w:tr>
      <w:tr w:rsidR="00014394" w:rsidRPr="00014394" w:rsidTr="00AC4E72">
        <w:trPr>
          <w:trHeight w:val="440"/>
        </w:trPr>
        <w:tc>
          <w:tcPr>
            <w:tcW w:w="574" w:type="dxa"/>
          </w:tcPr>
          <w:p w:rsidR="00DB2F0D" w:rsidRPr="00014394" w:rsidRDefault="00DB2F0D" w:rsidP="005D4FE2">
            <w:pPr>
              <w:jc w:val="center"/>
            </w:pPr>
            <w:r w:rsidRPr="00014394">
              <w:t>1</w:t>
            </w:r>
          </w:p>
        </w:tc>
        <w:tc>
          <w:tcPr>
            <w:tcW w:w="2669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58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85" w:type="dxa"/>
            <w:tcBorders>
              <w:righ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240" w:type="dxa"/>
            <w:tcBorders>
              <w:lef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72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80" w:type="dxa"/>
            <w:tcBorders>
              <w:righ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236" w:type="dxa"/>
            <w:tcBorders>
              <w:lef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724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72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80" w:type="dxa"/>
            <w:tcBorders>
              <w:righ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80" w:type="dxa"/>
            <w:tcBorders>
              <w:lef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60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72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80" w:type="dxa"/>
            <w:tcBorders>
              <w:righ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240" w:type="dxa"/>
            <w:tcBorders>
              <w:lef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84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60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480" w:type="dxa"/>
            <w:tcBorders>
              <w:righ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240" w:type="dxa"/>
            <w:tcBorders>
              <w:left w:val="nil"/>
            </w:tcBorders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72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300" w:type="dxa"/>
          </w:tcPr>
          <w:p w:rsidR="00DB2F0D" w:rsidRPr="00014394" w:rsidRDefault="00DB2F0D" w:rsidP="005D4FE2">
            <w:pPr>
              <w:jc w:val="center"/>
            </w:pPr>
          </w:p>
        </w:tc>
        <w:tc>
          <w:tcPr>
            <w:tcW w:w="1178" w:type="dxa"/>
          </w:tcPr>
          <w:p w:rsidR="00DB2F0D" w:rsidRPr="00014394" w:rsidRDefault="00DB2F0D" w:rsidP="005D4FE2">
            <w:pPr>
              <w:jc w:val="center"/>
            </w:pPr>
          </w:p>
        </w:tc>
      </w:tr>
    </w:tbl>
    <w:p w:rsidR="00DB2F0D" w:rsidRPr="00014394" w:rsidRDefault="00DB2F0D" w:rsidP="00AC4E72">
      <w:pPr>
        <w:spacing w:line="360" w:lineRule="auto"/>
        <w:rPr>
          <w:sz w:val="28"/>
          <w:szCs w:val="28"/>
        </w:rPr>
        <w:sectPr w:rsidR="00DB2F0D" w:rsidRPr="00014394" w:rsidSect="0059570B">
          <w:pgSz w:w="16838" w:h="11906" w:orient="landscape"/>
          <w:pgMar w:top="1259" w:right="1134" w:bottom="851" w:left="1134" w:header="708" w:footer="708" w:gutter="0"/>
          <w:cols w:space="708"/>
          <w:docGrid w:linePitch="360"/>
        </w:sectPr>
      </w:pP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>2. Диагностические методики, направленные на выявление качеств личности, черт характера, желаний и ценностных ориентаций:</w:t>
      </w:r>
    </w:p>
    <w:p w:rsidR="00DB2F0D" w:rsidRPr="00014394" w:rsidRDefault="00DB2F0D" w:rsidP="00AC4E72">
      <w:pPr>
        <w:spacing w:line="360" w:lineRule="auto"/>
        <w:ind w:left="540"/>
        <w:jc w:val="center"/>
        <w:rPr>
          <w:b/>
          <w:sz w:val="28"/>
          <w:szCs w:val="28"/>
        </w:rPr>
      </w:pPr>
      <w:r w:rsidRPr="00014394">
        <w:rPr>
          <w:b/>
          <w:sz w:val="28"/>
          <w:szCs w:val="28"/>
        </w:rPr>
        <w:t>«Правила беседы и культуры речи»: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1. «Слово серебро, молчание - золото». Как это понимать?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за плохое слово могут наказать, лучше промолчать;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слушать труднее, чем говорить;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лучше не говорить попусту, чтобы потом не было стыдно.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2. Когда ты сможешь высказать свою точку зрения, слушая собеседника?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остановлю его болтовню и выскажу свою точку зрения;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дослушаю собеседника до конца и тогда выскажу свою точку;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свою точку зрения выскажу сразу, слушать собеседника не стану.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3. Как ты поступишь, если тебя перебивают в беседе?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замолчу и выслушаю все замечания и возражения собеседника;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накричу на собеседника и выскажу свои возражения;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буду тоже перебивать собеседника.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4. Кирилл, слушая собеседника, всегда говорит: «Я знаю без тебя…», «</w:t>
      </w:r>
      <w:proofErr w:type="gramStart"/>
      <w:r w:rsidRPr="00014394">
        <w:rPr>
          <w:sz w:val="28"/>
          <w:szCs w:val="28"/>
        </w:rPr>
        <w:t>Нашел</w:t>
      </w:r>
      <w:proofErr w:type="gramEnd"/>
      <w:r w:rsidRPr="00014394">
        <w:rPr>
          <w:sz w:val="28"/>
          <w:szCs w:val="28"/>
        </w:rPr>
        <w:t xml:space="preserve"> чем удивить!». Саша ведет беседу, размахивая руками, тыча пальцев в грудь собеседника и смеясь над его словами. Максим молча выслушает и потом может высказать </w:t>
      </w:r>
      <w:proofErr w:type="gramStart"/>
      <w:r w:rsidRPr="00014394">
        <w:rPr>
          <w:sz w:val="28"/>
          <w:szCs w:val="28"/>
        </w:rPr>
        <w:t>своей</w:t>
      </w:r>
      <w:proofErr w:type="gramEnd"/>
      <w:r w:rsidRPr="00014394">
        <w:rPr>
          <w:sz w:val="28"/>
          <w:szCs w:val="28"/>
        </w:rPr>
        <w:t xml:space="preserve"> мнение. Кто из друзей умеет поддержать беседу?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Максим;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Кирилл;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>3) Саша.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5. Какой из перечисленных советов выберешь ты?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говори так, чтобы собеседник не понял тебя и постоянно переспрашивал, что ты сказал;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говори так громко, чтобы тебя услышал не только твой собеседник;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говори спокойным голосом, четко и ясно проговаривая каждое слово.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6. В какой из перечисленных фраз имеются слова-паразиты?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«Алло! Приезжай, в магазине «Пассаж» распродажа одежды. Пока!»;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«</w:t>
      </w:r>
      <w:proofErr w:type="spellStart"/>
      <w:r w:rsidRPr="00014394">
        <w:rPr>
          <w:sz w:val="28"/>
          <w:szCs w:val="28"/>
        </w:rPr>
        <w:t>Аллё</w:t>
      </w:r>
      <w:proofErr w:type="spellEnd"/>
      <w:r w:rsidRPr="00014394">
        <w:rPr>
          <w:sz w:val="28"/>
          <w:szCs w:val="28"/>
        </w:rPr>
        <w:t xml:space="preserve">! </w:t>
      </w:r>
      <w:proofErr w:type="spellStart"/>
      <w:r w:rsidRPr="00014394">
        <w:rPr>
          <w:sz w:val="28"/>
          <w:szCs w:val="28"/>
        </w:rPr>
        <w:t>Зарули</w:t>
      </w:r>
      <w:proofErr w:type="spellEnd"/>
      <w:r w:rsidRPr="00014394">
        <w:rPr>
          <w:sz w:val="28"/>
          <w:szCs w:val="28"/>
        </w:rPr>
        <w:t xml:space="preserve"> в «Пассаж». Тут </w:t>
      </w:r>
      <w:proofErr w:type="spellStart"/>
      <w:r w:rsidRPr="00014394">
        <w:rPr>
          <w:sz w:val="28"/>
          <w:szCs w:val="28"/>
        </w:rPr>
        <w:t>прикид</w:t>
      </w:r>
      <w:proofErr w:type="spellEnd"/>
      <w:r w:rsidRPr="00014394">
        <w:rPr>
          <w:sz w:val="28"/>
          <w:szCs w:val="28"/>
        </w:rPr>
        <w:t xml:space="preserve"> </w:t>
      </w:r>
      <w:proofErr w:type="spellStart"/>
      <w:r w:rsidRPr="00014394">
        <w:rPr>
          <w:sz w:val="28"/>
          <w:szCs w:val="28"/>
        </w:rPr>
        <w:t>кайфовый</w:t>
      </w:r>
      <w:proofErr w:type="spellEnd"/>
      <w:r w:rsidRPr="00014394">
        <w:rPr>
          <w:sz w:val="28"/>
          <w:szCs w:val="28"/>
        </w:rPr>
        <w:t xml:space="preserve">. </w:t>
      </w:r>
      <w:proofErr w:type="spellStart"/>
      <w:r w:rsidRPr="00014394">
        <w:rPr>
          <w:sz w:val="28"/>
          <w:szCs w:val="28"/>
        </w:rPr>
        <w:t>Чао</w:t>
      </w:r>
      <w:proofErr w:type="spellEnd"/>
      <w:r w:rsidRPr="00014394">
        <w:rPr>
          <w:sz w:val="28"/>
          <w:szCs w:val="28"/>
        </w:rPr>
        <w:t>!»;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«Ну значит так. В общем, это, в магазине «Пассаж», короче, значит, распродажа. Давай!».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7. Даны три предложения. Определи, какое из них изложено общедоступным языком.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Мне короче, в натуре, шьют дело;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Меня обвиняют в преступлении;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Мне инкриминируется преступление.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8. Скороговорки – это несложный те</w:t>
      </w:r>
      <w:proofErr w:type="gramStart"/>
      <w:r w:rsidRPr="00014394">
        <w:rPr>
          <w:sz w:val="28"/>
          <w:szCs w:val="28"/>
        </w:rPr>
        <w:t>кст дл</w:t>
      </w:r>
      <w:proofErr w:type="gramEnd"/>
      <w:r w:rsidRPr="00014394">
        <w:rPr>
          <w:sz w:val="28"/>
          <w:szCs w:val="28"/>
        </w:rPr>
        <w:t>я тренировки произношения звуков. Какая из скороговорок научит правильному произношению звука «Р»?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Поле-то не полото, поле-то не полито. Надо полю-то попить, надо поле-то полить;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Маша шила для мартышки шубу, шапку и штанишки;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3) Была у Фрола, Фролу </w:t>
      </w:r>
      <w:proofErr w:type="gramStart"/>
      <w:r w:rsidRPr="00014394">
        <w:rPr>
          <w:sz w:val="28"/>
          <w:szCs w:val="28"/>
        </w:rPr>
        <w:t>на</w:t>
      </w:r>
      <w:proofErr w:type="gramEnd"/>
      <w:r w:rsidRPr="00014394">
        <w:rPr>
          <w:sz w:val="28"/>
          <w:szCs w:val="28"/>
        </w:rPr>
        <w:t xml:space="preserve"> </w:t>
      </w:r>
      <w:proofErr w:type="gramStart"/>
      <w:r w:rsidRPr="00014394">
        <w:rPr>
          <w:sz w:val="28"/>
          <w:szCs w:val="28"/>
        </w:rPr>
        <w:t>Лавра</w:t>
      </w:r>
      <w:proofErr w:type="gramEnd"/>
      <w:r w:rsidRPr="00014394">
        <w:rPr>
          <w:sz w:val="28"/>
          <w:szCs w:val="28"/>
        </w:rPr>
        <w:t xml:space="preserve"> наврала, пойду к Лавру, Лавру на Фрола навру.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9. Какими словами следует пользоваться в беседе?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иностранными;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>2) жаргонными;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словами, понятными для присутствующих.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10. Что научит тебя умению говорить и излагать правильно свои мысли?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телевидение;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книга;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компьютерная игра.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11. Закончи поговорку: «Когда глупец говорит, мудрец…»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спит;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молчит;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ворчит.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12. Отгадай загадку: «Что может произвести добро и зло?»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сон;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язык;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мысли.</w:t>
      </w:r>
    </w:p>
    <w:p w:rsidR="00DB2F0D" w:rsidRPr="00014394" w:rsidRDefault="00DB2F0D" w:rsidP="00AC4E72">
      <w:pPr>
        <w:spacing w:line="360" w:lineRule="auto"/>
        <w:ind w:left="540"/>
        <w:jc w:val="center"/>
        <w:rPr>
          <w:b/>
          <w:sz w:val="28"/>
          <w:szCs w:val="28"/>
        </w:rPr>
      </w:pPr>
      <w:r w:rsidRPr="00014394">
        <w:rPr>
          <w:b/>
          <w:sz w:val="28"/>
          <w:szCs w:val="28"/>
        </w:rPr>
        <w:t>«Приветствия»: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1. В какой ситуации принято приветствовать друг друга кивком и жестом?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при встрече в транспорте, на улице;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при встрече гостей;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на деловой встрече.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2. В некоторых странах при встрече принято обнимать друг друга. А когда в России приветствуют друг друга объятиями?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>1) при встрече с незнакомыми людьми;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при встрече начальника и подчиненного;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при встрече родственников или близких старых друзей.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3. Чтобы при приветствии (словом, кивком головы, при рукопожатии) о тебе сложилось хорошее впечатление, что следует всегда делать?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надо смотреть в глаза собеседнику и улыбаться;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надо отводить взгляд в сторону и улыбаться;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надо опускать голову и улыбаться.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4. Встретились три друга. Первый молча кивнул головой. Второй сказал: «Салют, </w:t>
      </w:r>
      <w:proofErr w:type="gramStart"/>
      <w:r w:rsidRPr="00014394">
        <w:rPr>
          <w:sz w:val="28"/>
          <w:szCs w:val="28"/>
        </w:rPr>
        <w:t>пацаны</w:t>
      </w:r>
      <w:proofErr w:type="gramEnd"/>
      <w:r w:rsidRPr="00014394">
        <w:rPr>
          <w:sz w:val="28"/>
          <w:szCs w:val="28"/>
        </w:rPr>
        <w:t>!» и помахал рукой. А третий с улыбкой и словами «Здорово!» крепко пожал руки друзьям. В чьем приветствии проявляется доброжелательность и радость от встречи?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первого друга;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второго друга;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третьего друга.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5. В </w:t>
      </w:r>
      <w:proofErr w:type="gramStart"/>
      <w:r w:rsidRPr="00014394">
        <w:rPr>
          <w:sz w:val="28"/>
          <w:szCs w:val="28"/>
        </w:rPr>
        <w:t>каком</w:t>
      </w:r>
      <w:proofErr w:type="gramEnd"/>
      <w:r w:rsidRPr="00014394">
        <w:rPr>
          <w:sz w:val="28"/>
          <w:szCs w:val="28"/>
        </w:rPr>
        <w:t xml:space="preserve"> их трех случаев не нарушен этикет?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здороваются двое мужчин: один протягивают руку в перчатке, а другой – без перчатки;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здороваются мужчина и женщина: мужчина протягивает руку без перчатки, женщина – в перчатке;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3) здороваются пожилой мужчина и юноша: юноша протягивает руку без перчатки, а мужчина – в перчатке.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6. Как должны здороваться на улице двое мужчин, чтобы у прохожих это вызвало недоумение?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громко выражать свои чувства, обниматься, хлопать друг друга по плечам;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>2) спокойно протянуть друг другу руки для приветствия;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поздороваться с улыбкой и отойти в сторону для беседы.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7. Здороваясь, Максим подавал друзьям мягкую кисть руки. Саша долго тряс руку, поданную другом, а рукопожатие Кирилла было коротким и энергичным. Чье рукопожатие было правильным?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Саши;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Максима;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Кирилла.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8. Зимой на улице встретились две женщины. Первая, здороваясь за руку, перчаток не снимала, а вторая перчатки сняла. Почему?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потому что первая женщина не знает правил этикета;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потому что вторая женщина молода, а первая – в возрасте;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потому что у первой женщины перчатки были дорогие и красивые, а у второй – дешевые.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9. Назови из </w:t>
      </w:r>
      <w:proofErr w:type="gramStart"/>
      <w:r w:rsidRPr="00014394">
        <w:rPr>
          <w:sz w:val="28"/>
          <w:szCs w:val="28"/>
        </w:rPr>
        <w:t>перечисленных</w:t>
      </w:r>
      <w:proofErr w:type="gramEnd"/>
      <w:r w:rsidRPr="00014394">
        <w:rPr>
          <w:sz w:val="28"/>
          <w:szCs w:val="28"/>
        </w:rPr>
        <w:t xml:space="preserve"> ниже то приветствие, которое неприлично говорить учителю при встрече с классом.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«Здравствуйте, дети!»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«Доброе утро, дети!»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«</w:t>
      </w:r>
      <w:proofErr w:type="gramStart"/>
      <w:r w:rsidRPr="00014394">
        <w:rPr>
          <w:sz w:val="28"/>
          <w:szCs w:val="28"/>
        </w:rPr>
        <w:t>Хай</w:t>
      </w:r>
      <w:proofErr w:type="gramEnd"/>
      <w:r w:rsidRPr="00014394">
        <w:rPr>
          <w:sz w:val="28"/>
          <w:szCs w:val="28"/>
        </w:rPr>
        <w:t>, дети!»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10. Где принято здороваться с незнакомыми людьми?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1) а </w:t>
      </w:r>
      <w:proofErr w:type="gramStart"/>
      <w:r w:rsidRPr="00014394">
        <w:rPr>
          <w:sz w:val="28"/>
          <w:szCs w:val="28"/>
        </w:rPr>
        <w:t>автобусе</w:t>
      </w:r>
      <w:proofErr w:type="gramEnd"/>
      <w:r w:rsidRPr="00014394">
        <w:rPr>
          <w:sz w:val="28"/>
          <w:szCs w:val="28"/>
        </w:rPr>
        <w:t>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в купе поезда;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в лифте.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>11. Определи, в каком ряду перечислены приветствия, производимые с помощью жестов.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привет, здравствуй, добрый день;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2) салам </w:t>
      </w:r>
      <w:proofErr w:type="spellStart"/>
      <w:r w:rsidRPr="00014394">
        <w:rPr>
          <w:sz w:val="28"/>
          <w:szCs w:val="28"/>
        </w:rPr>
        <w:t>алейкум</w:t>
      </w:r>
      <w:proofErr w:type="spellEnd"/>
      <w:r w:rsidRPr="00014394">
        <w:rPr>
          <w:sz w:val="28"/>
          <w:szCs w:val="28"/>
        </w:rPr>
        <w:t xml:space="preserve">, </w:t>
      </w:r>
      <w:proofErr w:type="spellStart"/>
      <w:r w:rsidRPr="00014394">
        <w:rPr>
          <w:sz w:val="28"/>
          <w:szCs w:val="28"/>
        </w:rPr>
        <w:t>гутен</w:t>
      </w:r>
      <w:proofErr w:type="spellEnd"/>
      <w:r w:rsidRPr="00014394">
        <w:rPr>
          <w:sz w:val="28"/>
          <w:szCs w:val="28"/>
        </w:rPr>
        <w:t xml:space="preserve"> морген, </w:t>
      </w:r>
      <w:proofErr w:type="spellStart"/>
      <w:r w:rsidRPr="00014394">
        <w:rPr>
          <w:sz w:val="28"/>
          <w:szCs w:val="28"/>
        </w:rPr>
        <w:t>бонжур</w:t>
      </w:r>
      <w:proofErr w:type="spellEnd"/>
      <w:r w:rsidRPr="00014394">
        <w:rPr>
          <w:sz w:val="28"/>
          <w:szCs w:val="28"/>
        </w:rPr>
        <w:t>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кивок головы, поцелуй, снятие головного убора.</w:t>
      </w:r>
    </w:p>
    <w:p w:rsidR="00DB2F0D" w:rsidRPr="00014394" w:rsidRDefault="00DB2F0D" w:rsidP="00AC4E72">
      <w:pPr>
        <w:spacing w:line="360" w:lineRule="auto"/>
        <w:ind w:left="540"/>
        <w:jc w:val="center"/>
        <w:rPr>
          <w:sz w:val="28"/>
          <w:szCs w:val="28"/>
        </w:rPr>
      </w:pPr>
      <w:r w:rsidRPr="00014394">
        <w:rPr>
          <w:b/>
          <w:sz w:val="28"/>
          <w:szCs w:val="28"/>
        </w:rPr>
        <w:t>«Телефонный разговор»: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1. «Алло! Какой это номер телефона? Это квартира Сидоровых? Позовите Сашу. Его нет? А с кем я говорю? </w:t>
      </w:r>
      <w:proofErr w:type="gramStart"/>
      <w:r w:rsidRPr="00014394">
        <w:rPr>
          <w:sz w:val="28"/>
          <w:szCs w:val="28"/>
        </w:rPr>
        <w:t>Ну</w:t>
      </w:r>
      <w:proofErr w:type="gramEnd"/>
      <w:r w:rsidRPr="00014394">
        <w:rPr>
          <w:sz w:val="28"/>
          <w:szCs w:val="28"/>
        </w:rPr>
        <w:t xml:space="preserve"> тогда все». Сколько этических ошибок допустил </w:t>
      </w:r>
      <w:proofErr w:type="gramStart"/>
      <w:r w:rsidRPr="00014394">
        <w:rPr>
          <w:sz w:val="28"/>
          <w:szCs w:val="28"/>
        </w:rPr>
        <w:t>позвонивший</w:t>
      </w:r>
      <w:proofErr w:type="gramEnd"/>
      <w:r w:rsidRPr="00014394">
        <w:rPr>
          <w:sz w:val="28"/>
          <w:szCs w:val="28"/>
        </w:rPr>
        <w:t>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две;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три;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четыре.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2. Каким должен быть телефонный разговор?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веселым;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кратким;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длинным.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3. В каком случае необязательно представляться </w:t>
      </w:r>
      <w:proofErr w:type="gramStart"/>
      <w:r w:rsidRPr="00014394">
        <w:rPr>
          <w:sz w:val="28"/>
          <w:szCs w:val="28"/>
        </w:rPr>
        <w:t>позвонившему</w:t>
      </w:r>
      <w:proofErr w:type="gramEnd"/>
      <w:r w:rsidRPr="00014394">
        <w:rPr>
          <w:sz w:val="28"/>
          <w:szCs w:val="28"/>
        </w:rPr>
        <w:t>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если звонит женщина;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если просят к телефону кого-то;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если это звонок на домашний телефон.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4. В каком месте следует отключать мобильный телефон?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в театре;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>2) на пляже;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на улице.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5. Кто первым после телефонного разговора кладет трубку?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мужчина;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женщина;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не имеет значения.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6. Какую из перечисленных фраз ты бы использовал в телефонном разговоре?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извините за беспокойство, не откажите в любезности, будьте так добры, если вас не затруднит, позовите, пожалуйста, к телефону Анну Ивановну;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будьте так добры, если вас не затруднит, позовите, пожалуйста, к телефону Анну Ивановну;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позовите, пожалуйста, к телефону Анну Ивановну.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7. В каких случаях не говорят «Алло», снимая трубку телефона?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если произносят название фирмы, учреждения;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если звонок раздается в квартире поздно ночью;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если узнаешь по голосу знакомого человек.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8. Почему, набрав номер по сотовому телефону, желательно спросить: «Вы можете говорить?»?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чтобы быть уверенным, что этот человек хочет говорить с тобой;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чтобы перезвонить позже, если человек за рулем машины или он занят работой;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чтобы знать настроение человека.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9. Во время беседы с учителем Саше позвонил по мобильному телефону Кирилл. Выбери верный вариант ответа.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>1) «Привет, Кирилл! Как мы и договаривались, я жду тебя на автобусной остановке».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«Извините, Анна Ивановна! Кирилл, перезвони, я занят!».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«Подождите, Анна Ивановна! Слушай, Кирилл, ты представляешь, что произошло…»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10. Руководитель принимает посетителя в своем кабинете, снимает трубку и начинает разговор по телефону. Посетитель ждет окончания разговора и потом начинает заново излагать суть своего дела. Снова раздается звонок, и все повторяется. Какое из простейших правил общения было нарушено руководителем?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краткость разговора;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точность изложения;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уважительное отношение к посетителю.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11. Отгадай загадку: «Два говорят, два глядят, два слушают».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телевизор;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телефон;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радиоприемник.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12. Сравни два диалога по телефону и определи, кто спровоцировал конфли</w:t>
      </w:r>
      <w:proofErr w:type="gramStart"/>
      <w:r w:rsidRPr="00014394">
        <w:rPr>
          <w:sz w:val="28"/>
          <w:szCs w:val="28"/>
        </w:rPr>
        <w:t>кт в св</w:t>
      </w:r>
      <w:proofErr w:type="gramEnd"/>
      <w:r w:rsidRPr="00014394">
        <w:rPr>
          <w:sz w:val="28"/>
          <w:szCs w:val="28"/>
        </w:rPr>
        <w:t>язи с неумением говорить по телефону.</w:t>
      </w:r>
    </w:p>
    <w:p w:rsidR="00DB2F0D" w:rsidRPr="00014394" w:rsidRDefault="00DB2F0D" w:rsidP="00AC4E72">
      <w:pPr>
        <w:spacing w:line="360" w:lineRule="auto"/>
        <w:jc w:val="center"/>
        <w:rPr>
          <w:sz w:val="28"/>
          <w:szCs w:val="28"/>
        </w:rPr>
      </w:pPr>
      <w:r w:rsidRPr="00014394">
        <w:rPr>
          <w:sz w:val="28"/>
          <w:szCs w:val="28"/>
        </w:rPr>
        <w:t>Первый диалог.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Да?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Здравствуйте. Могу я поговорить с Игорем Ивановичем?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А вы куда звоните?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Это издательство «Легион»?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Да.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>- Мне надо поговорить с директором.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А вы кто?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Сидоров Петр Петрович.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Мне это ни о чем не говорит. Кто вы?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Я учитель.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Вы по какому вопросу?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По личному.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Что значит «по личному»?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- </w:t>
      </w:r>
      <w:proofErr w:type="gramStart"/>
      <w:r w:rsidRPr="00014394">
        <w:rPr>
          <w:sz w:val="28"/>
          <w:szCs w:val="28"/>
        </w:rPr>
        <w:t>По</w:t>
      </w:r>
      <w:proofErr w:type="gramEnd"/>
      <w:r w:rsidRPr="00014394">
        <w:rPr>
          <w:sz w:val="28"/>
          <w:szCs w:val="28"/>
        </w:rPr>
        <w:t xml:space="preserve"> личному значит – скажу лично ему.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Без указания цели звонка я не соединяю.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Вы не имеете права так со мной разговаривать!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А вы меня не учите!</w:t>
      </w:r>
    </w:p>
    <w:p w:rsidR="00DB2F0D" w:rsidRPr="00014394" w:rsidRDefault="00DB2F0D" w:rsidP="00AC4E72">
      <w:pPr>
        <w:spacing w:line="360" w:lineRule="auto"/>
        <w:jc w:val="center"/>
        <w:rPr>
          <w:sz w:val="28"/>
          <w:szCs w:val="28"/>
        </w:rPr>
      </w:pPr>
      <w:r w:rsidRPr="00014394">
        <w:rPr>
          <w:sz w:val="28"/>
          <w:szCs w:val="28"/>
        </w:rPr>
        <w:t>Второй диалог.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Издательство «Легион». Секретарь у телефона. Здравствуйте.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Здравствуйте. Могу ли я поговорить с Игорем Ивановичем?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Как вас представить?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Сидоров Петр Петрович, учитель.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Минуточку подождите, пожалуйста.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- Спасибо.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секретарь.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>2) учитель;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секретарь и учитель.</w:t>
      </w:r>
    </w:p>
    <w:p w:rsidR="00DB2F0D" w:rsidRPr="00014394" w:rsidRDefault="00DB2F0D" w:rsidP="00AC4E72">
      <w:pPr>
        <w:spacing w:line="360" w:lineRule="auto"/>
        <w:ind w:left="540"/>
        <w:jc w:val="center"/>
        <w:rPr>
          <w:sz w:val="28"/>
          <w:szCs w:val="28"/>
        </w:rPr>
      </w:pPr>
      <w:r w:rsidRPr="00014394">
        <w:rPr>
          <w:b/>
          <w:sz w:val="28"/>
          <w:szCs w:val="28"/>
        </w:rPr>
        <w:t>«Внешность»: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1. О чем говорит внешний вид человека?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о культуре человека;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о положении в обществе;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о профессии человека.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2. </w:t>
      </w:r>
      <w:proofErr w:type="gramStart"/>
      <w:r w:rsidRPr="00014394">
        <w:rPr>
          <w:sz w:val="28"/>
          <w:szCs w:val="28"/>
        </w:rPr>
        <w:t>Человек</w:t>
      </w:r>
      <w:proofErr w:type="gramEnd"/>
      <w:r w:rsidRPr="00014394">
        <w:rPr>
          <w:sz w:val="28"/>
          <w:szCs w:val="28"/>
        </w:rPr>
        <w:t xml:space="preserve"> какой профессии не занимается разработкой и изготовлением одежды?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костюмер;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модельер;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закройщик.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3. </w:t>
      </w:r>
      <w:proofErr w:type="gramStart"/>
      <w:r w:rsidRPr="00014394">
        <w:rPr>
          <w:sz w:val="28"/>
          <w:szCs w:val="28"/>
        </w:rPr>
        <w:t>Чему</w:t>
      </w:r>
      <w:proofErr w:type="gramEnd"/>
      <w:r w:rsidRPr="00014394">
        <w:rPr>
          <w:sz w:val="28"/>
          <w:szCs w:val="28"/>
        </w:rPr>
        <w:t xml:space="preserve"> прежде всего должны соответствовать повседневная одежда?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рекомендации друзей;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времени года;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настроению.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4. Какая одежда уместна на отдыхе?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одежда делового стиля;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спортивная одежда;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карнавальная одежда.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>5. Девушка достала из сумочки зеркальце, помаду и расческу. В каком месте она сможет воспользоваться этими предметами, не нарушая правил приличия?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в общественном транспорте;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на оживленной улице;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в уединенном месте.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6. Друзья собрались на спектакль. Саша надел темный костюм, светлую рубашку и кроссовки. Максим – начищенные ботинки, темные брюки и серый свитер. А Кирилл – спортивные брюки, белую майку и светлые туфли. Чья одежда соответствует месту посещения?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Саши;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Максима;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Кирилла.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7. Какая одежда не подойдет для улицы?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сценическая;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повседневная;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спортивная.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8. Кто такой элегантный человек? В каком ряду дано верное определение этого понятия?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1) со вкусом </w:t>
      </w:r>
      <w:proofErr w:type="gramStart"/>
      <w:r w:rsidRPr="00014394">
        <w:rPr>
          <w:sz w:val="28"/>
          <w:szCs w:val="28"/>
        </w:rPr>
        <w:t>одетый</w:t>
      </w:r>
      <w:proofErr w:type="gramEnd"/>
      <w:r w:rsidRPr="00014394">
        <w:rPr>
          <w:sz w:val="28"/>
          <w:szCs w:val="28"/>
        </w:rPr>
        <w:t>, придерживающийся хороших правил поведения;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красивый, небрежно одетый, развязный, общительный и веселый;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3) </w:t>
      </w:r>
      <w:proofErr w:type="gramStart"/>
      <w:r w:rsidRPr="00014394">
        <w:rPr>
          <w:sz w:val="28"/>
          <w:szCs w:val="28"/>
        </w:rPr>
        <w:t>одетый</w:t>
      </w:r>
      <w:proofErr w:type="gramEnd"/>
      <w:r w:rsidRPr="00014394">
        <w:rPr>
          <w:sz w:val="28"/>
          <w:szCs w:val="28"/>
        </w:rPr>
        <w:t xml:space="preserve"> со вкусом, сквернословящий, неаккуратный и дерзкий.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9. Как следует относиться к своей обуви, чтобы она подольше прослужила тебе? Выбери верный ответ.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lastRenderedPageBreak/>
        <w:t>1) оставлять грязную обувь у порога до утра и ждать, пока грязь высохнет;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удалять грязь и просушивать ежедневно, обрабатывать обувным кремом;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вечером класть грязную обувь в пакет, а утром удалять грязь тряпкой.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10. Определи по одежде делового человека.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одежда опрятная, выглажена и вычищена: костюм неярких цветов, пиджак застегнут на все пуговицы, светлая рубашка из хлопка с длинными рукавами, галстук без яркого рисунка и узора, цвет обуви и цвет носков темнее брюк;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одежда опрятная, выглажена и вычищена: костюм яркого цвета и расстегнут, светлая рубашка с короткими рукавами, галстука нет, цвет обуви светлее брюк, светлые и короткие носки;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одежда опрятная, но не выглажена: яркая куртка, спортивные брюки, рубашка в клеточку из трикотажа, короткие носки, черные лакированные туфли.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11. Отгадай русскую народную загадку: «Собой не </w:t>
      </w:r>
      <w:proofErr w:type="spellStart"/>
      <w:r w:rsidRPr="00014394">
        <w:rPr>
          <w:sz w:val="28"/>
          <w:szCs w:val="28"/>
        </w:rPr>
        <w:t>однака</w:t>
      </w:r>
      <w:proofErr w:type="spellEnd"/>
      <w:r w:rsidRPr="00014394">
        <w:rPr>
          <w:sz w:val="28"/>
          <w:szCs w:val="28"/>
        </w:rPr>
        <w:t xml:space="preserve">, а </w:t>
      </w:r>
      <w:proofErr w:type="gramStart"/>
      <w:r w:rsidRPr="00014394">
        <w:rPr>
          <w:sz w:val="28"/>
          <w:szCs w:val="28"/>
        </w:rPr>
        <w:t>нужна</w:t>
      </w:r>
      <w:proofErr w:type="gramEnd"/>
      <w:r w:rsidRPr="00014394">
        <w:rPr>
          <w:sz w:val="28"/>
          <w:szCs w:val="28"/>
        </w:rPr>
        <w:t xml:space="preserve"> однако, младенцу и мертвецу и доброму молодцу».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1) шапка;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2) ложка;</w:t>
      </w:r>
    </w:p>
    <w:p w:rsidR="00DB2F0D" w:rsidRPr="00014394" w:rsidRDefault="00DB2F0D" w:rsidP="00AC4E72">
      <w:pPr>
        <w:spacing w:line="360" w:lineRule="auto"/>
        <w:ind w:left="540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3) рубашка.</w:t>
      </w:r>
    </w:p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12. Распредели обувь по ее назначению, соединив слова из разных  колонок стрелочками: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5006"/>
      </w:tblGrid>
      <w:tr w:rsidR="00DB2F0D" w:rsidRPr="00014394" w:rsidTr="005D4FE2">
        <w:tc>
          <w:tcPr>
            <w:tcW w:w="5006" w:type="dxa"/>
          </w:tcPr>
          <w:p w:rsidR="00DB2F0D" w:rsidRPr="00014394" w:rsidRDefault="00DB2F0D" w:rsidP="005D4FE2">
            <w:pPr>
              <w:spacing w:line="360" w:lineRule="auto"/>
              <w:ind w:left="1260"/>
              <w:jc w:val="both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1) сапоги</w:t>
            </w:r>
          </w:p>
          <w:p w:rsidR="00DB2F0D" w:rsidRPr="00014394" w:rsidRDefault="00DB2F0D" w:rsidP="005D4FE2">
            <w:pPr>
              <w:spacing w:line="360" w:lineRule="auto"/>
              <w:ind w:left="1260"/>
              <w:jc w:val="both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2) тапочки</w:t>
            </w:r>
          </w:p>
          <w:p w:rsidR="00DB2F0D" w:rsidRPr="00014394" w:rsidRDefault="00DB2F0D" w:rsidP="005D4FE2">
            <w:pPr>
              <w:spacing w:line="360" w:lineRule="auto"/>
              <w:ind w:left="1260"/>
              <w:jc w:val="both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3) кроссовки</w:t>
            </w:r>
          </w:p>
        </w:tc>
        <w:tc>
          <w:tcPr>
            <w:tcW w:w="5006" w:type="dxa"/>
          </w:tcPr>
          <w:p w:rsidR="00DB2F0D" w:rsidRPr="00014394" w:rsidRDefault="00DB2F0D" w:rsidP="005D4FE2">
            <w:pPr>
              <w:spacing w:line="360" w:lineRule="auto"/>
              <w:ind w:left="1260"/>
              <w:jc w:val="both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1) для спорта</w:t>
            </w:r>
          </w:p>
          <w:p w:rsidR="00DB2F0D" w:rsidRPr="00014394" w:rsidRDefault="00DB2F0D" w:rsidP="005D4FE2">
            <w:pPr>
              <w:spacing w:line="360" w:lineRule="auto"/>
              <w:ind w:left="1260"/>
              <w:jc w:val="both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2) для дождя</w:t>
            </w:r>
          </w:p>
          <w:p w:rsidR="00DB2F0D" w:rsidRPr="00014394" w:rsidRDefault="00DB2F0D" w:rsidP="005D4FE2">
            <w:pPr>
              <w:spacing w:line="360" w:lineRule="auto"/>
              <w:ind w:left="1260"/>
              <w:jc w:val="both"/>
              <w:rPr>
                <w:sz w:val="28"/>
                <w:szCs w:val="28"/>
              </w:rPr>
            </w:pPr>
            <w:r w:rsidRPr="00014394">
              <w:rPr>
                <w:sz w:val="28"/>
                <w:szCs w:val="28"/>
              </w:rPr>
              <w:t>3) для дома</w:t>
            </w:r>
          </w:p>
        </w:tc>
      </w:tr>
    </w:tbl>
    <w:p w:rsidR="00DB2F0D" w:rsidRPr="00014394" w:rsidRDefault="00DB2F0D" w:rsidP="00AC4E72">
      <w:pPr>
        <w:spacing w:line="360" w:lineRule="auto"/>
        <w:jc w:val="both"/>
        <w:rPr>
          <w:sz w:val="28"/>
          <w:szCs w:val="28"/>
        </w:rPr>
      </w:pPr>
    </w:p>
    <w:p w:rsidR="00DB2F0D" w:rsidRPr="00014394" w:rsidRDefault="00DB2F0D" w:rsidP="00AC4E72">
      <w:pPr>
        <w:jc w:val="center"/>
        <w:rPr>
          <w:b/>
          <w:sz w:val="28"/>
          <w:szCs w:val="28"/>
        </w:rPr>
      </w:pPr>
    </w:p>
    <w:p w:rsidR="00DB2F0D" w:rsidRPr="00014394" w:rsidRDefault="00DB2F0D" w:rsidP="00AC4E72">
      <w:pPr>
        <w:jc w:val="center"/>
        <w:rPr>
          <w:b/>
          <w:sz w:val="28"/>
          <w:szCs w:val="28"/>
        </w:rPr>
      </w:pPr>
      <w:r w:rsidRPr="00014394">
        <w:rPr>
          <w:b/>
          <w:sz w:val="28"/>
          <w:szCs w:val="28"/>
        </w:rPr>
        <w:lastRenderedPageBreak/>
        <w:t>Анкета</w:t>
      </w:r>
    </w:p>
    <w:p w:rsidR="00DB2F0D" w:rsidRPr="00014394" w:rsidRDefault="00DB2F0D" w:rsidP="00AC4E72">
      <w:pPr>
        <w:jc w:val="center"/>
      </w:pP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1. Как ты считаешь, ты добрая девочка? Почему?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_________________________________________________________________________________________________________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2. Что такое добрый человек?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_________________________________________________________________________________________________________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3. Что такое злой человек?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______________________________________________________________________________________________________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4. Тебя хвалят? Кто? За что?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_________________________________________________________________________________________________________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5. Бывает, что тебя ругают? Кто? Когда? Почему?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______________________________________________________________________________________________________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6. Кто тебе в группе больше всех нравиться?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7. Меньше всех нравиться?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_________________________________________________________________________________________________________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8. Кого ты больше всего жалеешь?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_________________________________________________________________________________________________________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9. Если бы ты увидела, что девочка плачет, что ты сделала бы? Что почувствовала бы?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_________________________________________________________________________________________________________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10. Кто у вас в группе самый добрый?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_________________________________________________________________________________________________________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11. Кто у вас в группе самый злой?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>_________________________________</w:t>
      </w:r>
    </w:p>
    <w:p w:rsidR="00DB2F0D" w:rsidRPr="00014394" w:rsidRDefault="00DB2F0D" w:rsidP="00AC4E72">
      <w:pPr>
        <w:jc w:val="both"/>
        <w:rPr>
          <w:sz w:val="28"/>
          <w:szCs w:val="28"/>
        </w:rPr>
      </w:pPr>
      <w:r w:rsidRPr="00014394">
        <w:rPr>
          <w:sz w:val="28"/>
          <w:szCs w:val="28"/>
        </w:rPr>
        <w:t xml:space="preserve">12. Есть такой человек, на которого бы ты хотела быть похожей? А ты такая же? Чем не </w:t>
      </w:r>
      <w:proofErr w:type="gramStart"/>
      <w:r w:rsidRPr="00014394">
        <w:rPr>
          <w:sz w:val="28"/>
          <w:szCs w:val="28"/>
        </w:rPr>
        <w:t>такая</w:t>
      </w:r>
      <w:proofErr w:type="gramEnd"/>
      <w:r w:rsidRPr="00014394">
        <w:rPr>
          <w:sz w:val="28"/>
          <w:szCs w:val="28"/>
        </w:rPr>
        <w:t xml:space="preserve"> же?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  <w:r w:rsidRPr="00014394">
        <w:rPr>
          <w:sz w:val="28"/>
          <w:szCs w:val="28"/>
        </w:rPr>
        <w:t>_________________________________________________________________________________________________________</w:t>
      </w: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B2F0D" w:rsidRPr="00014394" w:rsidRDefault="00DB2F0D" w:rsidP="00531394">
      <w:pPr>
        <w:tabs>
          <w:tab w:val="left" w:pos="-284"/>
          <w:tab w:val="left" w:pos="0"/>
        </w:tabs>
        <w:spacing w:line="360" w:lineRule="auto"/>
        <w:jc w:val="both"/>
        <w:rPr>
          <w:sz w:val="28"/>
          <w:szCs w:val="28"/>
        </w:rPr>
      </w:pPr>
    </w:p>
    <w:sectPr w:rsidR="00DB2F0D" w:rsidRPr="00014394" w:rsidSect="00531394">
      <w:pgSz w:w="16838" w:h="11906" w:orient="landscape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0BF6"/>
    <w:multiLevelType w:val="hybridMultilevel"/>
    <w:tmpl w:val="9F4254B0"/>
    <w:lvl w:ilvl="0" w:tplc="2BAE3E06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2F370F4"/>
    <w:multiLevelType w:val="hybridMultilevel"/>
    <w:tmpl w:val="0952FADE"/>
    <w:lvl w:ilvl="0" w:tplc="2BAE3E06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9A84B6E"/>
    <w:multiLevelType w:val="hybridMultilevel"/>
    <w:tmpl w:val="1BAAB600"/>
    <w:lvl w:ilvl="0" w:tplc="2BAE3E06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50F2429"/>
    <w:multiLevelType w:val="hybridMultilevel"/>
    <w:tmpl w:val="A900DFDE"/>
    <w:lvl w:ilvl="0" w:tplc="1EFE77E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C4957"/>
    <w:multiLevelType w:val="hybridMultilevel"/>
    <w:tmpl w:val="A36835FC"/>
    <w:lvl w:ilvl="0" w:tplc="2BAE3E06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5656CFA"/>
    <w:multiLevelType w:val="hybridMultilevel"/>
    <w:tmpl w:val="F5A0A146"/>
    <w:lvl w:ilvl="0" w:tplc="2BAE3E06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94179EC"/>
    <w:multiLevelType w:val="hybridMultilevel"/>
    <w:tmpl w:val="654446E8"/>
    <w:lvl w:ilvl="0" w:tplc="2BAE3E06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111564"/>
    <w:multiLevelType w:val="hybridMultilevel"/>
    <w:tmpl w:val="9B022CD2"/>
    <w:lvl w:ilvl="0" w:tplc="2BAE3E06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EDD"/>
    <w:rsid w:val="00014394"/>
    <w:rsid w:val="000201B1"/>
    <w:rsid w:val="00085C3C"/>
    <w:rsid w:val="000B2D2E"/>
    <w:rsid w:val="001362A9"/>
    <w:rsid w:val="00177F69"/>
    <w:rsid w:val="003379FA"/>
    <w:rsid w:val="00531394"/>
    <w:rsid w:val="0059570B"/>
    <w:rsid w:val="005D4FE2"/>
    <w:rsid w:val="00683FA1"/>
    <w:rsid w:val="006A7EF0"/>
    <w:rsid w:val="00703631"/>
    <w:rsid w:val="00816003"/>
    <w:rsid w:val="00830322"/>
    <w:rsid w:val="00854B39"/>
    <w:rsid w:val="00AC4E72"/>
    <w:rsid w:val="00B57EDD"/>
    <w:rsid w:val="00D0139B"/>
    <w:rsid w:val="00DB2F0D"/>
    <w:rsid w:val="00DD13AA"/>
    <w:rsid w:val="00E50641"/>
    <w:rsid w:val="00F30A22"/>
    <w:rsid w:val="00F4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7EDD"/>
    <w:pPr>
      <w:widowControl w:val="0"/>
      <w:suppressAutoHyphens/>
      <w:spacing w:after="120"/>
    </w:pPr>
    <w:rPr>
      <w:rFonts w:ascii="DejaVu Sans" w:eastAsia="Calibri" w:hAnsi="DejaVu Sans"/>
      <w:kern w:val="1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B57EDD"/>
    <w:rPr>
      <w:rFonts w:ascii="DejaVu Sans" w:eastAsia="Times New Roman" w:hAnsi="DejaVu Sans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4218</Words>
  <Characters>24049</Characters>
  <Application>Microsoft Office Word</Application>
  <DocSecurity>0</DocSecurity>
  <Lines>200</Lines>
  <Paragraphs>56</Paragraphs>
  <ScaleCrop>false</ScaleCrop>
  <Company/>
  <LinksUpToDate>false</LinksUpToDate>
  <CharactersWithSpaces>28211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EnriSey Lis</dc:creator>
  <cp:keywords/>
  <dc:description/>
  <cp:lastModifiedBy>Пользователь Windows</cp:lastModifiedBy>
  <cp:revision>13</cp:revision>
  <dcterms:created xsi:type="dcterms:W3CDTF">2017-11-07T16:29:00Z</dcterms:created>
  <dcterms:modified xsi:type="dcterms:W3CDTF">2018-05-29T14:48:00Z</dcterms:modified>
</cp:coreProperties>
</file>