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B6" w:rsidRPr="008E7FDA" w:rsidRDefault="00354CB6" w:rsidP="00354C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занятия</w:t>
      </w:r>
      <w:r w:rsidRPr="008E7FDA">
        <w:rPr>
          <w:rFonts w:ascii="Times New Roman" w:hAnsi="Times New Roman" w:cs="Times New Roman"/>
          <w:b/>
          <w:sz w:val="24"/>
          <w:szCs w:val="24"/>
        </w:rPr>
        <w:t>: Естествознание</w:t>
      </w:r>
    </w:p>
    <w:tbl>
      <w:tblPr>
        <w:tblW w:w="112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3"/>
        <w:gridCol w:w="850"/>
        <w:gridCol w:w="3121"/>
        <w:gridCol w:w="2269"/>
        <w:gridCol w:w="704"/>
        <w:gridCol w:w="2133"/>
      </w:tblGrid>
      <w:tr w:rsidR="00354CB6" w:rsidRPr="00FF3D80" w:rsidTr="00C271E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Тема: </w:t>
            </w:r>
            <w:r w:rsidRPr="00C94330">
              <w:rPr>
                <w:rFonts w:ascii="Times New Roman" w:hAnsi="Times New Roman" w:cs="Times New Roman"/>
                <w:b/>
                <w:sz w:val="24"/>
                <w:szCs w:val="24"/>
              </w:rPr>
              <w:t>КОГДА наступает ОСЕНЬ?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Средняя школа №9</w:t>
            </w:r>
          </w:p>
        </w:tc>
      </w:tr>
      <w:tr w:rsidR="00354CB6" w:rsidRPr="00FF3D80" w:rsidTr="00C271E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Дата: 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Имя учителя</w:t>
            </w:r>
            <w:r w:rsidRPr="00FF3D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FF3D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Омельченко О.М.</w:t>
            </w:r>
          </w:p>
        </w:tc>
      </w:tr>
      <w:tr w:rsidR="00354CB6" w:rsidRPr="00FF3D80" w:rsidTr="00C271E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КПП «А»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Количество присутствующих: 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Остутствующих</w:t>
            </w:r>
            <w:r w:rsidRPr="00FF3D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354CB6" w:rsidRPr="00FF3D80" w:rsidTr="00C271E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 xml:space="preserve">Цели обучения: 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>0.1.1.1. Понимать понятие «наблюдение» и этапы его проведения. 0.1.1.2. Проводить кратковременные наблюдения за объектами и явлениями природы.</w:t>
            </w:r>
          </w:p>
        </w:tc>
      </w:tr>
      <w:tr w:rsidR="00354CB6" w:rsidRPr="00FF3D80" w:rsidTr="00C271E7"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Предпологаемый результат:</w:t>
            </w:r>
            <w:bookmarkStart w:id="0" w:name="_GoBack"/>
            <w:bookmarkEnd w:id="0"/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Все учащиеся могут</w:t>
            </w:r>
            <w:r w:rsidRPr="00FF3D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: </w:t>
            </w:r>
          </w:p>
          <w:p w:rsidR="00354CB6" w:rsidRPr="00FF3D80" w:rsidRDefault="00354CB6" w:rsidP="00C271E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>• объяснить, что такое «наблюдение»; • проводить элементарные кратковременные наблюдения за объектами и явлениями природы</w:t>
            </w:r>
          </w:p>
        </w:tc>
      </w:tr>
      <w:tr w:rsidR="00354CB6" w:rsidRPr="00FF3D80" w:rsidTr="00C271E7"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Большинство  учащихся могут</w:t>
            </w:r>
            <w:r w:rsidRPr="00FF3D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</w:p>
          <w:p w:rsidR="00354CB6" w:rsidRPr="00FF3D80" w:rsidRDefault="00354CB6" w:rsidP="00C271E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>объяснить, как надо проводить наблюдение;</w:t>
            </w:r>
          </w:p>
          <w:p w:rsidR="00354CB6" w:rsidRPr="00FF3D80" w:rsidRDefault="00354CB6" w:rsidP="00C271E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 xml:space="preserve"> • назвать признаки осени.</w:t>
            </w:r>
          </w:p>
        </w:tc>
      </w:tr>
      <w:tr w:rsidR="00354CB6" w:rsidRPr="00FF3D80" w:rsidTr="00C271E7"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Некоторые учащиеся</w:t>
            </w:r>
          </w:p>
          <w:p w:rsidR="00354CB6" w:rsidRPr="00FF3D80" w:rsidRDefault="00354CB6" w:rsidP="00C271E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>делать самостоятельные умозаключения о взаимосвязи между объектами живой и неживой природы.</w:t>
            </w:r>
          </w:p>
        </w:tc>
      </w:tr>
      <w:tr w:rsidR="00354CB6" w:rsidRPr="00FF3D80" w:rsidTr="00C271E7">
        <w:trPr>
          <w:trHeight w:val="663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Языковые цели: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Учащиеся могут</w:t>
            </w:r>
            <w:r w:rsidRPr="00FF3D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</w:p>
          <w:p w:rsidR="00354CB6" w:rsidRPr="00FF3D80" w:rsidRDefault="00354CB6" w:rsidP="00C2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>Развитие навыков.</w:t>
            </w:r>
          </w:p>
          <w:p w:rsidR="00354CB6" w:rsidRPr="00FF3D80" w:rsidRDefault="00354CB6" w:rsidP="00C2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 xml:space="preserve">  задавать вопросы;</w:t>
            </w:r>
          </w:p>
          <w:p w:rsidR="00354CB6" w:rsidRPr="00FF3D80" w:rsidRDefault="00354CB6" w:rsidP="00C2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 xml:space="preserve">  вступать в диалог;</w:t>
            </w:r>
          </w:p>
          <w:p w:rsidR="00354CB6" w:rsidRPr="00FF3D80" w:rsidRDefault="00354CB6" w:rsidP="00C271E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>пополнять пассивный и активный словарь; оценивать результаты св</w:t>
            </w:r>
            <w:proofErr w:type="gramStart"/>
            <w:r w:rsidRPr="00FF3D8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F3D80">
              <w:rPr>
                <w:rFonts w:ascii="Times New Roman" w:hAnsi="Times New Roman"/>
                <w:sz w:val="24"/>
                <w:szCs w:val="24"/>
              </w:rPr>
              <w:t xml:space="preserve"> ей работы на занятии; • объяснять, что такое «наблюдение»; • комментировать результаты кратковременного наблюдения; расска- зывать информацию из личного опыта. Полиязычие: күз – осень – autumn</w:t>
            </w:r>
          </w:p>
        </w:tc>
      </w:tr>
      <w:tr w:rsidR="00354CB6" w:rsidRPr="00FF3D80" w:rsidTr="00C271E7">
        <w:trPr>
          <w:trHeight w:val="663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термины и словосочетания:</w:t>
            </w: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наблюдение, осень, осенние признаки, объекты природы, явления природы.</w:t>
            </w:r>
          </w:p>
        </w:tc>
      </w:tr>
      <w:tr w:rsidR="00354CB6" w:rsidRPr="00FF3D80" w:rsidTr="00C271E7">
        <w:trPr>
          <w:trHeight w:val="663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Стиль языка, подходящий для диалога, письма в классе: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Диалоговый</w:t>
            </w:r>
          </w:p>
        </w:tc>
      </w:tr>
      <w:tr w:rsidR="00354CB6" w:rsidRPr="00FF3D80" w:rsidTr="00C271E7">
        <w:trPr>
          <w:trHeight w:val="663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Вопросы для обсуждения</w:t>
            </w:r>
            <w:r w:rsidRPr="00FF3D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</w:p>
          <w:p w:rsidR="00354CB6" w:rsidRPr="00FF3D80" w:rsidRDefault="00354CB6" w:rsidP="00C271E7">
            <w:pPr>
              <w:widowControl w:val="0"/>
              <w:autoSpaceDE w:val="0"/>
              <w:autoSpaceDN w:val="0"/>
              <w:adjustRightInd w:val="0"/>
              <w:spacing w:after="0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обсуждения.</w:t>
            </w:r>
          </w:p>
          <w:p w:rsidR="00354CB6" w:rsidRPr="00FF3D80" w:rsidRDefault="00354CB6" w:rsidP="00C271E7">
            <w:pPr>
              <w:widowControl w:val="0"/>
              <w:autoSpaceDE w:val="0"/>
              <w:autoSpaceDN w:val="0"/>
              <w:adjustRightInd w:val="0"/>
              <w:spacing w:after="0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– Что такое наблюдение? </w:t>
            </w:r>
          </w:p>
          <w:p w:rsidR="00354CB6" w:rsidRPr="00FF3D80" w:rsidRDefault="00354CB6" w:rsidP="00C271E7">
            <w:pPr>
              <w:widowControl w:val="0"/>
              <w:autoSpaceDE w:val="0"/>
              <w:autoSpaceDN w:val="0"/>
              <w:adjustRightInd w:val="0"/>
              <w:spacing w:after="0"/>
              <w:ind w:left="107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– Зачем нам нужно наблюдать?</w:t>
            </w:r>
          </w:p>
          <w:p w:rsidR="00354CB6" w:rsidRPr="00FF3D80" w:rsidRDefault="00354CB6" w:rsidP="00C271E7">
            <w:pPr>
              <w:widowControl w:val="0"/>
              <w:autoSpaceDE w:val="0"/>
              <w:autoSpaceDN w:val="0"/>
              <w:adjustRightInd w:val="0"/>
              <w:spacing w:after="0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– Какие изменения в природе мы заметили?</w:t>
            </w:r>
          </w:p>
        </w:tc>
      </w:tr>
      <w:tr w:rsidR="00354CB6" w:rsidRPr="00FF3D80" w:rsidTr="00C271E7">
        <w:trPr>
          <w:trHeight w:val="663"/>
        </w:trPr>
        <w:tc>
          <w:tcPr>
            <w:tcW w:w="2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Подсказки</w:t>
            </w:r>
            <w:r w:rsidRPr="00FF3D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 xml:space="preserve">: </w:t>
            </w:r>
            <w:r w:rsidRPr="00FF3D80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картинки</w:t>
            </w:r>
          </w:p>
        </w:tc>
      </w:tr>
      <w:tr w:rsidR="00354CB6" w:rsidRPr="00FF3D80" w:rsidTr="00C271E7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Предыдущее обучение:</w:t>
            </w:r>
          </w:p>
        </w:tc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Имеют элементарные представления о наблюдении за признаками осени, живыми объектами и явлениями природы</w:t>
            </w:r>
          </w:p>
        </w:tc>
      </w:tr>
      <w:tr w:rsidR="00354CB6" w:rsidRPr="00FF3D80" w:rsidTr="00C271E7"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План</w:t>
            </w:r>
          </w:p>
        </w:tc>
      </w:tr>
      <w:tr w:rsidR="00354CB6" w:rsidRPr="00FF3D80" w:rsidTr="00C271E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Планируемые сроки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Запланированная деятельность на уроке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Ресурсы</w:t>
            </w:r>
          </w:p>
        </w:tc>
      </w:tr>
      <w:tr w:rsidR="00354CB6" w:rsidRPr="00FF3D80" w:rsidTr="00C271E7">
        <w:trPr>
          <w:trHeight w:val="17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I. Создание положи тельного эмоционального настроя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0-1 мин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II. Актуализация жизненного опыта. Целеполагание 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2-5 мин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Середина занятия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III. Работа по теме занятия 6–25 минут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(К)</w:t>
            </w: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создает эмоционально-положительный настрой на предстоящую деятельность. Предлагает показать движ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ния под стихотворение: Здравствуй, солнце! (Руки разводим в сторону, как лучи солнца.) Здравствуй, небо! (Поднимаем руки вверх, прямые.) Здравствуй, ветерок, трава! (Раскачиваем ручками из стор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ны в сторону, присаживаемся на корточки.)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Здравствуйте, мои друзья! (Машем ручкой – привет.)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(К)</w:t>
            </w: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предлагает ребятам отгадать загадку про осень.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Вот и стали дни короче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, И длиннее стали ночи,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Птицы тянутся на юг, 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Пожелтели лес и луг.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Интересуется, как они догадались. Воспитанники делятся эмоциями и чувствами, впечатлениями. После какого врем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ни года наступает осень? Педагог подводит воспитанников к тому, что знания о пр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знаках осени они получили, наблюдая за природой. 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– Как мы узнаем что-либо? Через наблюдение! Например, мы должны наблюдать за светофором, чтобы узнать, какой на нем горит свет. Мы должны наблюдать за небом, чтобы у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нать, какая сейчас погода. Мы должны наблюдать за дорогой и транспортом, чтобы не попасть под машину</w:t>
            </w:r>
          </w:p>
          <w:p w:rsidR="00354CB6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Исследовательская цель: </w:t>
            </w: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Когда приходит осень?</w:t>
            </w: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Результат, которого </w:t>
            </w:r>
            <w:proofErr w:type="gramStart"/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нужно достичь </w:t>
            </w: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«наблюдение».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</w:t>
            </w: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акцентирует внимание воспитанников на том, что наблюдение – это одно из важнейших умений для чел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века. Оно помогает замечать интересные явления, происход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щие в природе и вокруг нас. Проблемный вопрос. Что вы наблюдали по дороге в школу? (Ребята делятся вп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чатлениями: кошка переходила дорогу, проезжали мимо ма- шины, сломанный светофор и мн. др.) Наблюдая, мы можем узнать много интересного.</w:t>
            </w:r>
          </w:p>
          <w:p w:rsidR="00354CB6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t>(К, П)</w:t>
            </w: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азбуке-тетради. Педагог нацеливает восп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танников на работу с календарём природы, знакомит с услов- ными знаками. Педагог предлагает помочь Куанышу и Айсулу назвать пр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знаки осени, изображенные на рисунке. Дети в парах рассказывают друг другу, какие признаки осени они наблюдали в своем краю (поспел урожай, дети пошли в школу, стало прохладно, люди надели ветровки и плащи, ч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сто идет прохладный дождь, тучи и пр.)</w:t>
            </w:r>
          </w:p>
          <w:p w:rsidR="00354CB6" w:rsidRPr="00FF3D80" w:rsidRDefault="00354CB6" w:rsidP="00C271E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(К)</w:t>
            </w: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предлагает с помощью схемы в азбуке-тетради составить короткий рассказ об осени. Просит детей назвать известные им времена года. Высказаться о своём любимом времени года.</w:t>
            </w:r>
            <w:r w:rsidRPr="00FF3D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Динамическая пауза. 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Руки подняли и помахали 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– Это деревья в лесу. 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Локти согнули, кисти встряхнули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– Ветер сбивает росу. 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Плавно руками помашем 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Это к нам птицы летят. 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Как они сядут, покажем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– Крылья мы сложим назад.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 выполняют движения по тексту.)</w:t>
            </w:r>
          </w:p>
          <w:p w:rsidR="00354CB6" w:rsidRPr="00FF3D80" w:rsidRDefault="00354CB6" w:rsidP="00C27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сообщает детям, что Куаныш предлагает ребятам выглянуть в окошко и немножко понаблюдать, что происх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дит в природе? Дети отмечают характерные признаки осени: идет дождь, летят птицы, светит солнце, небо покрыто туч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ми и другие явления. </w:t>
            </w:r>
          </w:p>
          <w:p w:rsidR="00354CB6" w:rsidRPr="00FF3D80" w:rsidRDefault="00354CB6" w:rsidP="00C271E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В азбуке-тетради необходимо с помощью пиктограмм з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увиденное.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сопр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вождение.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Рисунок осени на презентационном слайде или илл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страция художни- ков.</w:t>
            </w: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</w:rPr>
              <w:t>Возможность в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</w:rPr>
              <w:t>ы-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3D80">
              <w:rPr>
                <w:rFonts w:ascii="Times New Roman" w:hAnsi="Times New Roman" w:cs="Times New Roman"/>
                <w:sz w:val="24"/>
              </w:rPr>
              <w:lastRenderedPageBreak/>
              <w:t>глянуть в окно или выйти на крыльцо. Азбука-тетрадь, цветные карандаши</w:t>
            </w: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4CB6" w:rsidRPr="00FF3D80" w:rsidTr="00C271E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занятия IV. Итог занятия. Рефлексия 26–30 минут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предлагает детям игру «Ассоциации». Дети ст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ят по кругу. Педагог стоит в середине круга с мячом в руках. Объявляется тема – «Наблюдение». Ведущий кидает мяч л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бому ребенку и называет произвольный термин, связанный с темой, ребенок называет по собственной ассоциации слово, связанное с этой темой. Например: педагог говорит слово дождь, а ребенок называет то, что может быть связано с д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ждем – туча, гроза, осень, лужи, зонт и т. д.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</w:rPr>
              <w:t>(И, Ф)</w:t>
            </w: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Рефлексивное оценивание заключается в оценке св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ей работы. Попросите воспитанников оценить свою работу на занятии, закрасить листочек карандашом желтого цвета: 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1-й уровень – ничего не понял – один листок. 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2-й уровень – понял, но не могу объяснить – два листочка. 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3-й уровень – все понял, могу объяснить </w:t>
            </w:r>
            <w:proofErr w:type="gramStart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FF3D80">
              <w:rPr>
                <w:rFonts w:ascii="Times New Roman" w:hAnsi="Times New Roman" w:cs="Times New Roman"/>
                <w:sz w:val="24"/>
                <w:szCs w:val="24"/>
              </w:rPr>
              <w:t xml:space="preserve"> – три листочка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</w:rPr>
              <w:t>Азбука-тетрадь, цветные карандаши.</w:t>
            </w:r>
          </w:p>
        </w:tc>
      </w:tr>
      <w:tr w:rsidR="00354CB6" w:rsidRPr="00FF3D80" w:rsidTr="00C271E7"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354CB6" w:rsidRPr="00FF3D80" w:rsidTr="00C271E7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Дифференциация – 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Межпредметные связи; здоровье и безопасность; ИКТ; связи с ценностями</w:t>
            </w:r>
          </w:p>
        </w:tc>
      </w:tr>
      <w:tr w:rsidR="00354CB6" w:rsidRPr="00FF3D80" w:rsidTr="00C271E7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>Учитель оказывает помощь учащимся в течени</w:t>
            </w:r>
            <w:proofErr w:type="gramStart"/>
            <w:r w:rsidRPr="00FF3D8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F3D80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>Наблюдение, слушание, вопросы ученикам</w:t>
            </w:r>
          </w:p>
          <w:p w:rsidR="00354CB6" w:rsidRPr="00FF3D80" w:rsidRDefault="00354CB6" w:rsidP="00C271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>Умеют ли ученики аргументированно отстаивать свою точку зрения;</w:t>
            </w:r>
          </w:p>
          <w:p w:rsidR="00354CB6" w:rsidRPr="00FF3D80" w:rsidRDefault="00354CB6" w:rsidP="00C271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D80">
              <w:rPr>
                <w:rFonts w:ascii="Times New Roman" w:hAnsi="Times New Roman"/>
                <w:sz w:val="24"/>
                <w:szCs w:val="24"/>
              </w:rPr>
              <w:t>Умение выделить главное.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познание мира,  художественный труд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Техника безопасности на уроке при работе с ИКТ, музыкальная пауза.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музыкального проигрывателя,  интерактивная доска с программным обеспечением</w:t>
            </w: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D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Уважение, ответственность, взаимопомощь.</w:t>
            </w:r>
          </w:p>
        </w:tc>
      </w:tr>
      <w:tr w:rsidR="00354CB6" w:rsidRPr="00FF3D80" w:rsidTr="00C271E7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4CB6" w:rsidRPr="00FF3D80" w:rsidTr="00C271E7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B6" w:rsidRPr="00FF3D80" w:rsidRDefault="00354CB6" w:rsidP="00C2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54CB6" w:rsidRDefault="00354CB6" w:rsidP="00354CB6"/>
    <w:p w:rsidR="00354CB6" w:rsidRDefault="00354CB6" w:rsidP="00354CB6">
      <w:pPr>
        <w:rPr>
          <w:rFonts w:ascii="Times New Roman" w:hAnsi="Times New Roman" w:cs="Times New Roman"/>
          <w:b/>
          <w:sz w:val="24"/>
          <w:szCs w:val="24"/>
        </w:rPr>
      </w:pPr>
    </w:p>
    <w:p w:rsidR="00A37AD2" w:rsidRDefault="00A37AD2"/>
    <w:sectPr w:rsidR="00A37AD2" w:rsidSect="00354C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4F1B"/>
    <w:multiLevelType w:val="hybridMultilevel"/>
    <w:tmpl w:val="F73417A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2D02EB"/>
    <w:multiLevelType w:val="hybridMultilevel"/>
    <w:tmpl w:val="8A126D22"/>
    <w:lvl w:ilvl="0" w:tplc="54BE8D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727CC"/>
    <w:multiLevelType w:val="hybridMultilevel"/>
    <w:tmpl w:val="8416E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D7266"/>
    <w:multiLevelType w:val="hybridMultilevel"/>
    <w:tmpl w:val="E202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74CA0"/>
    <w:multiLevelType w:val="hybridMultilevel"/>
    <w:tmpl w:val="B5B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D0BC8"/>
    <w:multiLevelType w:val="hybridMultilevel"/>
    <w:tmpl w:val="4EF8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54CB6"/>
    <w:rsid w:val="00354CB6"/>
    <w:rsid w:val="00A3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B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fora</cp:lastModifiedBy>
  <cp:revision>1</cp:revision>
  <dcterms:created xsi:type="dcterms:W3CDTF">2018-05-29T11:50:00Z</dcterms:created>
  <dcterms:modified xsi:type="dcterms:W3CDTF">2018-05-29T11:50:00Z</dcterms:modified>
</cp:coreProperties>
</file>