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2A" w:rsidRDefault="00A61E7A">
      <w:pPr>
        <w:rPr>
          <w:b/>
          <w:sz w:val="24"/>
        </w:rPr>
      </w:pPr>
      <w:r>
        <w:rPr>
          <w:b/>
          <w:sz w:val="24"/>
        </w:rPr>
        <w:t xml:space="preserve">                        «ДИФФЕРЕНЦИРОВАННЫЙ ПОДХОД В ОБУЧЕНИИ»</w:t>
      </w:r>
    </w:p>
    <w:p w:rsidR="00A61E7A" w:rsidRDefault="00A61E7A">
      <w:pPr>
        <w:rPr>
          <w:b/>
          <w:sz w:val="24"/>
        </w:rPr>
      </w:pPr>
      <w:r>
        <w:rPr>
          <w:b/>
          <w:sz w:val="24"/>
        </w:rPr>
        <w:t>ОСНОВНЫЕ ПОНЯТИЯ ДИФФКРКНЦИАЦИИ ОБУЧЕНИЯ.</w:t>
      </w:r>
    </w:p>
    <w:p w:rsidR="00A61E7A" w:rsidRDefault="00A61E7A">
      <w:pPr>
        <w:rPr>
          <w:sz w:val="24"/>
        </w:rPr>
      </w:pPr>
      <w:r>
        <w:rPr>
          <w:b/>
          <w:sz w:val="24"/>
        </w:rPr>
        <w:t xml:space="preserve">ОБУЧЕНИЕ </w:t>
      </w:r>
      <w:r>
        <w:rPr>
          <w:sz w:val="24"/>
        </w:rPr>
        <w:t>– это процесс передачи знаний, умений и навыков деятельности, основное средство подготовки человека к жизни и труду. В процессе обучения реализуются цели образования и воспитания</w:t>
      </w:r>
      <w:r w:rsidR="00826CD1">
        <w:rPr>
          <w:sz w:val="24"/>
        </w:rPr>
        <w:t>.</w:t>
      </w:r>
    </w:p>
    <w:p w:rsidR="00826CD1" w:rsidRDefault="00A61E7A">
      <w:pPr>
        <w:rPr>
          <w:sz w:val="24"/>
        </w:rPr>
      </w:pPr>
      <w:r>
        <w:rPr>
          <w:b/>
          <w:sz w:val="24"/>
        </w:rPr>
        <w:t>ДИФФЕРЕНЦИРОВАННОЕ ОБУЧЕНИЕ</w:t>
      </w:r>
      <w:r>
        <w:rPr>
          <w:sz w:val="24"/>
        </w:rPr>
        <w:t xml:space="preserve"> – это: 1) форма организации учебного процесса, при котором педагог работает с группой учащихся, составленной с учётом наличия у них каких либо значимых для учебного процесса общих качеств; 2) часть общей дидактической системы, которая обеспечивает специализацию учебного процесса</w:t>
      </w:r>
      <w:r w:rsidR="00826CD1">
        <w:rPr>
          <w:sz w:val="24"/>
        </w:rPr>
        <w:t xml:space="preserve"> для физических групп обучаемых.</w:t>
      </w:r>
    </w:p>
    <w:p w:rsidR="00826CD1" w:rsidRDefault="00826CD1">
      <w:pPr>
        <w:rPr>
          <w:sz w:val="24"/>
        </w:rPr>
      </w:pPr>
      <w:r>
        <w:rPr>
          <w:b/>
          <w:sz w:val="24"/>
        </w:rPr>
        <w:t xml:space="preserve">ДИФФЕРЕНЦИАЦИЯ </w:t>
      </w:r>
      <w:r>
        <w:rPr>
          <w:sz w:val="24"/>
        </w:rPr>
        <w:t>– учёт индивидуальных особенностей детей в той форме, когда дети группируются на основании каких – либо особенностей для отдельного обучения.</w:t>
      </w:r>
    </w:p>
    <w:p w:rsidR="00826CD1" w:rsidRDefault="00826CD1">
      <w:pPr>
        <w:rPr>
          <w:sz w:val="24"/>
        </w:rPr>
      </w:pPr>
      <w:r>
        <w:rPr>
          <w:b/>
          <w:sz w:val="24"/>
        </w:rPr>
        <w:t>ДИФФЕРЕНЦИАЦИЯ</w:t>
      </w:r>
      <w:r>
        <w:rPr>
          <w:sz w:val="24"/>
        </w:rPr>
        <w:t xml:space="preserve"> в переводе с латинского означает разделение, расслоение целого на части, формы, ступени.</w:t>
      </w:r>
    </w:p>
    <w:p w:rsidR="00826CD1" w:rsidRDefault="00826CD1">
      <w:pPr>
        <w:rPr>
          <w:sz w:val="24"/>
        </w:rPr>
      </w:pPr>
      <w:r>
        <w:rPr>
          <w:sz w:val="24"/>
        </w:rPr>
        <w:t xml:space="preserve">Дифференцированный подход занимает промежуточное положение между фронтальной формой работы и индивидуальной работой с каждым ребёнком. Дифференцированный подход облегчает воспитательную деятельность педагога, так как позволяет определить содержание и формы обучения </w:t>
      </w:r>
      <w:r w:rsidR="00B453AB">
        <w:rPr>
          <w:sz w:val="24"/>
        </w:rPr>
        <w:t xml:space="preserve">не для каждого ребёнка, а для определённой категории детей. </w:t>
      </w:r>
    </w:p>
    <w:p w:rsidR="00B453AB" w:rsidRDefault="00B453AB">
      <w:pPr>
        <w:rPr>
          <w:sz w:val="24"/>
        </w:rPr>
      </w:pPr>
      <w:r>
        <w:rPr>
          <w:sz w:val="24"/>
        </w:rPr>
        <w:t xml:space="preserve">Одним из основных видов дифференциации является </w:t>
      </w:r>
      <w:r>
        <w:rPr>
          <w:b/>
          <w:sz w:val="24"/>
        </w:rPr>
        <w:t>индивидуальное обучение</w:t>
      </w:r>
      <w:r>
        <w:rPr>
          <w:sz w:val="24"/>
        </w:rPr>
        <w:t>. Это форма организации образовательного процесса, при которой педагог взаимодействует лишь с одним ребёнком.</w:t>
      </w:r>
    </w:p>
    <w:p w:rsidR="00B453AB" w:rsidRDefault="00B453AB">
      <w:pPr>
        <w:rPr>
          <w:sz w:val="24"/>
        </w:rPr>
      </w:pPr>
      <w:r>
        <w:rPr>
          <w:sz w:val="24"/>
        </w:rPr>
        <w:t xml:space="preserve">Индивидуализация обучения – это организация учебного процесса, при которой выбор способов, приёмов, темпа обучения обуславливается индивидуальными особенностями детей; комплекс методических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педагогических</w:t>
      </w:r>
      <w:proofErr w:type="gramEnd"/>
      <w:r>
        <w:rPr>
          <w:sz w:val="24"/>
        </w:rPr>
        <w:t xml:space="preserve"> и организационно – управленческих мероприятий, обеспечивающих индивидуальный подход. То есть индивидуализация – это учёт в процессе </w:t>
      </w:r>
      <w:r w:rsidR="008D6092">
        <w:rPr>
          <w:sz w:val="24"/>
        </w:rPr>
        <w:t>обучения индивидуальных особенностей детей во всех его формах и методах, независимо от того, какие особенности и в какой мере учитываются.</w:t>
      </w:r>
    </w:p>
    <w:p w:rsidR="008D6092" w:rsidRDefault="008D6092">
      <w:pPr>
        <w:rPr>
          <w:sz w:val="24"/>
        </w:rPr>
      </w:pPr>
      <w:r>
        <w:rPr>
          <w:sz w:val="24"/>
        </w:rPr>
        <w:t xml:space="preserve">С термином «дифференцированное обучение» тесно связано </w:t>
      </w:r>
      <w:r>
        <w:rPr>
          <w:b/>
          <w:sz w:val="24"/>
        </w:rPr>
        <w:t>вариативное обучение</w:t>
      </w:r>
      <w:r>
        <w:rPr>
          <w:sz w:val="24"/>
        </w:rPr>
        <w:t>. Это разветвлённая система разнообразных видов деятельности учебного процесса, предоставляющая ребёнку максимальные возможности для выбора и удовлетворения его интересов и развития способностей.</w:t>
      </w:r>
    </w:p>
    <w:p w:rsidR="00633479" w:rsidRDefault="008D6092">
      <w:pPr>
        <w:rPr>
          <w:sz w:val="24"/>
        </w:rPr>
      </w:pPr>
      <w:r>
        <w:rPr>
          <w:sz w:val="24"/>
        </w:rPr>
        <w:t>Формирующа</w:t>
      </w:r>
      <w:r w:rsidR="00633479">
        <w:rPr>
          <w:sz w:val="24"/>
        </w:rPr>
        <w:t>яся на наших глазах модель вариативной системы образования в России предполагает, с одной стороны, сохранение единого образовательного пространства в стране, обеспечивающего гарантированный уровень подготовки, и, с другой стороны, обучение каждого ребёнка в соответствии с его индивидуальными особенностями.</w:t>
      </w:r>
    </w:p>
    <w:p w:rsidR="00150F36" w:rsidRDefault="00633479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ВИДЫ И ФОРМЫ ДИФФЕРЕНЦИРОВАННОГО ОБУЧЕНИЯ</w:t>
      </w:r>
    </w:p>
    <w:p w:rsidR="00150F36" w:rsidRPr="00150F36" w:rsidRDefault="00150F36" w:rsidP="00150F36">
      <w:pPr>
        <w:pStyle w:val="a3"/>
        <w:numPr>
          <w:ilvl w:val="0"/>
          <w:numId w:val="1"/>
        </w:numPr>
        <w:rPr>
          <w:i/>
          <w:sz w:val="24"/>
        </w:rPr>
      </w:pPr>
      <w:r w:rsidRPr="00150F36">
        <w:rPr>
          <w:i/>
          <w:sz w:val="24"/>
        </w:rPr>
        <w:t>ПО ВОЗРАСТНОМУ СОСТАВУ.</w:t>
      </w:r>
    </w:p>
    <w:p w:rsidR="00CF0C4B" w:rsidRDefault="00150F36" w:rsidP="00150F36">
      <w:pPr>
        <w:ind w:left="720"/>
        <w:rPr>
          <w:sz w:val="24"/>
        </w:rPr>
      </w:pPr>
      <w:r>
        <w:rPr>
          <w:sz w:val="24"/>
        </w:rPr>
        <w:t xml:space="preserve">На различных этапах развития человека характер процесса обучения изменяется. Возрастные изменения характеризуются, прежде всего, переходом от непроизвольных, неуправляемых </w:t>
      </w:r>
      <w:r w:rsidR="00CF0C4B">
        <w:rPr>
          <w:sz w:val="24"/>
        </w:rPr>
        <w:t xml:space="preserve">форм психической деятельности </w:t>
      </w:r>
      <w:proofErr w:type="gramStart"/>
      <w:r w:rsidR="00CF0C4B">
        <w:rPr>
          <w:sz w:val="24"/>
        </w:rPr>
        <w:t>к</w:t>
      </w:r>
      <w:proofErr w:type="gramEnd"/>
      <w:r w:rsidR="00CF0C4B">
        <w:rPr>
          <w:sz w:val="24"/>
        </w:rPr>
        <w:t xml:space="preserve"> произвольным, управляемым. В каждом из возрастных периодов наблюдается сосуществование разных уровней учебной деятельности в зависимости от того, с какими по степени сложности материалом учащийся имеет дело. Необходимо помнить высказывание </w:t>
      </w:r>
      <w:proofErr w:type="spellStart"/>
      <w:r w:rsidR="00CF0C4B">
        <w:rPr>
          <w:sz w:val="24"/>
        </w:rPr>
        <w:t>Л.С.Виготского</w:t>
      </w:r>
      <w:proofErr w:type="spellEnd"/>
      <w:r w:rsidR="00CF0C4B">
        <w:rPr>
          <w:sz w:val="24"/>
        </w:rPr>
        <w:t>: «…то обучение является хорошим, которое забегает вперёд развитию».</w:t>
      </w:r>
    </w:p>
    <w:p w:rsidR="00CF0C4B" w:rsidRDefault="00CF0C4B" w:rsidP="00150F36">
      <w:pPr>
        <w:ind w:left="720"/>
        <w:rPr>
          <w:sz w:val="24"/>
        </w:rPr>
      </w:pPr>
      <w:r>
        <w:rPr>
          <w:sz w:val="24"/>
        </w:rPr>
        <w:t>При формировании групп по возрастному составу не следует забывать, что полгода в дошкольном возрасте в развитии ребёнка имеет огромное значение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Это различие надо учитывать и при планировании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воспитательного</w:t>
      </w:r>
      <w:proofErr w:type="gramEnd"/>
      <w:r>
        <w:rPr>
          <w:sz w:val="24"/>
        </w:rPr>
        <w:t xml:space="preserve"> процесса.</w:t>
      </w:r>
    </w:p>
    <w:p w:rsidR="00CF0C4B" w:rsidRPr="00CF0C4B" w:rsidRDefault="00CF0C4B" w:rsidP="00CF0C4B">
      <w:pPr>
        <w:pStyle w:val="a3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ПО ПОЛУ </w:t>
      </w:r>
    </w:p>
    <w:p w:rsidR="00CF0C4B" w:rsidRDefault="00CF0C4B" w:rsidP="00CF0C4B">
      <w:pPr>
        <w:pStyle w:val="a3"/>
        <w:rPr>
          <w:sz w:val="24"/>
        </w:rPr>
      </w:pPr>
      <w:r>
        <w:rPr>
          <w:sz w:val="24"/>
        </w:rPr>
        <w:t>Ребёнок в 3 года начитает различать свой пол, начинает воспринимать себя как мальчика или девочку.</w:t>
      </w:r>
    </w:p>
    <w:p w:rsidR="00CF0C4B" w:rsidRDefault="00CF0C4B" w:rsidP="00CF0C4B">
      <w:pPr>
        <w:pStyle w:val="a3"/>
        <w:rPr>
          <w:sz w:val="24"/>
        </w:rPr>
      </w:pPr>
      <w:r>
        <w:rPr>
          <w:sz w:val="24"/>
        </w:rPr>
        <w:t>Пол – биологическое различие между людьми, определяемое генетическим строением клеток, анатома – физиологическими характеристиками</w:t>
      </w:r>
      <w:r w:rsidRPr="00CF0C4B">
        <w:rPr>
          <w:sz w:val="24"/>
        </w:rPr>
        <w:t xml:space="preserve"> </w:t>
      </w:r>
      <w:r>
        <w:rPr>
          <w:sz w:val="24"/>
        </w:rPr>
        <w:t xml:space="preserve">и детородными функциями. Раздельное </w:t>
      </w:r>
      <w:proofErr w:type="gramStart"/>
      <w:r>
        <w:rPr>
          <w:sz w:val="24"/>
        </w:rPr>
        <w:t>обучение</w:t>
      </w:r>
      <w:r w:rsidRPr="00CF0C4B">
        <w:rPr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половому признаку имеет свои плюсы, и этот вопрос постоянно возникает в обществе.</w:t>
      </w:r>
    </w:p>
    <w:p w:rsidR="00CF0C4B" w:rsidRDefault="00CF0C4B" w:rsidP="00CF0C4B">
      <w:pPr>
        <w:pStyle w:val="a3"/>
        <w:ind w:left="567"/>
        <w:rPr>
          <w:sz w:val="24"/>
        </w:rPr>
      </w:pPr>
    </w:p>
    <w:p w:rsidR="00CF0C4B" w:rsidRPr="00CF0C4B" w:rsidRDefault="00CF0C4B" w:rsidP="00CF0C4B">
      <w:pPr>
        <w:pStyle w:val="a3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ПО ОБЛАСТИ ИНТЕРЕСОВ.</w:t>
      </w:r>
    </w:p>
    <w:p w:rsidR="00CF0C4B" w:rsidRDefault="00CF0C4B" w:rsidP="00CF0C4B">
      <w:pPr>
        <w:pStyle w:val="a3"/>
        <w:rPr>
          <w:sz w:val="24"/>
        </w:rPr>
      </w:pPr>
      <w:r>
        <w:rPr>
          <w:sz w:val="24"/>
        </w:rPr>
        <w:t>«Интерес – форма проявления познавательной потребности, выражающаяся в склонности к чему – либо»</w:t>
      </w:r>
    </w:p>
    <w:p w:rsidR="008D6092" w:rsidRPr="00CF0C4B" w:rsidRDefault="00CF0C4B" w:rsidP="00CF0C4B">
      <w:pPr>
        <w:pStyle w:val="a3"/>
        <w:rPr>
          <w:sz w:val="24"/>
        </w:rPr>
      </w:pPr>
      <w:r>
        <w:rPr>
          <w:sz w:val="24"/>
        </w:rPr>
        <w:t xml:space="preserve">При помощи диагностирования выделяются интересы воспитанников и объединяют их в группы по интересам. Одна из форм обучения в таких объединениях – кружки или спортивные секции. </w:t>
      </w:r>
      <w:r w:rsidR="00150F36" w:rsidRPr="00CF0C4B">
        <w:rPr>
          <w:i/>
          <w:sz w:val="24"/>
        </w:rPr>
        <w:t xml:space="preserve"> </w:t>
      </w:r>
      <w:r w:rsidR="00633479" w:rsidRPr="00CF0C4B">
        <w:rPr>
          <w:sz w:val="24"/>
        </w:rPr>
        <w:t xml:space="preserve"> </w:t>
      </w:r>
      <w:r w:rsidR="008D6092" w:rsidRPr="00CF0C4B">
        <w:rPr>
          <w:sz w:val="24"/>
        </w:rPr>
        <w:t xml:space="preserve"> </w:t>
      </w:r>
    </w:p>
    <w:p w:rsidR="00A61E7A" w:rsidRPr="00A61E7A" w:rsidRDefault="00A61E7A">
      <w:pPr>
        <w:rPr>
          <w:sz w:val="24"/>
        </w:rPr>
      </w:pPr>
      <w:r>
        <w:rPr>
          <w:sz w:val="24"/>
        </w:rPr>
        <w:t xml:space="preserve"> </w:t>
      </w:r>
    </w:p>
    <w:sectPr w:rsidR="00A61E7A" w:rsidRPr="00A61E7A" w:rsidSect="00EC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01E47"/>
    <w:multiLevelType w:val="hybridMultilevel"/>
    <w:tmpl w:val="B644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7A"/>
    <w:rsid w:val="00150F36"/>
    <w:rsid w:val="00633479"/>
    <w:rsid w:val="00826CD1"/>
    <w:rsid w:val="008D6092"/>
    <w:rsid w:val="00A61E7A"/>
    <w:rsid w:val="00B453AB"/>
    <w:rsid w:val="00CF0C4B"/>
    <w:rsid w:val="00EC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2010-03-17T05:35:00Z</dcterms:created>
  <dcterms:modified xsi:type="dcterms:W3CDTF">2010-03-17T07:40:00Z</dcterms:modified>
</cp:coreProperties>
</file>