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8E" w:rsidRPr="003A1422" w:rsidRDefault="00163C08" w:rsidP="00163C08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63C08">
        <w:rPr>
          <w:rFonts w:ascii="Times New Roman" w:hAnsi="Times New Roman" w:cs="Times New Roman"/>
          <w:bCs/>
          <w:color w:val="FF0000"/>
          <w:sz w:val="28"/>
          <w:szCs w:val="28"/>
        </w:rPr>
        <w:t>Слайд1</w:t>
      </w:r>
      <w:r w:rsidRPr="00163C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D8E">
        <w:rPr>
          <w:rFonts w:ascii="Times New Roman" w:hAnsi="Times New Roman" w:cs="Times New Roman"/>
          <w:bCs/>
          <w:sz w:val="28"/>
          <w:szCs w:val="28"/>
        </w:rPr>
        <w:t xml:space="preserve">Здравствуйте уважаемые коллеги! Тема нашего доклада:  </w:t>
      </w:r>
    </w:p>
    <w:p w:rsidR="00163C08" w:rsidRPr="00163C08" w:rsidRDefault="00163C08" w:rsidP="00163C08">
      <w:pPr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bCs/>
          <w:sz w:val="28"/>
          <w:szCs w:val="28"/>
        </w:rPr>
        <w:t xml:space="preserve">«Педагогическая песочница» -  </w:t>
      </w:r>
      <w:r w:rsidRPr="00163C08">
        <w:rPr>
          <w:rFonts w:ascii="Times New Roman" w:hAnsi="Times New Roman" w:cs="Times New Roman"/>
          <w:bCs/>
          <w:sz w:val="28"/>
          <w:szCs w:val="28"/>
        </w:rPr>
        <w:br/>
        <w:t xml:space="preserve">как  технология развития творческой активности и социализации детей раннего и дошкольного возраста в условиях образовательной организации </w:t>
      </w:r>
    </w:p>
    <w:p w:rsidR="00163C08" w:rsidRPr="00163C08" w:rsidRDefault="00163C08" w:rsidP="000F6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bCs/>
          <w:sz w:val="28"/>
          <w:szCs w:val="28"/>
        </w:rPr>
        <w:t>Воспитатели - Евтеева Марина Викторовна;</w:t>
      </w:r>
      <w:r w:rsidR="00003A6D">
        <w:rPr>
          <w:rFonts w:ascii="Times New Roman" w:hAnsi="Times New Roman" w:cs="Times New Roman"/>
          <w:sz w:val="28"/>
          <w:szCs w:val="28"/>
        </w:rPr>
        <w:t xml:space="preserve"> </w:t>
      </w:r>
      <w:r w:rsidRPr="00163C08">
        <w:rPr>
          <w:rFonts w:ascii="Times New Roman" w:hAnsi="Times New Roman" w:cs="Times New Roman"/>
          <w:bCs/>
          <w:sz w:val="28"/>
          <w:szCs w:val="28"/>
        </w:rPr>
        <w:t>Белозерцева Екатерина Анатольевна</w:t>
      </w:r>
    </w:p>
    <w:p w:rsidR="00163C08" w:rsidRPr="00163C08" w:rsidRDefault="00163C08" w:rsidP="000F6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63C0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</w:p>
    <w:p w:rsidR="00163C08" w:rsidRPr="00163C08" w:rsidRDefault="00163C08" w:rsidP="003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             Современные условия </w:t>
      </w:r>
      <w:r w:rsidR="00F86D8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Дошкольной Организации (</w:t>
      </w:r>
      <w:r w:rsidRPr="00163C08">
        <w:rPr>
          <w:rFonts w:ascii="Times New Roman" w:hAnsi="Times New Roman" w:cs="Times New Roman"/>
          <w:sz w:val="28"/>
          <w:szCs w:val="28"/>
        </w:rPr>
        <w:t>ФГОС ДО</w:t>
      </w:r>
      <w:r w:rsidR="00F86D8E">
        <w:rPr>
          <w:rFonts w:ascii="Times New Roman" w:hAnsi="Times New Roman" w:cs="Times New Roman"/>
          <w:sz w:val="28"/>
          <w:szCs w:val="28"/>
        </w:rPr>
        <w:t>)</w:t>
      </w:r>
      <w:r w:rsidRPr="00163C08">
        <w:rPr>
          <w:rFonts w:ascii="Times New Roman" w:hAnsi="Times New Roman" w:cs="Times New Roman"/>
          <w:sz w:val="28"/>
          <w:szCs w:val="28"/>
        </w:rPr>
        <w:t xml:space="preserve"> </w:t>
      </w:r>
      <w:r w:rsidR="00F86D8E">
        <w:rPr>
          <w:rFonts w:ascii="Times New Roman" w:hAnsi="Times New Roman" w:cs="Times New Roman"/>
          <w:sz w:val="28"/>
          <w:szCs w:val="28"/>
        </w:rPr>
        <w:t>послужили</w:t>
      </w:r>
      <w:r w:rsidRPr="00163C08">
        <w:rPr>
          <w:rFonts w:ascii="Times New Roman" w:hAnsi="Times New Roman" w:cs="Times New Roman"/>
          <w:sz w:val="28"/>
          <w:szCs w:val="28"/>
        </w:rPr>
        <w:t xml:space="preserve"> толчок к поиску инновационных «не раскрытых», интересных и развивающих методов и технологий в работе с детьми дошкольного возраста, обеспечивающих всестороннее развитие детей, их комфортное пребывание в условиях ДОУ и сохраняющих психическое здоровье каждого ребенка. </w:t>
      </w:r>
    </w:p>
    <w:p w:rsidR="00163C08" w:rsidRPr="00163C08" w:rsidRDefault="00163C08" w:rsidP="003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3C08">
        <w:rPr>
          <w:rFonts w:ascii="Times New Roman" w:hAnsi="Times New Roman" w:cs="Times New Roman"/>
          <w:i/>
          <w:iCs/>
          <w:sz w:val="28"/>
          <w:szCs w:val="28"/>
        </w:rPr>
        <w:t xml:space="preserve">            «Педагогическая песочница»- </w:t>
      </w:r>
      <w:r w:rsidRPr="00163C08">
        <w:rPr>
          <w:rFonts w:ascii="Times New Roman" w:hAnsi="Times New Roman" w:cs="Times New Roman"/>
          <w:sz w:val="28"/>
          <w:szCs w:val="28"/>
        </w:rPr>
        <w:t xml:space="preserve">это </w:t>
      </w:r>
      <w:r w:rsidR="00F86D8E"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163C08">
        <w:rPr>
          <w:rFonts w:ascii="Times New Roman" w:hAnsi="Times New Roman" w:cs="Times New Roman"/>
          <w:sz w:val="28"/>
          <w:szCs w:val="28"/>
        </w:rPr>
        <w:t>современн</w:t>
      </w:r>
      <w:r w:rsidR="00F86D8E">
        <w:rPr>
          <w:rFonts w:ascii="Times New Roman" w:hAnsi="Times New Roman" w:cs="Times New Roman"/>
          <w:sz w:val="28"/>
          <w:szCs w:val="28"/>
        </w:rPr>
        <w:t>ых</w:t>
      </w:r>
      <w:r w:rsidRPr="00163C08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F86D8E">
        <w:rPr>
          <w:rFonts w:ascii="Times New Roman" w:hAnsi="Times New Roman" w:cs="Times New Roman"/>
          <w:sz w:val="28"/>
          <w:szCs w:val="28"/>
        </w:rPr>
        <w:t xml:space="preserve">их </w:t>
      </w:r>
      <w:r w:rsidRPr="00163C08">
        <w:rPr>
          <w:rFonts w:ascii="Times New Roman" w:hAnsi="Times New Roman" w:cs="Times New Roman"/>
          <w:sz w:val="28"/>
          <w:szCs w:val="28"/>
        </w:rPr>
        <w:t>технологи</w:t>
      </w:r>
      <w:r w:rsidR="00F86D8E">
        <w:rPr>
          <w:rFonts w:ascii="Times New Roman" w:hAnsi="Times New Roman" w:cs="Times New Roman"/>
          <w:sz w:val="28"/>
          <w:szCs w:val="28"/>
        </w:rPr>
        <w:t>й</w:t>
      </w:r>
      <w:r w:rsidRPr="00163C08">
        <w:rPr>
          <w:rFonts w:ascii="Times New Roman" w:hAnsi="Times New Roman" w:cs="Times New Roman"/>
          <w:sz w:val="28"/>
          <w:szCs w:val="28"/>
        </w:rPr>
        <w:t>, применяя которую в своей педагогической деятельности можно решить многие проблемы детей, используя при этом простые приемы и обычные материалы.</w:t>
      </w:r>
    </w:p>
    <w:p w:rsidR="00163C08" w:rsidRPr="00163C08" w:rsidRDefault="00163C08" w:rsidP="003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163C08">
        <w:rPr>
          <w:rFonts w:ascii="Times New Roman" w:hAnsi="Times New Roman" w:cs="Times New Roman"/>
          <w:i/>
          <w:iCs/>
          <w:sz w:val="28"/>
          <w:szCs w:val="28"/>
        </w:rPr>
        <w:t xml:space="preserve">Педагогическая песочница» </w:t>
      </w:r>
      <w:r w:rsidRPr="00163C08">
        <w:rPr>
          <w:rFonts w:ascii="Times New Roman" w:hAnsi="Times New Roman" w:cs="Times New Roman"/>
          <w:sz w:val="28"/>
          <w:szCs w:val="28"/>
        </w:rPr>
        <w:t xml:space="preserve">— это хорошая среда для индивидуальной и групповой работы с детьми в целях их духовно-нравственного становления, личностного развития и культурного роста. </w:t>
      </w:r>
    </w:p>
    <w:p w:rsidR="00163C08" w:rsidRDefault="00163C08" w:rsidP="00163C08">
      <w:pPr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              Игры с песком – одна из форм естественной деятельности ребенка</w:t>
      </w:r>
      <w:r w:rsidR="00F86D8E">
        <w:rPr>
          <w:rFonts w:ascii="Times New Roman" w:hAnsi="Times New Roman" w:cs="Times New Roman"/>
          <w:sz w:val="28"/>
          <w:szCs w:val="28"/>
        </w:rPr>
        <w:t>, их первой созидательной деятельностью</w:t>
      </w:r>
      <w:r w:rsidRPr="00163C08">
        <w:rPr>
          <w:rFonts w:ascii="Times New Roman" w:hAnsi="Times New Roman" w:cs="Times New Roman"/>
          <w:sz w:val="28"/>
          <w:szCs w:val="28"/>
        </w:rPr>
        <w:t xml:space="preserve">. Цель такой игры – не менять и переделывать ребенка, не учить его каким-то специальным поведенческим навыкам, а дать возможность ребенку побыть самим собой – основной принцип ФГОС ДО. </w:t>
      </w:r>
    </w:p>
    <w:p w:rsidR="00567A2C" w:rsidRDefault="00163C08" w:rsidP="00163C0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163C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Слайд3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цели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песочницы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86D8E" w:rsidRPr="00163C08" w:rsidRDefault="00F86D8E" w:rsidP="003A142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Какие же основные цели преследует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песочница:</w:t>
      </w:r>
    </w:p>
    <w:p w:rsidR="00567A2C" w:rsidRPr="00163C08" w:rsidRDefault="00B075D0" w:rsidP="003A14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Саморазвитие ребёнка посредством творческих игр на песке </w:t>
      </w:r>
    </w:p>
    <w:p w:rsidR="00567A2C" w:rsidRPr="00163C08" w:rsidRDefault="00B075D0" w:rsidP="003A14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Совершенствовать зрительно- пространственную ориентировку; формировать коммуникативные навыки </w:t>
      </w:r>
    </w:p>
    <w:p w:rsidR="00567A2C" w:rsidRPr="00163C08" w:rsidRDefault="00B075D0" w:rsidP="003A14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рук, координацию движения, пластику, тактильно-кинетической чувствительности </w:t>
      </w:r>
    </w:p>
    <w:p w:rsidR="00567A2C" w:rsidRPr="00163C08" w:rsidRDefault="00B075D0" w:rsidP="003A14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i/>
          <w:iCs/>
          <w:sz w:val="28"/>
          <w:szCs w:val="28"/>
        </w:rPr>
        <w:t>Раскрытие своих уникальных способностей и развитие творческого потенциала</w:t>
      </w:r>
      <w:r w:rsidR="00F86D8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67A2C" w:rsidRPr="00163C08" w:rsidRDefault="00B075D0" w:rsidP="003A142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 (восприятие, внимание, память, образно-логическое мышление, пространственное воображение) </w:t>
      </w:r>
      <w:r w:rsidR="00F86D8E">
        <w:rPr>
          <w:rFonts w:ascii="Times New Roman" w:hAnsi="Times New Roman" w:cs="Times New Roman"/>
          <w:sz w:val="28"/>
          <w:szCs w:val="28"/>
        </w:rPr>
        <w:t>, любознательность</w:t>
      </w:r>
    </w:p>
    <w:p w:rsidR="00567A2C" w:rsidRPr="00163C08" w:rsidRDefault="00163C08" w:rsidP="003A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Слайд4</w:t>
      </w:r>
      <w:r w:rsidRPr="00163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>«Педагогическая песочницы» – как метод облегчения адаптации детей к условиям ДОУ</w:t>
      </w:r>
    </w:p>
    <w:p w:rsidR="00163C08" w:rsidRPr="00163C08" w:rsidRDefault="00163C08" w:rsidP="003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                 Стремясь к тому, чтобы ребенок справился с трудностями привыкания к новой среде на уровне легкой адаптации, мы на практике использовать метод «песочной игры».</w:t>
      </w:r>
    </w:p>
    <w:p w:rsidR="00163C08" w:rsidRPr="00163C08" w:rsidRDefault="00163C08" w:rsidP="003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Метод </w:t>
      </w:r>
      <w:proofErr w:type="spellStart"/>
      <w:r w:rsidRPr="00163C08">
        <w:rPr>
          <w:rFonts w:ascii="Times New Roman" w:hAnsi="Times New Roman" w:cs="Times New Roman"/>
          <w:sz w:val="28"/>
          <w:szCs w:val="28"/>
        </w:rPr>
        <w:t>sandplay</w:t>
      </w:r>
      <w:proofErr w:type="spellEnd"/>
      <w:r w:rsidRPr="00163C08">
        <w:rPr>
          <w:rFonts w:ascii="Times New Roman" w:hAnsi="Times New Roman" w:cs="Times New Roman"/>
          <w:sz w:val="28"/>
          <w:szCs w:val="28"/>
        </w:rPr>
        <w:t xml:space="preserve"> </w:t>
      </w:r>
      <w:r w:rsidR="000F62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6203">
        <w:rPr>
          <w:rFonts w:ascii="Times New Roman" w:hAnsi="Times New Roman" w:cs="Times New Roman"/>
          <w:sz w:val="28"/>
          <w:szCs w:val="28"/>
        </w:rPr>
        <w:t>сандплей</w:t>
      </w:r>
      <w:proofErr w:type="spellEnd"/>
      <w:r w:rsidR="000F6203">
        <w:rPr>
          <w:rFonts w:ascii="Times New Roman" w:hAnsi="Times New Roman" w:cs="Times New Roman"/>
          <w:sz w:val="28"/>
          <w:szCs w:val="28"/>
        </w:rPr>
        <w:t xml:space="preserve">) </w:t>
      </w:r>
      <w:r w:rsidRPr="00163C08">
        <w:rPr>
          <w:rFonts w:ascii="Times New Roman" w:hAnsi="Times New Roman" w:cs="Times New Roman"/>
          <w:sz w:val="28"/>
          <w:szCs w:val="28"/>
        </w:rPr>
        <w:t>(дословно - песочная игра) представляет собой одну из необычных техник аналитического процесса, во время которого ребенок строит собственный мир в миниатюре из песка и небольших фигурок. Игры с песком – это проявление естественной активности ребенка. Первые контакты детей друг с другом происходят именно в песочнице. Именно поэтому естественно использовать песочницу проводя обучающие, развивающие и коррекционные занятия.</w:t>
      </w:r>
    </w:p>
    <w:p w:rsidR="00163C08" w:rsidRDefault="00163C08" w:rsidP="003A1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3A6D">
        <w:rPr>
          <w:rFonts w:ascii="Times New Roman" w:hAnsi="Times New Roman" w:cs="Times New Roman"/>
          <w:sz w:val="28"/>
          <w:szCs w:val="28"/>
        </w:rPr>
        <w:t>По утверждению психологов , п</w:t>
      </w:r>
      <w:r w:rsidRPr="00163C08">
        <w:rPr>
          <w:rFonts w:ascii="Times New Roman" w:hAnsi="Times New Roman" w:cs="Times New Roman"/>
          <w:sz w:val="28"/>
          <w:szCs w:val="28"/>
        </w:rPr>
        <w:t xml:space="preserve">есок является прекрасным психопрофилактическим средством. </w:t>
      </w:r>
      <w:r w:rsidR="00003A6D">
        <w:rPr>
          <w:rFonts w:ascii="Times New Roman" w:hAnsi="Times New Roman" w:cs="Times New Roman"/>
          <w:sz w:val="28"/>
          <w:szCs w:val="28"/>
        </w:rPr>
        <w:t xml:space="preserve">Он </w:t>
      </w:r>
      <w:r w:rsidRPr="00163C08">
        <w:rPr>
          <w:rFonts w:ascii="Times New Roman" w:hAnsi="Times New Roman" w:cs="Times New Roman"/>
          <w:sz w:val="28"/>
          <w:szCs w:val="28"/>
        </w:rPr>
        <w:t>имеет замечательное свойство «заземлять» негативную психическую энергию, стабилизировать эмоциональное состояние.</w:t>
      </w:r>
      <w:r w:rsidR="0000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08" w:rsidRDefault="00163C08" w:rsidP="003A14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Виды игр с песком:</w:t>
      </w:r>
    </w:p>
    <w:p w:rsidR="00163C08" w:rsidRPr="00163C08" w:rsidRDefault="00163C08" w:rsidP="000F6203">
      <w:pPr>
        <w:spacing w:after="0"/>
        <w:rPr>
          <w:bCs/>
          <w:sz w:val="28"/>
          <w:szCs w:val="28"/>
        </w:rPr>
      </w:pPr>
      <w:r w:rsidRPr="000F6203">
        <w:rPr>
          <w:rFonts w:ascii="Times New Roman" w:hAnsi="Times New Roman" w:cs="Times New Roman"/>
          <w:b/>
          <w:bCs/>
          <w:sz w:val="28"/>
          <w:szCs w:val="28"/>
        </w:rPr>
        <w:t>обучающие игры :</w:t>
      </w:r>
      <w:r w:rsidRPr="00163C08">
        <w:rPr>
          <w:rFonts w:ascii="Times New Roman" w:eastAsia="+mn-ea" w:hAnsi="Times New Roman" w:cs="+mn-cs"/>
          <w:color w:val="17375E"/>
          <w:kern w:val="24"/>
          <w:sz w:val="24"/>
          <w:szCs w:val="24"/>
        </w:rPr>
        <w:t xml:space="preserve"> </w:t>
      </w:r>
      <w:r w:rsidRPr="00163C08">
        <w:rPr>
          <w:bCs/>
          <w:sz w:val="28"/>
          <w:szCs w:val="28"/>
        </w:rPr>
        <w:t xml:space="preserve">обеспечивают процесс обучения чтению, письму, счету, грамоте </w:t>
      </w:r>
    </w:p>
    <w:p w:rsidR="00163C08" w:rsidRPr="00163C08" w:rsidRDefault="00163C08" w:rsidP="000F6203">
      <w:pPr>
        <w:spacing w:after="0"/>
        <w:rPr>
          <w:bCs/>
          <w:sz w:val="28"/>
          <w:szCs w:val="28"/>
        </w:rPr>
      </w:pPr>
      <w:r w:rsidRPr="000F6203">
        <w:rPr>
          <w:rFonts w:ascii="Times New Roman" w:hAnsi="Times New Roman" w:cs="Times New Roman"/>
          <w:b/>
          <w:bCs/>
          <w:sz w:val="28"/>
          <w:szCs w:val="28"/>
        </w:rPr>
        <w:t>познавательные игры</w:t>
      </w:r>
      <w:r w:rsidRPr="00163C08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Pr="00163C08">
        <w:rPr>
          <w:rFonts w:ascii="Times New Roman" w:eastAsia="+mn-ea" w:hAnsi="Times New Roman" w:cs="+mn-cs"/>
          <w:color w:val="17375E"/>
          <w:kern w:val="24"/>
          <w:sz w:val="24"/>
          <w:szCs w:val="24"/>
        </w:rPr>
        <w:t xml:space="preserve"> </w:t>
      </w:r>
      <w:r w:rsidRPr="00163C08">
        <w:rPr>
          <w:bCs/>
          <w:sz w:val="28"/>
          <w:szCs w:val="28"/>
        </w:rPr>
        <w:t xml:space="preserve">дают возможность детям узнать о многообразии окружающего мира, об истории своего города, страны и </w:t>
      </w:r>
      <w:proofErr w:type="spellStart"/>
      <w:r w:rsidRPr="00163C08">
        <w:rPr>
          <w:bCs/>
          <w:sz w:val="28"/>
          <w:szCs w:val="28"/>
        </w:rPr>
        <w:t>т.д</w:t>
      </w:r>
      <w:proofErr w:type="spellEnd"/>
      <w:r w:rsidRPr="00163C08">
        <w:rPr>
          <w:bCs/>
          <w:sz w:val="28"/>
          <w:szCs w:val="28"/>
        </w:rPr>
        <w:t xml:space="preserve"> </w:t>
      </w:r>
    </w:p>
    <w:p w:rsidR="00163C08" w:rsidRPr="00163C08" w:rsidRDefault="00163C08" w:rsidP="000F6203">
      <w:pPr>
        <w:spacing w:after="0"/>
        <w:rPr>
          <w:bCs/>
          <w:sz w:val="28"/>
          <w:szCs w:val="28"/>
        </w:rPr>
      </w:pPr>
      <w:r w:rsidRPr="000F6203">
        <w:rPr>
          <w:rFonts w:ascii="Times New Roman" w:hAnsi="Times New Roman" w:cs="Times New Roman"/>
          <w:b/>
          <w:bCs/>
          <w:sz w:val="28"/>
          <w:szCs w:val="28"/>
        </w:rPr>
        <w:t>проективные игры</w:t>
      </w:r>
      <w:r w:rsidRPr="00163C08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Pr="00163C08">
        <w:rPr>
          <w:rFonts w:ascii="Times New Roman" w:eastAsia="+mn-ea" w:hAnsi="Times New Roman" w:cs="+mn-cs"/>
          <w:color w:val="17375E"/>
          <w:kern w:val="24"/>
          <w:sz w:val="24"/>
          <w:szCs w:val="24"/>
        </w:rPr>
        <w:t xml:space="preserve"> </w:t>
      </w:r>
      <w:r w:rsidRPr="00163C08">
        <w:rPr>
          <w:bCs/>
          <w:sz w:val="28"/>
          <w:szCs w:val="28"/>
        </w:rPr>
        <w:t xml:space="preserve">откроют потенциальные возможности ребенка, разовьют его творчество и фантазию </w:t>
      </w:r>
    </w:p>
    <w:p w:rsidR="00567A2C" w:rsidRDefault="00163C08" w:rsidP="000F62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08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 xml:space="preserve">игры – коммуникации 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3A142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3A1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>пальчиковые игры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>сюжетно- ролевые игры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3A1422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3A1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>игры - путешествия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>опыты с песком</w:t>
      </w:r>
    </w:p>
    <w:p w:rsidR="00567A2C" w:rsidRPr="003A1422" w:rsidRDefault="00B075D0" w:rsidP="00163C0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422">
        <w:rPr>
          <w:rFonts w:ascii="Times New Roman" w:hAnsi="Times New Roman" w:cs="Times New Roman"/>
          <w:sz w:val="24"/>
          <w:szCs w:val="24"/>
        </w:rPr>
        <w:t>музыкотерапия</w:t>
      </w:r>
    </w:p>
    <w:p w:rsidR="00567A2C" w:rsidRPr="00163C08" w:rsidRDefault="00163C08" w:rsidP="00163C08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b/>
          <w:color w:val="FF0000"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>Оборудование «Педагогической песочницы»</w:t>
      </w:r>
    </w:p>
    <w:p w:rsidR="00003A6D" w:rsidRPr="00003A6D" w:rsidRDefault="00003A6D" w:rsidP="00003A6D">
      <w:pPr>
        <w:ind w:left="360"/>
        <w:rPr>
          <w:color w:val="000000" w:themeColor="text1"/>
          <w:sz w:val="28"/>
          <w:szCs w:val="28"/>
        </w:rPr>
      </w:pPr>
      <w:r w:rsidRPr="00003A6D">
        <w:rPr>
          <w:color w:val="000000" w:themeColor="text1"/>
          <w:sz w:val="28"/>
          <w:szCs w:val="28"/>
          <w:shd w:val="clear" w:color="auto" w:fill="FFFFFF"/>
        </w:rPr>
        <w:t xml:space="preserve">Водонепроницаемый деревянный ящик или пластиковый таз, дно и борта которых должны быть </w:t>
      </w:r>
      <w:proofErr w:type="spellStart"/>
      <w:r w:rsidRPr="00003A6D">
        <w:rPr>
          <w:color w:val="000000" w:themeColor="text1"/>
          <w:sz w:val="28"/>
          <w:szCs w:val="28"/>
          <w:shd w:val="clear" w:color="auto" w:fill="FFFFFF"/>
        </w:rPr>
        <w:t>голубого</w:t>
      </w:r>
      <w:proofErr w:type="spellEnd"/>
      <w:r w:rsidRPr="00003A6D">
        <w:rPr>
          <w:color w:val="000000" w:themeColor="text1"/>
          <w:sz w:val="28"/>
          <w:szCs w:val="28"/>
          <w:shd w:val="clear" w:color="auto" w:fill="FFFFFF"/>
        </w:rPr>
        <w:t>/синего цвета (дно символизирует воду, а борта — небо). Высота бортов не менее 10 см. Размеры большой песочницы для подгрупповых занятий — 90x70 см</w:t>
      </w:r>
    </w:p>
    <w:p w:rsidR="00003A6D" w:rsidRPr="00003A6D" w:rsidRDefault="00003A6D" w:rsidP="00003A6D">
      <w:pPr>
        <w:spacing w:after="0"/>
        <w:ind w:left="360"/>
        <w:rPr>
          <w:rFonts w:eastAsia="Times New Roman"/>
          <w:color w:val="000000" w:themeColor="text1"/>
          <w:sz w:val="28"/>
          <w:szCs w:val="28"/>
        </w:rPr>
      </w:pPr>
      <w:r w:rsidRPr="00003A6D">
        <w:rPr>
          <w:rFonts w:eastAsia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Набором игрового материала:</w:t>
      </w:r>
    </w:p>
    <w:p w:rsidR="00003A6D" w:rsidRPr="00003A6D" w:rsidRDefault="00003A6D" w:rsidP="00003A6D">
      <w:pPr>
        <w:spacing w:after="0"/>
        <w:ind w:left="360"/>
        <w:rPr>
          <w:rFonts w:eastAsia="Times New Roman"/>
          <w:color w:val="000000" w:themeColor="text1"/>
          <w:sz w:val="28"/>
          <w:szCs w:val="28"/>
        </w:rPr>
      </w:pPr>
      <w:r w:rsidRPr="00003A6D">
        <w:rPr>
          <w:rFonts w:eastAsia="Times New Roman"/>
          <w:color w:val="000000" w:themeColor="text1"/>
          <w:sz w:val="28"/>
          <w:szCs w:val="28"/>
        </w:rPr>
        <w:t>• лопатки, широкие кисточки, сита, воронки;</w:t>
      </w:r>
    </w:p>
    <w:p w:rsidR="00003A6D" w:rsidRPr="00003A6D" w:rsidRDefault="00003A6D" w:rsidP="00003A6D">
      <w:pPr>
        <w:spacing w:after="0"/>
        <w:ind w:left="360"/>
        <w:rPr>
          <w:rFonts w:eastAsia="Times New Roman"/>
          <w:color w:val="000000" w:themeColor="text1"/>
          <w:sz w:val="28"/>
          <w:szCs w:val="28"/>
        </w:rPr>
      </w:pPr>
      <w:r w:rsidRPr="00003A6D">
        <w:rPr>
          <w:rFonts w:eastAsia="Times New Roman"/>
          <w:color w:val="000000" w:themeColor="text1"/>
          <w:sz w:val="28"/>
          <w:szCs w:val="28"/>
        </w:rPr>
        <w:t>• разнообразные пластиковые формочки разной величины - геометрические; изображающие животных, транспорт, людей; игрушки- фигурки.</w:t>
      </w:r>
    </w:p>
    <w:p w:rsidR="00003A6D" w:rsidRDefault="00003A6D" w:rsidP="00003A6D">
      <w:pPr>
        <w:spacing w:after="0"/>
        <w:ind w:left="360"/>
        <w:rPr>
          <w:rFonts w:eastAsia="Times New Roman"/>
          <w:color w:val="000000" w:themeColor="text1"/>
          <w:sz w:val="28"/>
          <w:szCs w:val="28"/>
        </w:rPr>
      </w:pPr>
      <w:r w:rsidRPr="00003A6D">
        <w:rPr>
          <w:rFonts w:eastAsia="Times New Roman"/>
          <w:color w:val="000000" w:themeColor="text1"/>
          <w:sz w:val="28"/>
          <w:szCs w:val="28"/>
        </w:rPr>
        <w:t>• бросовый материал: камешки, ракушки, шишки, веточки, палочки, большие пуговицы, одноразовые соломки для коктейля.</w:t>
      </w:r>
    </w:p>
    <w:p w:rsidR="009B70DC" w:rsidRDefault="009B70DC" w:rsidP="000F6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color w:val="FF0000"/>
          <w:sz w:val="28"/>
          <w:szCs w:val="28"/>
        </w:rPr>
        <w:t>Слайд 8</w:t>
      </w:r>
      <w:r w:rsidRPr="00163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сейчас вашему внимаю некоторые из упражнений, которые мы использовали в своей "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Песочнице"</w:t>
      </w:r>
    </w:p>
    <w:p w:rsidR="000F6203" w:rsidRPr="00163C08" w:rsidRDefault="00B075D0" w:rsidP="000F6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63C08">
        <w:rPr>
          <w:rFonts w:ascii="Times New Roman" w:hAnsi="Times New Roman" w:cs="Times New Roman"/>
          <w:sz w:val="28"/>
          <w:szCs w:val="28"/>
        </w:rPr>
        <w:br/>
        <w:t>Упражнения: «Необычные следы», «Песочный дождик», «Здравствуй песок»</w:t>
      </w:r>
      <w:r w:rsidRPr="00163C08">
        <w:rPr>
          <w:rFonts w:ascii="Times New Roman" w:hAnsi="Times New Roman" w:cs="Times New Roman"/>
          <w:sz w:val="28"/>
          <w:szCs w:val="28"/>
        </w:rPr>
        <w:br/>
        <w:t xml:space="preserve"> Цель: развитие зрительного и тактильного восприятия.</w:t>
      </w:r>
    </w:p>
    <w:p w:rsidR="003A1422" w:rsidRDefault="00163C08" w:rsidP="003A1422">
      <w:pPr>
        <w:rPr>
          <w:rFonts w:eastAsia="+mn-ea"/>
          <w:sz w:val="28"/>
          <w:szCs w:val="28"/>
        </w:rPr>
      </w:pPr>
      <w:r w:rsidRPr="000F6203">
        <w:rPr>
          <w:color w:val="FF0000"/>
          <w:sz w:val="28"/>
          <w:szCs w:val="28"/>
        </w:rPr>
        <w:lastRenderedPageBreak/>
        <w:t>Слайд 9</w:t>
      </w:r>
      <w:r w:rsidRPr="000F6203">
        <w:rPr>
          <w:sz w:val="28"/>
          <w:szCs w:val="28"/>
        </w:rPr>
        <w:t xml:space="preserve"> </w:t>
      </w:r>
      <w:r w:rsidR="00B075D0" w:rsidRPr="000F6203">
        <w:rPr>
          <w:rFonts w:eastAsia="+mn-ea"/>
          <w:b/>
          <w:bCs/>
          <w:sz w:val="28"/>
          <w:szCs w:val="28"/>
          <w:u w:val="single"/>
        </w:rPr>
        <w:t>Упражнение «Узоры на песке»</w:t>
      </w:r>
      <w:r w:rsidR="00B075D0" w:rsidRPr="000F6203">
        <w:rPr>
          <w:rFonts w:eastAsia="+mn-ea"/>
          <w:sz w:val="28"/>
          <w:szCs w:val="28"/>
        </w:rPr>
        <w:br/>
        <w:t>Цель — закрепление знаний о сенсорных эталонах, установление закономерностей.</w:t>
      </w:r>
      <w:r w:rsidR="00B075D0" w:rsidRPr="000F6203">
        <w:rPr>
          <w:rFonts w:eastAsia="+mn-ea"/>
          <w:b/>
          <w:bCs/>
          <w:sz w:val="28"/>
          <w:szCs w:val="28"/>
        </w:rPr>
        <w:br/>
      </w:r>
      <w:r w:rsidRPr="000F6203">
        <w:rPr>
          <w:color w:val="FF0000"/>
          <w:sz w:val="28"/>
          <w:szCs w:val="28"/>
        </w:rPr>
        <w:t>Слайд 10</w:t>
      </w:r>
      <w:r w:rsidR="00B075D0" w:rsidRPr="000F6203">
        <w:rPr>
          <w:rFonts w:eastAsia="+mn-ea"/>
          <w:b/>
          <w:bCs/>
          <w:sz w:val="28"/>
          <w:szCs w:val="28"/>
        </w:rPr>
        <w:t xml:space="preserve"> Игра – упражнение «Мы волшебники – мы создаем мир»</w:t>
      </w:r>
      <w:r w:rsidR="00B075D0" w:rsidRPr="000F6203">
        <w:rPr>
          <w:rFonts w:eastAsia="+mn-ea"/>
          <w:b/>
          <w:bCs/>
          <w:sz w:val="28"/>
          <w:szCs w:val="28"/>
        </w:rPr>
        <w:br/>
      </w:r>
      <w:r w:rsidR="00B075D0" w:rsidRPr="000F6203">
        <w:rPr>
          <w:rFonts w:eastAsia="+mn-ea"/>
          <w:sz w:val="28"/>
          <w:szCs w:val="28"/>
        </w:rPr>
        <w:t xml:space="preserve">Цель: развитие и расширение представлений ребёнка об окружающем его мире живой и неживой природы, о рукотворном мире человека. </w:t>
      </w:r>
      <w:r w:rsidR="00B075D0" w:rsidRPr="000F6203">
        <w:rPr>
          <w:rFonts w:eastAsia="+mn-ea"/>
          <w:i/>
          <w:iCs/>
          <w:sz w:val="28"/>
          <w:szCs w:val="28"/>
        </w:rPr>
        <w:br/>
      </w:r>
      <w:r w:rsidRPr="000F6203">
        <w:rPr>
          <w:color w:val="FF0000"/>
          <w:sz w:val="28"/>
          <w:szCs w:val="28"/>
        </w:rPr>
        <w:t>Слайд11</w:t>
      </w:r>
      <w:r w:rsidRPr="000F6203">
        <w:rPr>
          <w:sz w:val="28"/>
          <w:szCs w:val="28"/>
        </w:rPr>
        <w:t xml:space="preserve"> </w:t>
      </w:r>
      <w:r w:rsidR="00B075D0" w:rsidRPr="000F6203">
        <w:rPr>
          <w:rFonts w:eastAsia="+mn-ea"/>
          <w:i/>
          <w:iCs/>
          <w:sz w:val="28"/>
          <w:szCs w:val="28"/>
        </w:rPr>
        <w:t>Упражнение «Мы едем в гости...»</w:t>
      </w:r>
      <w:r w:rsidR="00B075D0" w:rsidRPr="000F6203">
        <w:rPr>
          <w:rFonts w:eastAsia="+mn-ea"/>
          <w:sz w:val="28"/>
          <w:szCs w:val="28"/>
        </w:rPr>
        <w:br/>
        <w:t>Цель — развитие пространственных представлений, ориентировка на «песочном листе»; для малышей инструкция значительно упрощается, идет только закрепление сенсорных эталонов и представлений «верх-низ».</w:t>
      </w:r>
    </w:p>
    <w:p w:rsidR="003A1422" w:rsidRDefault="003A1422" w:rsidP="003A1422">
      <w:pPr>
        <w:spacing w:after="0"/>
        <w:jc w:val="center"/>
        <w:rPr>
          <w:rFonts w:eastAsia="+mn-ea"/>
          <w:sz w:val="28"/>
          <w:szCs w:val="28"/>
        </w:rPr>
      </w:pPr>
      <w:r w:rsidRPr="003A1422">
        <w:rPr>
          <w:rFonts w:eastAsia="+mn-ea"/>
          <w:b/>
          <w:sz w:val="28"/>
          <w:szCs w:val="28"/>
        </w:rPr>
        <w:t>В своей практике мы использовали так же кинетический песок.</w:t>
      </w:r>
      <w:r w:rsidR="00B075D0" w:rsidRPr="000F6203">
        <w:rPr>
          <w:rFonts w:eastAsia="+mn-ea"/>
          <w:sz w:val="28"/>
          <w:szCs w:val="28"/>
        </w:rPr>
        <w:br/>
      </w:r>
      <w:r w:rsidR="00163C08" w:rsidRPr="000F6203">
        <w:rPr>
          <w:color w:val="FF0000"/>
          <w:sz w:val="28"/>
          <w:szCs w:val="28"/>
        </w:rPr>
        <w:t>Слайд 12</w:t>
      </w:r>
      <w:r w:rsidR="00163C08" w:rsidRPr="000F6203">
        <w:rPr>
          <w:sz w:val="28"/>
          <w:szCs w:val="28"/>
        </w:rPr>
        <w:t xml:space="preserve"> </w:t>
      </w:r>
      <w:r w:rsidR="00B075D0" w:rsidRPr="000F6203">
        <w:rPr>
          <w:rFonts w:eastAsia="+mn-ea"/>
          <w:b/>
          <w:bCs/>
          <w:sz w:val="28"/>
          <w:szCs w:val="28"/>
        </w:rPr>
        <w:t>Использование на практике кинетического песка</w:t>
      </w:r>
      <w:r w:rsidR="00B075D0" w:rsidRPr="000F6203">
        <w:rPr>
          <w:rFonts w:eastAsia="+mn-ea"/>
          <w:sz w:val="28"/>
          <w:szCs w:val="28"/>
        </w:rPr>
        <w:t>.</w:t>
      </w:r>
    </w:p>
    <w:p w:rsidR="00567A2C" w:rsidRPr="000F6203" w:rsidRDefault="003A1422" w:rsidP="003A1422">
      <w:pPr>
        <w:spacing w:after="0"/>
        <w:rPr>
          <w:sz w:val="28"/>
          <w:szCs w:val="28"/>
        </w:rPr>
      </w:pP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Что </w:t>
      </w:r>
      <w:r>
        <w:rPr>
          <w:rStyle w:val="a7"/>
          <w:rFonts w:ascii="Arial" w:hAnsi="Arial" w:cs="Arial"/>
          <w:color w:val="111111"/>
          <w:sz w:val="29"/>
          <w:szCs w:val="29"/>
          <w:bdr w:val="none" w:sz="0" w:space="0" w:color="auto" w:frame="1"/>
          <w:shd w:val="clear" w:color="auto" w:fill="FFFFFF"/>
        </w:rPr>
        <w:t>такое кинетический песок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? На 98 % </w:t>
      </w:r>
      <w:proofErr w:type="spellStart"/>
      <w:r>
        <w:rPr>
          <w:rStyle w:val="a7"/>
          <w:rFonts w:ascii="Arial" w:hAnsi="Arial" w:cs="Arial"/>
          <w:color w:val="111111"/>
          <w:sz w:val="29"/>
          <w:szCs w:val="29"/>
          <w:bdr w:val="none" w:sz="0" w:space="0" w:color="auto" w:frame="1"/>
          <w:shd w:val="clear" w:color="auto" w:fill="FFFFFF"/>
        </w:rPr>
        <w:t>кинетик</w:t>
      </w:r>
      <w:proofErr w:type="spellEnd"/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 состоит из обыкновенного кварцевого песка, остальные 2 % представлены синтетической силиконовой добавкой E900.</w:t>
      </w:r>
      <w:r w:rsidRPr="003A1422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пластичен. Он сочетает текучие свойства и способностью принимать заданную форму, плотность и наличие многочисленных пор. Песчинки в </w:t>
      </w:r>
      <w:r>
        <w:rPr>
          <w:rStyle w:val="a7"/>
          <w:rFonts w:ascii="Arial" w:hAnsi="Arial" w:cs="Arial"/>
          <w:color w:val="111111"/>
          <w:sz w:val="29"/>
          <w:szCs w:val="29"/>
          <w:bdr w:val="none" w:sz="0" w:space="0" w:color="auto" w:frame="1"/>
          <w:shd w:val="clear" w:color="auto" w:fill="FFFFFF"/>
        </w:rPr>
        <w:t>таком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 материале удерживаются вместе благодаря полимерным связям.</w:t>
      </w:r>
      <w:r w:rsidR="00B075D0" w:rsidRPr="000F6203">
        <w:rPr>
          <w:rFonts w:eastAsia="+mn-ea"/>
          <w:sz w:val="28"/>
          <w:szCs w:val="28"/>
        </w:rPr>
        <w:br/>
      </w:r>
      <w:proofErr w:type="spellStart"/>
      <w:r w:rsidR="009B70DC">
        <w:rPr>
          <w:rFonts w:ascii="Arial" w:hAnsi="Arial" w:cs="Arial"/>
          <w:color w:val="111111"/>
          <w:sz w:val="29"/>
          <w:szCs w:val="29"/>
          <w:shd w:val="clear" w:color="auto" w:fill="FFFFFF"/>
        </w:rPr>
        <w:t>Кин</w:t>
      </w:r>
      <w:proofErr w:type="spellEnd"/>
      <w:r w:rsidR="009B70DC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. песок Отличается  мягкостью, текучестью, а во время работы руки малышей остаются чистыми. </w:t>
      </w:r>
      <w:r w:rsidR="00B075D0" w:rsidRPr="000F6203">
        <w:rPr>
          <w:rFonts w:eastAsia="+mn-ea"/>
          <w:sz w:val="28"/>
          <w:szCs w:val="28"/>
        </w:rPr>
        <w:t>Игра с </w:t>
      </w:r>
      <w:r w:rsidR="00B075D0" w:rsidRPr="000F6203">
        <w:rPr>
          <w:rFonts w:eastAsia="+mn-ea"/>
          <w:b/>
          <w:bCs/>
          <w:sz w:val="28"/>
          <w:szCs w:val="28"/>
        </w:rPr>
        <w:t>кинетическим песком - это</w:t>
      </w:r>
      <w:r w:rsidR="00B075D0" w:rsidRPr="000F6203">
        <w:rPr>
          <w:rFonts w:eastAsia="+mn-ea"/>
          <w:sz w:val="28"/>
          <w:szCs w:val="28"/>
        </w:rPr>
        <w:t>, в первую очередь, </w:t>
      </w:r>
      <w:r w:rsidR="00B075D0" w:rsidRPr="000F6203">
        <w:rPr>
          <w:rFonts w:eastAsia="+mn-ea"/>
          <w:b/>
          <w:bCs/>
          <w:sz w:val="28"/>
          <w:szCs w:val="28"/>
        </w:rPr>
        <w:t>развитие</w:t>
      </w:r>
      <w:r w:rsidR="00B075D0" w:rsidRPr="000F6203">
        <w:rPr>
          <w:rFonts w:eastAsia="+mn-ea"/>
          <w:sz w:val="28"/>
          <w:szCs w:val="28"/>
        </w:rPr>
        <w:t> мелкой моторики рук и тактильных ощущений.</w:t>
      </w:r>
      <w:r w:rsidRPr="003A1422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</w:t>
      </w:r>
      <w:r w:rsidR="000F6203">
        <w:rPr>
          <w:rFonts w:ascii="Times New Roman" w:hAnsi="Times New Roman" w:cs="Times New Roman"/>
          <w:sz w:val="28"/>
          <w:szCs w:val="28"/>
        </w:rPr>
        <w:t>цели:-</w:t>
      </w:r>
      <w:r w:rsidR="000F6203" w:rsidRPr="000F6203">
        <w:rPr>
          <w:rFonts w:ascii="Calibri" w:eastAsia="+mn-ea" w:hAnsi="Calibri" w:cs="+mn-cs"/>
          <w:color w:val="000000"/>
          <w:sz w:val="36"/>
          <w:szCs w:val="36"/>
        </w:rPr>
        <w:t xml:space="preserve"> </w:t>
      </w:r>
      <w:r w:rsidR="00B075D0" w:rsidRPr="000F6203">
        <w:rPr>
          <w:sz w:val="28"/>
          <w:szCs w:val="28"/>
        </w:rPr>
        <w:t xml:space="preserve">развитие осязательного чувства ребенка при работе двумя руками, что благотворно отражается на развитии его речи; </w:t>
      </w:r>
    </w:p>
    <w:p w:rsidR="00567A2C" w:rsidRPr="000F6203" w:rsidRDefault="00B075D0" w:rsidP="000F6203">
      <w:pPr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-развитие сосредоточенности, концентрации внимания; </w:t>
      </w:r>
    </w:p>
    <w:p w:rsidR="00567A2C" w:rsidRPr="000F6203" w:rsidRDefault="00B075D0" w:rsidP="000F6203">
      <w:pPr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-формирование нестандартного творческого мышления. </w:t>
      </w:r>
    </w:p>
    <w:p w:rsidR="00567A2C" w:rsidRPr="00163C08" w:rsidRDefault="000F6203" w:rsidP="000F6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 w:rsidRPr="003A142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>Игра «Мы кондитеры»</w:t>
      </w:r>
      <w:r w:rsidR="003A1422">
        <w:rPr>
          <w:rFonts w:ascii="Times New Roman" w:hAnsi="Times New Roman" w:cs="Times New Roman"/>
          <w:sz w:val="28"/>
          <w:szCs w:val="28"/>
        </w:rPr>
        <w:t xml:space="preserve"> </w:t>
      </w:r>
      <w:r w:rsidRPr="000F6203">
        <w:rPr>
          <w:rFonts w:ascii="Times New Roman" w:hAnsi="Times New Roman" w:cs="Times New Roman"/>
          <w:color w:val="FF0000"/>
          <w:sz w:val="28"/>
          <w:szCs w:val="28"/>
        </w:rPr>
        <w:t>Слайд 1</w:t>
      </w:r>
      <w:r w:rsidRPr="003A1422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 w:rsidR="00B075D0" w:rsidRPr="00163C08">
        <w:rPr>
          <w:rFonts w:ascii="Times New Roman" w:hAnsi="Times New Roman" w:cs="Times New Roman"/>
          <w:sz w:val="28"/>
          <w:szCs w:val="28"/>
        </w:rPr>
        <w:t>Игра « Мы строители»</w:t>
      </w:r>
    </w:p>
    <w:p w:rsidR="00567A2C" w:rsidRDefault="000F6203" w:rsidP="000F6203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F6203">
        <w:rPr>
          <w:rFonts w:ascii="Times New Roman" w:hAnsi="Times New Roman" w:cs="Times New Roman"/>
          <w:color w:val="FF0000"/>
          <w:sz w:val="28"/>
          <w:szCs w:val="28"/>
        </w:rPr>
        <w:t xml:space="preserve">Слайд 15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>Игра-упражнение «Секретные задания кротов» или «Песочные прятки»</w:t>
      </w:r>
    </w:p>
    <w:p w:rsidR="00567A2C" w:rsidRPr="000F6203" w:rsidRDefault="000F6203" w:rsidP="000F62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color w:val="FF0000"/>
          <w:sz w:val="28"/>
          <w:szCs w:val="28"/>
        </w:rPr>
        <w:t xml:space="preserve">Слайд 16 </w:t>
      </w:r>
      <w:r w:rsidR="00B075D0" w:rsidRPr="00163C08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B075D0" w:rsidRPr="00163C08">
        <w:rPr>
          <w:rFonts w:ascii="Times New Roman" w:hAnsi="Times New Roman" w:cs="Times New Roman"/>
          <w:sz w:val="28"/>
          <w:szCs w:val="28"/>
        </w:rPr>
        <w:t xml:space="preserve"> игры с песком </w:t>
      </w:r>
      <w:r w:rsidR="009B70DC">
        <w:rPr>
          <w:rFonts w:ascii="Times New Roman" w:hAnsi="Times New Roman" w:cs="Times New Roman"/>
          <w:sz w:val="28"/>
          <w:szCs w:val="28"/>
        </w:rPr>
        <w:t xml:space="preserve">способствуют развитию творческой активности ребенка , </w:t>
      </w:r>
      <w:r w:rsidR="00B075D0" w:rsidRPr="00163C08">
        <w:rPr>
          <w:rFonts w:ascii="Times New Roman" w:hAnsi="Times New Roman" w:cs="Times New Roman"/>
          <w:sz w:val="28"/>
          <w:szCs w:val="28"/>
        </w:rPr>
        <w:t>стимулируют повышение активности ребенка во всех сферах развития:</w:t>
      </w:r>
    </w:p>
    <w:p w:rsidR="00567A2C" w:rsidRPr="000F6203" w:rsidRDefault="00B075D0" w:rsidP="000F620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Математическая: понятие о форме, величине, количестве </w:t>
      </w:r>
    </w:p>
    <w:p w:rsidR="00567A2C" w:rsidRPr="000F6203" w:rsidRDefault="00B075D0" w:rsidP="000F620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Физическая: развитие координации движений в процессе создания конструкций из песка </w:t>
      </w:r>
    </w:p>
    <w:p w:rsidR="00567A2C" w:rsidRPr="000F6203" w:rsidRDefault="00B075D0" w:rsidP="000F620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Эмоциональная: удовольствие от любимой деятельности, чувство радости от достижения успеха </w:t>
      </w:r>
    </w:p>
    <w:p w:rsidR="00567A2C" w:rsidRPr="000F6203" w:rsidRDefault="00B075D0" w:rsidP="000F620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Социальная: взаимодействие в малых группах </w:t>
      </w:r>
    </w:p>
    <w:p w:rsidR="000F6203" w:rsidRPr="000F6203" w:rsidRDefault="00B075D0" w:rsidP="000F620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Природоведческая: экспериментирование и наблюдение </w:t>
      </w:r>
    </w:p>
    <w:p w:rsidR="00163C08" w:rsidRDefault="000F6203" w:rsidP="000F62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6203">
        <w:rPr>
          <w:rFonts w:ascii="Times New Roman" w:hAnsi="Times New Roman" w:cs="Times New Roman"/>
          <w:color w:val="FF0000"/>
          <w:sz w:val="28"/>
          <w:szCs w:val="28"/>
        </w:rPr>
        <w:t xml:space="preserve">Слайд 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C08" w:rsidRPr="00163C08">
        <w:rPr>
          <w:rFonts w:ascii="Times New Roman" w:hAnsi="Times New Roman" w:cs="Times New Roman"/>
          <w:b/>
          <w:bCs/>
          <w:sz w:val="28"/>
          <w:szCs w:val="28"/>
        </w:rPr>
        <w:t>Играя с песком, ребенок раскрепощается, так как он увлечен действием и игрой, а песок обладает релаксационным действием.</w:t>
      </w:r>
    </w:p>
    <w:p w:rsidR="003A1422" w:rsidRPr="00163C08" w:rsidRDefault="003A1422" w:rsidP="000F6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  <w:shd w:val="clear" w:color="auto" w:fill="FFFFFF"/>
        </w:rPr>
        <w:t>К. Д. Ушинский писал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: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  <w:shd w:val="clear" w:color="auto" w:fill="FFFFFF"/>
        </w:rPr>
        <w:t>«Самая лучшая игрушка для детей – кучка песка!»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.</w:t>
      </w:r>
    </w:p>
    <w:p w:rsidR="00B075D0" w:rsidRPr="000F6203" w:rsidRDefault="000F6203">
      <w:pPr>
        <w:rPr>
          <w:color w:val="FF0000"/>
        </w:rPr>
      </w:pPr>
      <w:r w:rsidRPr="000F6203">
        <w:rPr>
          <w:color w:val="FF0000"/>
        </w:rPr>
        <w:t>Спасибо за внимание!</w:t>
      </w:r>
    </w:p>
    <w:sectPr w:rsidR="00B075D0" w:rsidRPr="000F6203" w:rsidSect="00163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8A8"/>
    <w:multiLevelType w:val="hybridMultilevel"/>
    <w:tmpl w:val="298AEFB2"/>
    <w:lvl w:ilvl="0" w:tplc="2A9CF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CF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6E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AB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6F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761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85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88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2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3D0983"/>
    <w:multiLevelType w:val="hybridMultilevel"/>
    <w:tmpl w:val="2782FA6E"/>
    <w:lvl w:ilvl="0" w:tplc="E398E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2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E0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6A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80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D8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A6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E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9C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66357F"/>
    <w:multiLevelType w:val="hybridMultilevel"/>
    <w:tmpl w:val="EB220CAE"/>
    <w:lvl w:ilvl="0" w:tplc="E9C6F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29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47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89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20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E1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E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C5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A5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8B368C"/>
    <w:multiLevelType w:val="hybridMultilevel"/>
    <w:tmpl w:val="AF7C9424"/>
    <w:lvl w:ilvl="0" w:tplc="BCA0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4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49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E6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8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EC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20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C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A9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8C308E"/>
    <w:multiLevelType w:val="hybridMultilevel"/>
    <w:tmpl w:val="F39C414C"/>
    <w:lvl w:ilvl="0" w:tplc="6BF2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C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67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22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E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87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8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E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4E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70F4FCC"/>
    <w:multiLevelType w:val="hybridMultilevel"/>
    <w:tmpl w:val="23443590"/>
    <w:lvl w:ilvl="0" w:tplc="5608E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EB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09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4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AF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C1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0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48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E9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AC0B71"/>
    <w:multiLevelType w:val="hybridMultilevel"/>
    <w:tmpl w:val="41C0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85D0F"/>
    <w:multiLevelType w:val="hybridMultilevel"/>
    <w:tmpl w:val="A136FF60"/>
    <w:lvl w:ilvl="0" w:tplc="D4463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C1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6F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8C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8D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06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AC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08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8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02163A"/>
    <w:multiLevelType w:val="hybridMultilevel"/>
    <w:tmpl w:val="A56EF744"/>
    <w:lvl w:ilvl="0" w:tplc="70BC6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B8D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C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A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01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09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E2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8D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ED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514EE1"/>
    <w:multiLevelType w:val="hybridMultilevel"/>
    <w:tmpl w:val="B7B673DA"/>
    <w:lvl w:ilvl="0" w:tplc="1194B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A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83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0C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0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C9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09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86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A32230"/>
    <w:multiLevelType w:val="hybridMultilevel"/>
    <w:tmpl w:val="653AC0BE"/>
    <w:lvl w:ilvl="0" w:tplc="F25A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84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03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7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CB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C6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82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072525"/>
    <w:multiLevelType w:val="hybridMultilevel"/>
    <w:tmpl w:val="675250D4"/>
    <w:lvl w:ilvl="0" w:tplc="51800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C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45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AA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6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B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6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0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7C3888"/>
    <w:multiLevelType w:val="hybridMultilevel"/>
    <w:tmpl w:val="D1345304"/>
    <w:lvl w:ilvl="0" w:tplc="13E48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CC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C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2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8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0D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A2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5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683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3E5FCC"/>
    <w:multiLevelType w:val="hybridMultilevel"/>
    <w:tmpl w:val="A7AE325C"/>
    <w:lvl w:ilvl="0" w:tplc="4E06C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8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0B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66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65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8F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E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42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C08"/>
    <w:rsid w:val="00003A6D"/>
    <w:rsid w:val="000F6203"/>
    <w:rsid w:val="00163C08"/>
    <w:rsid w:val="003A1422"/>
    <w:rsid w:val="00567A2C"/>
    <w:rsid w:val="009B70DC"/>
    <w:rsid w:val="00B075D0"/>
    <w:rsid w:val="00F8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6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7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7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5</cp:revision>
  <cp:lastPrinted>2018-04-18T04:00:00Z</cp:lastPrinted>
  <dcterms:created xsi:type="dcterms:W3CDTF">2018-04-15T09:16:00Z</dcterms:created>
  <dcterms:modified xsi:type="dcterms:W3CDTF">2018-04-18T04:00:00Z</dcterms:modified>
</cp:coreProperties>
</file>