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2AC" w:rsidRPr="005C189A" w:rsidRDefault="002152AC" w:rsidP="002152A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152AC" w:rsidRPr="005C189A" w:rsidRDefault="002152AC" w:rsidP="002152A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:rsidR="002152AC" w:rsidRPr="005C189A" w:rsidRDefault="002152AC" w:rsidP="002152A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:rsidR="002152AC" w:rsidRPr="000746CA" w:rsidRDefault="002152AC" w:rsidP="002152AC">
      <w:pPr>
        <w:spacing w:after="0" w:line="240" w:lineRule="auto"/>
        <w:jc w:val="center"/>
        <w:rPr>
          <w:rStyle w:val="a9"/>
        </w:rPr>
      </w:pPr>
    </w:p>
    <w:p w:rsidR="002152AC" w:rsidRPr="005C189A" w:rsidRDefault="002152AC" w:rsidP="002152A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:rsidR="002152AC" w:rsidRPr="000746CA" w:rsidRDefault="002152AC" w:rsidP="002152AC">
      <w:pPr>
        <w:spacing w:after="0" w:line="240" w:lineRule="auto"/>
        <w:jc w:val="center"/>
        <w:rPr>
          <w:rStyle w:val="a9"/>
        </w:rPr>
      </w:pPr>
    </w:p>
    <w:p w:rsidR="002152AC" w:rsidRPr="000746CA" w:rsidRDefault="002152AC" w:rsidP="000746CA">
      <w:pPr>
        <w:pStyle w:val="aa"/>
        <w:rPr>
          <w:rStyle w:val="a9"/>
        </w:rPr>
      </w:pPr>
    </w:p>
    <w:p w:rsidR="002152AC" w:rsidRPr="000746CA" w:rsidRDefault="002152AC" w:rsidP="002152AC">
      <w:pPr>
        <w:spacing w:after="0" w:line="240" w:lineRule="auto"/>
        <w:jc w:val="center"/>
        <w:rPr>
          <w:rStyle w:val="a9"/>
        </w:rPr>
      </w:pPr>
    </w:p>
    <w:p w:rsidR="002152AC" w:rsidRPr="000746CA" w:rsidRDefault="002152AC" w:rsidP="002152AC">
      <w:pPr>
        <w:spacing w:after="0" w:line="240" w:lineRule="auto"/>
        <w:jc w:val="center"/>
        <w:rPr>
          <w:rStyle w:val="a9"/>
        </w:rPr>
      </w:pPr>
    </w:p>
    <w:p w:rsidR="002152AC" w:rsidRPr="000746CA" w:rsidRDefault="002152AC" w:rsidP="002152AC">
      <w:pPr>
        <w:spacing w:after="0" w:line="240" w:lineRule="auto"/>
        <w:rPr>
          <w:rStyle w:val="a9"/>
        </w:rPr>
      </w:pPr>
    </w:p>
    <w:p w:rsidR="002152AC" w:rsidRPr="005C189A" w:rsidRDefault="002152AC" w:rsidP="002152A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152AC" w:rsidRPr="005C189A" w:rsidRDefault="002152AC" w:rsidP="002152A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152AC" w:rsidRPr="005C189A" w:rsidRDefault="002152AC" w:rsidP="002152A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152AC" w:rsidRPr="005C189A" w:rsidRDefault="002152AC" w:rsidP="002152A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СЦЕНАРИЙ</w:t>
      </w:r>
    </w:p>
    <w:p w:rsidR="002152AC" w:rsidRPr="005C189A" w:rsidRDefault="002152AC" w:rsidP="002152A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РАЗВЛЕЧЕНИЯ</w:t>
      </w:r>
    </w:p>
    <w:p w:rsidR="002152AC" w:rsidRPr="005C189A" w:rsidRDefault="002152AC" w:rsidP="002152A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C189A">
        <w:rPr>
          <w:rFonts w:ascii="Times New Roman" w:eastAsia="Calibri" w:hAnsi="Times New Roman" w:cs="Times New Roman"/>
          <w:bCs/>
          <w:sz w:val="28"/>
          <w:szCs w:val="28"/>
        </w:rPr>
        <w:t xml:space="preserve">ДЛЯ ДЕТЕЙ </w:t>
      </w:r>
      <w:r>
        <w:rPr>
          <w:rFonts w:ascii="Times New Roman" w:eastAsia="Calibri" w:hAnsi="Times New Roman" w:cs="Times New Roman"/>
          <w:bCs/>
          <w:sz w:val="28"/>
          <w:szCs w:val="28"/>
        </w:rPr>
        <w:t>СТАРШЕЙ</w:t>
      </w:r>
      <w:r w:rsidRPr="005C189A">
        <w:rPr>
          <w:rFonts w:ascii="Times New Roman" w:eastAsia="Calibri" w:hAnsi="Times New Roman" w:cs="Times New Roman"/>
          <w:bCs/>
          <w:sz w:val="28"/>
          <w:szCs w:val="28"/>
        </w:rPr>
        <w:t xml:space="preserve"> ГРУППЫ </w:t>
      </w:r>
    </w:p>
    <w:p w:rsidR="002152AC" w:rsidRPr="000746CA" w:rsidRDefault="002152AC" w:rsidP="002152AC">
      <w:pPr>
        <w:spacing w:after="0" w:line="240" w:lineRule="auto"/>
        <w:jc w:val="center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0746CA">
        <w:rPr>
          <w:rStyle w:val="a9"/>
          <w:rFonts w:ascii="Times New Roman" w:hAnsi="Times New Roman" w:cs="Times New Roman"/>
          <w:i w:val="0"/>
          <w:sz w:val="28"/>
          <w:szCs w:val="28"/>
        </w:rPr>
        <w:t>ТЕМА: «ПРАЗДНИК ПАСХИ НАСТАЕТ»</w:t>
      </w:r>
    </w:p>
    <w:p w:rsidR="002152AC" w:rsidRPr="005C189A" w:rsidRDefault="002152AC" w:rsidP="002152A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C189A">
        <w:rPr>
          <w:rFonts w:ascii="Times New Roman" w:eastAsia="Calibri" w:hAnsi="Times New Roman" w:cs="Times New Roman"/>
          <w:bCs/>
          <w:sz w:val="28"/>
          <w:szCs w:val="28"/>
        </w:rPr>
        <w:t xml:space="preserve">ОБРАЗОВАТЕЛЬНАЯ ОБЛАСТЬ </w:t>
      </w:r>
    </w:p>
    <w:p w:rsidR="002152AC" w:rsidRPr="005C189A" w:rsidRDefault="002152AC" w:rsidP="002152A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C189A">
        <w:rPr>
          <w:rFonts w:ascii="Times New Roman" w:eastAsia="Calibri" w:hAnsi="Times New Roman" w:cs="Times New Roman"/>
          <w:bCs/>
          <w:sz w:val="28"/>
          <w:szCs w:val="28"/>
        </w:rPr>
        <w:t>«</w:t>
      </w:r>
      <w:r>
        <w:rPr>
          <w:rFonts w:ascii="Times New Roman" w:eastAsia="Calibri" w:hAnsi="Times New Roman" w:cs="Times New Roman"/>
          <w:bCs/>
          <w:sz w:val="28"/>
          <w:szCs w:val="28"/>
        </w:rPr>
        <w:t>ХУДОЖЕСТВЕННО-ЭСТЕТИЧЕСКОЕ РАЗВИТИЕ</w:t>
      </w:r>
      <w:r w:rsidRPr="005C189A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2152AC" w:rsidRPr="005C189A" w:rsidRDefault="002152AC" w:rsidP="002152A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152AC" w:rsidRPr="005C189A" w:rsidRDefault="002152AC" w:rsidP="002152A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152AC" w:rsidRPr="005C189A" w:rsidRDefault="002152AC" w:rsidP="002152A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152AC" w:rsidRPr="005C189A" w:rsidRDefault="002152AC" w:rsidP="002152A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152AC" w:rsidRPr="005C189A" w:rsidRDefault="002152AC" w:rsidP="002152A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152AC" w:rsidRPr="005C189A" w:rsidRDefault="002152AC" w:rsidP="002152A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152AC" w:rsidRPr="005C189A" w:rsidRDefault="002152AC" w:rsidP="002152A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152AC" w:rsidRPr="005C189A" w:rsidRDefault="002152AC" w:rsidP="002152A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152AC" w:rsidRPr="005C189A" w:rsidRDefault="002152AC" w:rsidP="002152A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152AC" w:rsidRPr="005C189A" w:rsidRDefault="002152AC" w:rsidP="002152A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152AC" w:rsidRPr="005C189A" w:rsidRDefault="002152AC" w:rsidP="002152A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152AC" w:rsidRPr="005C189A" w:rsidRDefault="002152AC" w:rsidP="002152A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152AC" w:rsidRPr="005C189A" w:rsidRDefault="002152AC" w:rsidP="002152AC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152AC" w:rsidRPr="005C189A" w:rsidRDefault="002152AC" w:rsidP="002152A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152AC" w:rsidRPr="005C189A" w:rsidRDefault="002152AC" w:rsidP="002152AC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C189A">
        <w:rPr>
          <w:rFonts w:ascii="Times New Roman" w:eastAsia="Calibri" w:hAnsi="Times New Roman" w:cs="Times New Roman"/>
          <w:sz w:val="28"/>
          <w:szCs w:val="28"/>
        </w:rPr>
        <w:t xml:space="preserve">Автор: </w:t>
      </w:r>
      <w:r>
        <w:rPr>
          <w:rFonts w:ascii="Times New Roman" w:eastAsia="Calibri" w:hAnsi="Times New Roman" w:cs="Times New Roman"/>
          <w:sz w:val="28"/>
          <w:szCs w:val="28"/>
        </w:rPr>
        <w:t>Конарева Елена Викторовна</w:t>
      </w:r>
    </w:p>
    <w:p w:rsidR="002152AC" w:rsidRDefault="002152AC" w:rsidP="002152AC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Музыкальный руководитель</w:t>
      </w:r>
    </w:p>
    <w:p w:rsidR="002152AC" w:rsidRPr="005C189A" w:rsidRDefault="002152AC" w:rsidP="002152AC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C189A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>Б</w:t>
      </w:r>
      <w:r w:rsidRPr="005C189A">
        <w:rPr>
          <w:rFonts w:ascii="Times New Roman" w:eastAsia="Calibri" w:hAnsi="Times New Roman" w:cs="Times New Roman"/>
          <w:sz w:val="28"/>
          <w:szCs w:val="28"/>
        </w:rPr>
        <w:t>ДОУ ДСКВ № 14</w:t>
      </w:r>
    </w:p>
    <w:p w:rsidR="002152AC" w:rsidRPr="005C189A" w:rsidRDefault="002152AC" w:rsidP="002152AC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C189A">
        <w:rPr>
          <w:rFonts w:ascii="Times New Roman" w:eastAsia="Calibri" w:hAnsi="Times New Roman" w:cs="Times New Roman"/>
          <w:sz w:val="28"/>
          <w:szCs w:val="28"/>
        </w:rPr>
        <w:t>г. Ейска МО Ейский район</w:t>
      </w:r>
    </w:p>
    <w:p w:rsidR="002152AC" w:rsidRPr="005C189A" w:rsidRDefault="002152AC" w:rsidP="002152A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152AC" w:rsidRPr="005C189A" w:rsidRDefault="002152AC" w:rsidP="002152A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152AC" w:rsidRPr="005C189A" w:rsidRDefault="002152AC" w:rsidP="002152A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152AC" w:rsidRPr="005C189A" w:rsidRDefault="002152AC" w:rsidP="002152A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</w:p>
    <w:p w:rsidR="002152AC" w:rsidRPr="005C189A" w:rsidRDefault="002152AC" w:rsidP="002152A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</w:p>
    <w:p w:rsidR="002152AC" w:rsidRPr="005C189A" w:rsidRDefault="002152AC" w:rsidP="002152A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</w:p>
    <w:p w:rsidR="002152AC" w:rsidRDefault="002152AC" w:rsidP="002152A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52AC" w:rsidRDefault="002152AC" w:rsidP="002152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52AC" w:rsidRPr="002152AC" w:rsidRDefault="002152AC" w:rsidP="002152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 и задачи: </w:t>
      </w:r>
      <w:bookmarkStart w:id="0" w:name="_GoBack"/>
      <w:bookmarkEnd w:id="0"/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материальной и духовной культуры русского народа, их семейного и общественного быта; познакомить детей с Великим</w:t>
      </w:r>
    </w:p>
    <w:p w:rsidR="002152AC" w:rsidRPr="002152AC" w:rsidRDefault="002152AC" w:rsidP="002152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христианским праздником Святой Пасхи; в</w:t>
      </w:r>
      <w:r w:rsidRPr="002152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оспитывать у учащихся бережное </w:t>
      </w: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к святому и традициям русского народа; научить учащихся своими руками расписать традиционными рисунками пасхальное яйцо; формировать познавательные интересы и способности, эмоционально- творческое и художественное развитие детей.</w:t>
      </w:r>
    </w:p>
    <w:p w:rsidR="002152AC" w:rsidRPr="002152AC" w:rsidRDefault="002152AC" w:rsidP="002152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Оборудование: </w:t>
      </w: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праздника; реквизит для праздника; оформление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зала к Пасхе</w:t>
      </w: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входят в зал, исполняя под русскую народную музыку танец «Калинка».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1-я ведущая.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Пришла весна,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Весна-красна,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всех гулять зовет она!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ясное встает,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на улицу зовет!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образуют круг, проводится игра «Гори, гори ясно».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2-я ведущая.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Веселится народ -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Пасхи у ворот!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1-я ведущая</w:t>
      </w: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Пасха - святой церковный праздник, и появился он сразу после смерти и воскресения Иисуса Христа.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2-я ведущая</w:t>
      </w: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Праздник Пасхи длится целую неделю. В эти дни люди совершают добрые поступки, чтобы снять грех с душ людских. Пасха - это святые дни доброты и утешения. Люди прощают друг другу обиды, ходят на могилы умерших, чтобы почтить их добрым словом.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Музыкальный руководитель исполняет «В минуту жизни трудную», муз. П. Булахова, на слова стихотворения М. Лермонтова «Молитва».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1-я ведущая.</w:t>
      </w: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эти дни люди делают добро для птиц и животных. Птиц выпускают из клеток.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2-я ведущая</w:t>
      </w: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эти дни люди приветствуют друг друга словами: «Христос воскрес!» И отвечают: «Воистину воскрес!»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Просмотр презентации «Христово Воскресенье»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Выходит ребенок, одетый ангелом.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Ангел.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Я - Ангел, посланец Божий,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вам прилетел на праздник тоже!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Христа прославить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всех с Пасхою поздравить!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«Ангел» исполняет ритмическую композицию на музыку Д. Ласта, затем дарит пасхальный венок.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Раздается звон колоколов.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1-я ведущая.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Повсюду колокольный звон гудит,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всех церквей народ валит!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Заря глядит уже с небес.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- Христос воскрес!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</w:t>
      </w: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. Христос воскрес!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органная музыка. Дети рассказывают стихи.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ребенок.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напев молитв пасхальных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 звон колоколов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летит весна из дальних,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полуденных краев!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ребенок.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 дремавший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Разбудил поля,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Улыбнулась солнцу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Сонная земля.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3-й ребенок.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Тихая долина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Разгоняет сон,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 лесом синим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Замирает звон!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Детский оркестр исполняет на колокольчиках и треугольниках песню «Вечерний звон», русская народная мелодия.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2-я ведущая.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Просыпается земля,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Одеваются поля,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 идет, полна чудес.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Христос воскрес!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Все.</w:t>
      </w: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 Христос Воскрес!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мелодия украинской народной песни «Веснянка», дети становятся в хоровод и поют: «Ой, бежит ручьем вода...».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1-я ведущая</w:t>
      </w: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дни Пасхи люди наряжались, играли в пасхальные игры, пели, ходили в гости. А мы куда пойдем?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ребенок</w:t>
      </w: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дядьке Мирону!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Выходят хозяйка с хозяином, кланяются.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ребенок.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Хозяюшка, наш батюшка,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Встречай гостей незваных-незнамых!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Мирон.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честь Пасхи у ворот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Заводите хоровод!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Группа детей исполняет хоровод-песню Верменича «Идет весна».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2-я ведущая</w:t>
      </w: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еще куда пойдем?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3-й ребенок.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дому Николая!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Николай, Николай,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сиди дома,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Веселей гуляй!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Выходит хозяин и хозяйка Николаева двора, кланяются.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Николай.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мои девчушки-хохотушки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Споют веселые частушки!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девочек исполняет частушки.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1-я ведущая</w:t>
      </w: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еще куда пойдем?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Ребята.</w:t>
      </w: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Иванову двору!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Иван.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Пожалуйста, гости дорогие,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Заждался я вас,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Спляшем в добрый час!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«Казачок» исполняет группа детей.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2-я ведущая. А еще хотите куда пойти?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Ребята.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Пойдем к Любашке,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Веселушке и милашке!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Любаша.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у ворот встречаем,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Пляски начинаем!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Группа девочек исполняет «Пляску с платочками» под русскую народную музыку «На горе-то калина».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1-я ведущая.</w:t>
      </w: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(держит в руках веточки вербы).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вербой в Пасху всех встречаем,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дружно приглашаем!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Заходите поскорей,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Запевайте веселей!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песня на музыку Р. Глиэра, слова А. Блока «Вербочки»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2-я ведущая.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Верба, вербочка прекрасна,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Приди весною, солнце ясно!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 приводи,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Веселье заводи!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исполняют любую пляску.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1-я ведущая.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Встретим Пасху хорошо,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 и светло: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Сыром, маслом и яйцом,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румяным куличом,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Хорошим угощеньем,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Песней, пляской да весельем!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русскую музыку выходит девочка, одетая в костюм Солнца.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Солнце.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ласково смеется,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весело поется,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Землю я обогреваю,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Пасхой всех я поздравляю!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исполняют песню Р. Паулса «Солнышко».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Солнце.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 вам яйца расписные -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Непростые, золотые!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быстрей возьмет яйцо,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Тому достанется оно!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Проводится игра.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2-я ведущая</w:t>
      </w: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еще считалось раньше по русскому обычаю: кто первым разобьет яйцо, тот самый счастливый! Кто попробует свое счастье?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Проводится игра.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1-я ведущая.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еще три яйца,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новая игра: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прокатит дальше яйцо,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и победит!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Проводится игра.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2-я ведущая.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 весело у нас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пасхальный час!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Выносят на подносе куличи и разноцветные крашеные яйца. Поют на мотив песни «По калину в сад пойдем»: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 Пасху все идем,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идем, все идем,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Куличи в руках несем,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несем, мы несем!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Припев: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Сдобные куличи,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Принимай скорее,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Аппетитны, хороши,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Ешьте веселее!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1-я ведущая.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 пошире открывай,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кусочку получай!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2-я ведущая.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Коляда колядовала,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оконце подбегала,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бабуля напекла,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вам всем и отдала!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щипай, не ломай,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целому давай!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1-я ведущая.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Ай, тари, тари, тари,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яички принесли: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Желтые, красные,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Яйца-то все разные!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яйца съедайте,</w:t>
      </w:r>
      <w:r w:rsidRPr="002152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Пасху нашу вспоминайте!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52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Угощаю детей, звучит русская народная музыка</w:t>
      </w: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152AC" w:rsidRPr="002152AC" w:rsidRDefault="002152AC" w:rsidP="002152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A22CB" w:rsidRDefault="005A22CB" w:rsidP="002152AC">
      <w:pPr>
        <w:spacing w:line="240" w:lineRule="auto"/>
      </w:pPr>
    </w:p>
    <w:sectPr w:rsidR="005A22CB" w:rsidSect="002152AC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2AC" w:rsidRDefault="002152AC" w:rsidP="002152AC">
      <w:pPr>
        <w:spacing w:after="0" w:line="240" w:lineRule="auto"/>
      </w:pPr>
      <w:r>
        <w:separator/>
      </w:r>
    </w:p>
  </w:endnote>
  <w:endnote w:type="continuationSeparator" w:id="0">
    <w:p w:rsidR="002152AC" w:rsidRDefault="002152AC" w:rsidP="00215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2AC" w:rsidRDefault="002152AC" w:rsidP="002152AC">
      <w:pPr>
        <w:spacing w:after="0" w:line="240" w:lineRule="auto"/>
      </w:pPr>
      <w:r>
        <w:separator/>
      </w:r>
    </w:p>
  </w:footnote>
  <w:footnote w:type="continuationSeparator" w:id="0">
    <w:p w:rsidR="002152AC" w:rsidRDefault="002152AC" w:rsidP="00215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809009"/>
      <w:docPartObj>
        <w:docPartGallery w:val="Page Numbers (Top of Page)"/>
        <w:docPartUnique/>
      </w:docPartObj>
    </w:sdtPr>
    <w:sdtEndPr/>
    <w:sdtContent>
      <w:p w:rsidR="002152AC" w:rsidRDefault="002152A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6CA">
          <w:rPr>
            <w:noProof/>
          </w:rPr>
          <w:t>2</w:t>
        </w:r>
        <w:r>
          <w:fldChar w:fldCharType="end"/>
        </w:r>
      </w:p>
    </w:sdtContent>
  </w:sdt>
  <w:p w:rsidR="002152AC" w:rsidRDefault="002152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F6B"/>
    <w:rsid w:val="000746CA"/>
    <w:rsid w:val="002152AC"/>
    <w:rsid w:val="003A3F6B"/>
    <w:rsid w:val="005A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DF495-62A2-42D5-96BB-5CEFBFC09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52AC"/>
  </w:style>
  <w:style w:type="paragraph" w:styleId="a5">
    <w:name w:val="footer"/>
    <w:basedOn w:val="a"/>
    <w:link w:val="a6"/>
    <w:uiPriority w:val="99"/>
    <w:unhideWhenUsed/>
    <w:rsid w:val="00215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52AC"/>
  </w:style>
  <w:style w:type="paragraph" w:styleId="a7">
    <w:name w:val="Balloon Text"/>
    <w:basedOn w:val="a"/>
    <w:link w:val="a8"/>
    <w:uiPriority w:val="99"/>
    <w:semiHidden/>
    <w:unhideWhenUsed/>
    <w:rsid w:val="00215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52AC"/>
    <w:rPr>
      <w:rFonts w:ascii="Segoe UI" w:hAnsi="Segoe UI" w:cs="Segoe UI"/>
      <w:sz w:val="18"/>
      <w:szCs w:val="18"/>
    </w:rPr>
  </w:style>
  <w:style w:type="character" w:styleId="a9">
    <w:name w:val="Subtle Emphasis"/>
    <w:basedOn w:val="a0"/>
    <w:uiPriority w:val="19"/>
    <w:qFormat/>
    <w:rsid w:val="000746CA"/>
    <w:rPr>
      <w:i/>
      <w:iCs/>
      <w:color w:val="404040" w:themeColor="text1" w:themeTint="BF"/>
    </w:rPr>
  </w:style>
  <w:style w:type="paragraph" w:styleId="aa">
    <w:name w:val="Subtitle"/>
    <w:basedOn w:val="a"/>
    <w:next w:val="a"/>
    <w:link w:val="ab"/>
    <w:uiPriority w:val="11"/>
    <w:qFormat/>
    <w:rsid w:val="000746C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0746C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2018-04-18T07:38:00Z</cp:lastPrinted>
  <dcterms:created xsi:type="dcterms:W3CDTF">2018-04-18T12:40:00Z</dcterms:created>
  <dcterms:modified xsi:type="dcterms:W3CDTF">2018-04-18T12:40:00Z</dcterms:modified>
</cp:coreProperties>
</file>