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F8" w:rsidRDefault="008C54F8" w:rsidP="008C54F8">
      <w:pPr>
        <w:spacing w:after="0"/>
        <w:jc w:val="center"/>
      </w:pPr>
    </w:p>
    <w:p w:rsidR="008C54F8" w:rsidRDefault="00EB0A22" w:rsidP="00EB0A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D0F0248" wp14:editId="33D75EBF">
            <wp:simplePos x="1084580" y="914400"/>
            <wp:positionH relativeFrom="margin">
              <wp:align>left</wp:align>
            </wp:positionH>
            <wp:positionV relativeFrom="margin">
              <wp:align>top</wp:align>
            </wp:positionV>
            <wp:extent cx="802640" cy="7918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54F8">
        <w:rPr>
          <w:rFonts w:ascii="Times New Roman" w:hAnsi="Times New Roman" w:cs="Times New Roman"/>
          <w:sz w:val="24"/>
          <w:szCs w:val="24"/>
        </w:rPr>
        <w:t>Филиал БПОУ ЧР «Чебоксарский медицинский колледж»</w:t>
      </w:r>
    </w:p>
    <w:p w:rsidR="008C54F8" w:rsidRDefault="008C54F8" w:rsidP="008C54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здравоохранения Чувашской Республики в городе Канаш</w:t>
      </w:r>
    </w:p>
    <w:p w:rsidR="008C54F8" w:rsidRDefault="008C54F8" w:rsidP="008C54F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3793" w:type="dxa"/>
        <w:tblInd w:w="577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793"/>
      </w:tblGrid>
      <w:tr w:rsidR="008C54F8" w:rsidTr="00144994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4F8" w:rsidRDefault="008C54F8" w:rsidP="0014499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C54F8" w:rsidRDefault="008C54F8" w:rsidP="0014499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филиалом БПОУ ЧР «ЧМК»</w:t>
            </w:r>
          </w:p>
          <w:p w:rsidR="008C54F8" w:rsidRDefault="008C54F8" w:rsidP="0014499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 ЧР в г. Канаш</w:t>
            </w:r>
          </w:p>
          <w:p w:rsidR="008C54F8" w:rsidRDefault="008C54F8" w:rsidP="0014499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С.В. Никитин</w:t>
            </w:r>
          </w:p>
          <w:p w:rsidR="008C54F8" w:rsidRDefault="008C54F8" w:rsidP="007C0E7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0E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C0E7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C54F8" w:rsidRDefault="008C54F8" w:rsidP="008C54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54F8" w:rsidRPr="001E41F3" w:rsidRDefault="008C54F8" w:rsidP="008C54F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E41F3">
        <w:rPr>
          <w:rFonts w:ascii="Times New Roman" w:hAnsi="Times New Roman" w:cs="Times New Roman"/>
          <w:b/>
          <w:bCs/>
          <w:sz w:val="72"/>
          <w:szCs w:val="72"/>
        </w:rPr>
        <w:t>Олимпиада</w:t>
      </w:r>
    </w:p>
    <w:p w:rsidR="008C54F8" w:rsidRPr="001E41F3" w:rsidRDefault="008C54F8" w:rsidP="008C54F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C3CA75" wp14:editId="673AE5C2">
            <wp:simplePos x="1879600" y="4612640"/>
            <wp:positionH relativeFrom="margin">
              <wp:align>left</wp:align>
            </wp:positionH>
            <wp:positionV relativeFrom="margin">
              <wp:align>center</wp:align>
            </wp:positionV>
            <wp:extent cx="2086610" cy="2065020"/>
            <wp:effectExtent l="0" t="0" r="8890" b="0"/>
            <wp:wrapSquare wrapText="bothSides"/>
            <wp:docPr id="2" name="Рисунок 7" descr="http://shkolakar.ucoz.ru/dostupnaiasreda/1460067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http://shkolakar.ucoz.ru/dostupnaiasreda/14600679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E41F3">
        <w:rPr>
          <w:rFonts w:ascii="Times New Roman" w:hAnsi="Times New Roman" w:cs="Times New Roman"/>
          <w:b/>
          <w:sz w:val="48"/>
          <w:szCs w:val="48"/>
        </w:rPr>
        <w:t xml:space="preserve">«Инклюзивное образование в системе </w:t>
      </w:r>
    </w:p>
    <w:p w:rsidR="008C54F8" w:rsidRPr="001E41F3" w:rsidRDefault="008C54F8" w:rsidP="008C54F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41F3">
        <w:rPr>
          <w:rFonts w:ascii="Times New Roman" w:hAnsi="Times New Roman" w:cs="Times New Roman"/>
          <w:b/>
          <w:sz w:val="48"/>
          <w:szCs w:val="48"/>
        </w:rPr>
        <w:t>среднего профессионального образования»</w:t>
      </w:r>
    </w:p>
    <w:p w:rsidR="008C54F8" w:rsidRDefault="008C54F8" w:rsidP="008C5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4F8" w:rsidRDefault="008C54F8" w:rsidP="008C54F8">
      <w:pPr>
        <w:rPr>
          <w:rFonts w:ascii="Times New Roman" w:hAnsi="Times New Roman" w:cs="Times New Roman"/>
          <w:bCs/>
          <w:sz w:val="24"/>
          <w:szCs w:val="24"/>
        </w:rPr>
      </w:pPr>
    </w:p>
    <w:p w:rsidR="008C54F8" w:rsidRDefault="008C54F8" w:rsidP="008C54F8">
      <w:pPr>
        <w:rPr>
          <w:rFonts w:ascii="Times New Roman" w:hAnsi="Times New Roman" w:cs="Times New Roman"/>
          <w:bCs/>
          <w:sz w:val="24"/>
          <w:szCs w:val="24"/>
        </w:rPr>
      </w:pPr>
    </w:p>
    <w:p w:rsidR="008C54F8" w:rsidRDefault="008C54F8" w:rsidP="008C54F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C54F8" w:rsidRDefault="008C54F8" w:rsidP="008C54F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C54F8" w:rsidRDefault="008C54F8" w:rsidP="008C54F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Подготовлена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методист</w:t>
      </w:r>
      <w:r w:rsidR="007C0E79">
        <w:rPr>
          <w:rFonts w:ascii="Times New Roman" w:hAnsi="Times New Roman" w:cs="Times New Roman"/>
          <w:bCs/>
          <w:sz w:val="24"/>
          <w:szCs w:val="24"/>
        </w:rPr>
        <w:t>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филиала</w:t>
      </w:r>
    </w:p>
    <w:p w:rsidR="008C54F8" w:rsidRDefault="008C54F8" w:rsidP="008C54F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Кузьминой Е.А.</w:t>
      </w:r>
    </w:p>
    <w:p w:rsidR="008C54F8" w:rsidRDefault="008C54F8" w:rsidP="008C54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A22" w:rsidRDefault="00EB0A22" w:rsidP="008C54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A22" w:rsidRDefault="00EB0A22" w:rsidP="008C54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A22" w:rsidRDefault="00EB0A22" w:rsidP="008C54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A22" w:rsidRDefault="00EB0A22" w:rsidP="008C54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Канаш, 2017г.</w:t>
      </w:r>
    </w:p>
    <w:p w:rsidR="008C54F8" w:rsidRDefault="008C54F8" w:rsidP="008C54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C54F8" w:rsidRDefault="008C54F8" w:rsidP="008C54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4F8" w:rsidRDefault="008C54F8" w:rsidP="008C5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………………………………………………………...3</w:t>
      </w:r>
    </w:p>
    <w:p w:rsidR="008C54F8" w:rsidRDefault="008C54F8" w:rsidP="008C54F8">
      <w:pPr>
        <w:pStyle w:val="a6"/>
        <w:spacing w:beforeAutospacing="0" w:after="0" w:afterAutospacing="0"/>
      </w:pPr>
      <w:r>
        <w:rPr>
          <w:u w:val="single"/>
        </w:rPr>
        <w:t xml:space="preserve">Положение о проведении олимпиады </w:t>
      </w:r>
      <w:r w:rsidRPr="001C62EC">
        <w:t>.</w:t>
      </w:r>
      <w:r>
        <w:t>……………………………………….</w:t>
      </w:r>
      <w:r w:rsidR="00A92814">
        <w:t>4</w:t>
      </w:r>
      <w:r>
        <w:rPr>
          <w:u w:val="single"/>
        </w:rPr>
        <w:t xml:space="preserve"> </w:t>
      </w:r>
    </w:p>
    <w:p w:rsidR="008C54F8" w:rsidRDefault="008C54F8" w:rsidP="008C54F8">
      <w:pPr>
        <w:pStyle w:val="a6"/>
        <w:spacing w:beforeAutospacing="0" w:after="0" w:afterAutospacing="0"/>
      </w:pPr>
      <w:r>
        <w:rPr>
          <w:u w:val="single"/>
        </w:rPr>
        <w:t xml:space="preserve">Олимпиадные задания </w:t>
      </w:r>
      <w:r>
        <w:t>……………………………………………………….</w:t>
      </w:r>
      <w:r w:rsidR="00A92814">
        <w:t>.</w:t>
      </w:r>
      <w:r>
        <w:t>..</w:t>
      </w:r>
      <w:r w:rsidR="00A92814">
        <w:t>6</w:t>
      </w:r>
    </w:p>
    <w:p w:rsidR="008C54F8" w:rsidRDefault="007C0E79" w:rsidP="008C54F8">
      <w:pPr>
        <w:pStyle w:val="a6"/>
        <w:spacing w:beforeAutospacing="0" w:after="0" w:afterAutospacing="0"/>
      </w:pPr>
      <w:r>
        <w:rPr>
          <w:u w:val="single"/>
        </w:rPr>
        <w:t>Эталоны о</w:t>
      </w:r>
      <w:r w:rsidR="008C54F8">
        <w:rPr>
          <w:u w:val="single"/>
        </w:rPr>
        <w:t>твет</w:t>
      </w:r>
      <w:r>
        <w:rPr>
          <w:u w:val="single"/>
        </w:rPr>
        <w:t>ов</w:t>
      </w:r>
      <w:r>
        <w:t>……………………………………………………………….</w:t>
      </w:r>
      <w:r w:rsidR="008C54F8">
        <w:t>1</w:t>
      </w:r>
      <w:r>
        <w:t>0</w:t>
      </w:r>
      <w:r w:rsidR="008C54F8">
        <w:t xml:space="preserve"> </w:t>
      </w: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8C54F8" w:rsidP="008C5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F8" w:rsidRDefault="00A92814" w:rsidP="008C5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1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92814" w:rsidRDefault="00A92814" w:rsidP="008C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9AC" w:rsidRPr="006A59AC" w:rsidRDefault="006A59AC" w:rsidP="006A59AC">
      <w:pPr>
        <w:pStyle w:val="a6"/>
        <w:spacing w:before="0" w:beforeAutospacing="0" w:after="0" w:afterAutospacing="0"/>
        <w:ind w:firstLine="709"/>
      </w:pPr>
      <w:r w:rsidRPr="006A59AC">
        <w:t xml:space="preserve">    </w:t>
      </w:r>
      <w:proofErr w:type="gramStart"/>
      <w:r w:rsidRPr="006A59AC">
        <w:t>Инклюзивное (франц. </w:t>
      </w:r>
      <w:proofErr w:type="spellStart"/>
      <w:r w:rsidRPr="006A59AC">
        <w:t>inclusif</w:t>
      </w:r>
      <w:proofErr w:type="spellEnd"/>
      <w:r w:rsidRPr="006A59AC">
        <w:t> – включающий в себя, от лат. </w:t>
      </w:r>
      <w:proofErr w:type="spellStart"/>
      <w:r w:rsidRPr="006A59AC">
        <w:t>include</w:t>
      </w:r>
      <w:proofErr w:type="spellEnd"/>
      <w:r w:rsidRPr="006A59AC">
        <w:t xml:space="preserve"> – заключаю, включаю) или включенное образование – термин, используемый для описания процесса обучения </w:t>
      </w:r>
      <w:r w:rsidR="00D11A4F">
        <w:t>лиц</w:t>
      </w:r>
      <w:r w:rsidRPr="006A59AC">
        <w:t xml:space="preserve"> с особыми потребностями в</w:t>
      </w:r>
      <w:r w:rsidR="00D11A4F">
        <w:t xml:space="preserve">  </w:t>
      </w:r>
      <w:r w:rsidRPr="006A59AC">
        <w:t>массовых</w:t>
      </w:r>
      <w:r w:rsidR="00D11A4F">
        <w:t xml:space="preserve"> образовательных организациях</w:t>
      </w:r>
      <w:r w:rsidRPr="006A59AC">
        <w:t>.</w:t>
      </w:r>
      <w:proofErr w:type="gramEnd"/>
      <w:r w:rsidRPr="006A59AC">
        <w:t xml:space="preserve"> В основу инклюзивного образования  положена идеология, которая обеспечивает равное отношение ко всем людям, но создает особые условия для </w:t>
      </w:r>
      <w:proofErr w:type="gramStart"/>
      <w:r>
        <w:t>обучающихся</w:t>
      </w:r>
      <w:proofErr w:type="gramEnd"/>
      <w:r w:rsidRPr="006A59AC">
        <w:t>, имеющих особые образовательные потребности</w:t>
      </w:r>
      <w:r w:rsidR="00D11A4F">
        <w:t xml:space="preserve"> в связи с ограниченными возможностями здоровья</w:t>
      </w:r>
      <w:r w:rsidRPr="006A59AC">
        <w:t xml:space="preserve">. </w:t>
      </w:r>
    </w:p>
    <w:p w:rsidR="006A59AC" w:rsidRPr="006A59AC" w:rsidRDefault="006A59AC" w:rsidP="006A59AC">
      <w:pPr>
        <w:pStyle w:val="a6"/>
        <w:spacing w:before="0" w:beforeAutospacing="0" w:after="0" w:afterAutospacing="0"/>
        <w:ind w:firstLine="709"/>
      </w:pPr>
      <w:r>
        <w:t xml:space="preserve">  </w:t>
      </w:r>
      <w:r w:rsidRPr="006A59AC">
        <w:t xml:space="preserve">Инклюзивное образование предполагает, что </w:t>
      </w:r>
      <w:r w:rsidR="00D11A4F">
        <w:t>лица</w:t>
      </w:r>
      <w:r w:rsidRPr="006A59AC">
        <w:t xml:space="preserve"> с различными особенностями должны быть включены в образовательный процесс, а учреждения образования – создать им для этого соответствующие условия. </w:t>
      </w:r>
    </w:p>
    <w:p w:rsidR="00A92814" w:rsidRDefault="006A59AC" w:rsidP="007C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79">
        <w:rPr>
          <w:rFonts w:ascii="Times New Roman" w:hAnsi="Times New Roman" w:cs="Times New Roman"/>
          <w:sz w:val="24"/>
          <w:szCs w:val="24"/>
        </w:rPr>
        <w:t xml:space="preserve"> </w:t>
      </w:r>
      <w:r w:rsidR="00D11A4F">
        <w:rPr>
          <w:rFonts w:ascii="Times New Roman" w:hAnsi="Times New Roman" w:cs="Times New Roman"/>
          <w:sz w:val="24"/>
          <w:szCs w:val="24"/>
        </w:rPr>
        <w:t>Таким образом, о</w:t>
      </w:r>
      <w:r w:rsidR="007C0E79" w:rsidRPr="007C0E79">
        <w:rPr>
          <w:rFonts w:ascii="Times New Roman" w:hAnsi="Times New Roman" w:cs="Times New Roman"/>
          <w:sz w:val="24"/>
          <w:szCs w:val="24"/>
        </w:rPr>
        <w:t>беспечение доступности и качества образования для всех категорий граждан</w:t>
      </w:r>
      <w:r w:rsidR="007C0E79" w:rsidRPr="007C0E79">
        <w:rPr>
          <w:rFonts w:ascii="Times New Roman" w:hAnsi="Times New Roman" w:cs="Times New Roman"/>
          <w:sz w:val="24"/>
          <w:szCs w:val="24"/>
        </w:rPr>
        <w:t xml:space="preserve"> - в</w:t>
      </w:r>
      <w:r w:rsidR="007C0E79" w:rsidRPr="007C0E79">
        <w:rPr>
          <w:rFonts w:ascii="Times New Roman" w:hAnsi="Times New Roman" w:cs="Times New Roman"/>
          <w:sz w:val="24"/>
          <w:szCs w:val="24"/>
        </w:rPr>
        <w:t>ажнейш</w:t>
      </w:r>
      <w:r w:rsidR="007C0E79" w:rsidRPr="007C0E79">
        <w:rPr>
          <w:rFonts w:ascii="Times New Roman" w:hAnsi="Times New Roman" w:cs="Times New Roman"/>
          <w:sz w:val="24"/>
          <w:szCs w:val="24"/>
        </w:rPr>
        <w:t>ая</w:t>
      </w:r>
      <w:r w:rsidR="007C0E79" w:rsidRPr="007C0E79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7C0E79" w:rsidRPr="007C0E79">
        <w:rPr>
          <w:rFonts w:ascii="Times New Roman" w:hAnsi="Times New Roman" w:cs="Times New Roman"/>
          <w:sz w:val="24"/>
          <w:szCs w:val="24"/>
        </w:rPr>
        <w:t>а</w:t>
      </w:r>
      <w:r w:rsidR="007C0E79" w:rsidRPr="007C0E79">
        <w:rPr>
          <w:rFonts w:ascii="Times New Roman" w:hAnsi="Times New Roman" w:cs="Times New Roman"/>
          <w:sz w:val="24"/>
          <w:szCs w:val="24"/>
        </w:rPr>
        <w:t xml:space="preserve"> государственной образовательной политики</w:t>
      </w:r>
      <w:r w:rsidR="00D11A4F">
        <w:rPr>
          <w:rFonts w:ascii="Times New Roman" w:hAnsi="Times New Roman" w:cs="Times New Roman"/>
          <w:sz w:val="24"/>
          <w:szCs w:val="24"/>
        </w:rPr>
        <w:t xml:space="preserve">, а </w:t>
      </w:r>
      <w:r w:rsidR="007C0E79" w:rsidRPr="007C0E79">
        <w:rPr>
          <w:rFonts w:ascii="Times New Roman" w:hAnsi="Times New Roman" w:cs="Times New Roman"/>
          <w:sz w:val="24"/>
          <w:szCs w:val="24"/>
        </w:rPr>
        <w:t>инклюзивное образование</w:t>
      </w:r>
      <w:r w:rsidR="00D11A4F">
        <w:rPr>
          <w:rFonts w:ascii="Times New Roman" w:hAnsi="Times New Roman" w:cs="Times New Roman"/>
          <w:sz w:val="24"/>
          <w:szCs w:val="24"/>
        </w:rPr>
        <w:t xml:space="preserve"> становится</w:t>
      </w:r>
      <w:r w:rsidR="007C0E79" w:rsidRPr="007C0E79">
        <w:rPr>
          <w:rFonts w:ascii="Times New Roman" w:hAnsi="Times New Roman" w:cs="Times New Roman"/>
          <w:sz w:val="24"/>
          <w:szCs w:val="24"/>
        </w:rPr>
        <w:t xml:space="preserve"> одним из важнейших достижений в современных условиях.</w:t>
      </w:r>
    </w:p>
    <w:p w:rsidR="006A59AC" w:rsidRPr="00D11A4F" w:rsidRDefault="006A59AC" w:rsidP="007C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4F">
        <w:rPr>
          <w:rFonts w:ascii="Times New Roman" w:hAnsi="Times New Roman" w:cs="Times New Roman"/>
          <w:sz w:val="24"/>
          <w:szCs w:val="24"/>
        </w:rPr>
        <w:t xml:space="preserve">Предложенный материал направлен на расширение и углубление знаний преподавателей Филиала БПОУ ЧР «Чебоксарский медицинский колледж» по инклюзивному образованию в рамках образовательной организации системы </w:t>
      </w:r>
      <w:r w:rsidR="00D11A4F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="000B4630">
        <w:rPr>
          <w:rFonts w:ascii="Times New Roman" w:hAnsi="Times New Roman" w:cs="Times New Roman"/>
          <w:sz w:val="24"/>
          <w:szCs w:val="24"/>
        </w:rPr>
        <w:t>.</w:t>
      </w:r>
      <w:r w:rsidR="00D11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814" w:rsidRPr="00D11A4F" w:rsidRDefault="00A92814" w:rsidP="008C54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814" w:rsidRPr="00D11A4F" w:rsidRDefault="00A92814" w:rsidP="008C54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814" w:rsidRDefault="00A92814" w:rsidP="008C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14" w:rsidRDefault="00A92814" w:rsidP="008C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14" w:rsidRDefault="00A92814" w:rsidP="008C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14" w:rsidRDefault="00A92814" w:rsidP="008C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14" w:rsidRDefault="00A92814" w:rsidP="008C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14" w:rsidRDefault="00A92814" w:rsidP="008C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14" w:rsidRDefault="00A92814" w:rsidP="008C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14" w:rsidRDefault="00A92814" w:rsidP="008C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14" w:rsidRDefault="00A92814" w:rsidP="008C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14" w:rsidRDefault="00A92814" w:rsidP="008C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14" w:rsidRDefault="00A92814" w:rsidP="008C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14" w:rsidRDefault="00A92814" w:rsidP="008C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14" w:rsidRDefault="00A92814" w:rsidP="008C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14" w:rsidRDefault="00A92814" w:rsidP="008C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14" w:rsidRDefault="00A92814" w:rsidP="008C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4F8" w:rsidRPr="008C54F8" w:rsidRDefault="008C54F8" w:rsidP="008C5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Положение о </w:t>
      </w:r>
      <w:proofErr w:type="spellStart"/>
      <w:r w:rsidRPr="008C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Внутриколледжной</w:t>
      </w:r>
      <w:proofErr w:type="spellEnd"/>
      <w:r w:rsidRPr="008C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олимпиаде для преподавателей </w:t>
      </w:r>
    </w:p>
    <w:p w:rsidR="008C54F8" w:rsidRPr="008C54F8" w:rsidRDefault="008C54F8" w:rsidP="008C5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F8">
        <w:rPr>
          <w:rFonts w:ascii="Times New Roman" w:hAnsi="Times New Roman" w:cs="Times New Roman"/>
          <w:b/>
          <w:sz w:val="24"/>
          <w:szCs w:val="24"/>
        </w:rPr>
        <w:t>Филиала БПОУ ЧР «Чебоксарский медицинский колледж»</w:t>
      </w:r>
    </w:p>
    <w:p w:rsidR="008C54F8" w:rsidRPr="008C54F8" w:rsidRDefault="008C54F8" w:rsidP="008C5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F8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Чувашской Республики в городе Канаш</w:t>
      </w:r>
    </w:p>
    <w:p w:rsidR="008C54F8" w:rsidRPr="008C54F8" w:rsidRDefault="008C54F8" w:rsidP="008C5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F8">
        <w:rPr>
          <w:rFonts w:ascii="Times New Roman" w:hAnsi="Times New Roman" w:cs="Times New Roman"/>
          <w:b/>
          <w:sz w:val="24"/>
          <w:szCs w:val="24"/>
        </w:rPr>
        <w:t xml:space="preserve">«Инклюзивное образование в системе </w:t>
      </w:r>
    </w:p>
    <w:p w:rsidR="008C54F8" w:rsidRPr="008C54F8" w:rsidRDefault="008C54F8" w:rsidP="008C5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F8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образования»</w:t>
      </w:r>
    </w:p>
    <w:p w:rsidR="008C54F8" w:rsidRPr="008C54F8" w:rsidRDefault="008C54F8" w:rsidP="008C5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54F8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соответствии: </w:t>
      </w:r>
      <w:proofErr w:type="gramStart"/>
      <w:r w:rsidRPr="008C54F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Положением  «Организация обучения инвалидов и лиц с </w:t>
      </w:r>
      <w:proofErr w:type="gram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  <w:proofErr w:type="gram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возможностями здоровья »; 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29.12.2012г. №273 - ФЗ «Об образовании в </w:t>
      </w:r>
      <w:proofErr w:type="gram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 (часть 10, ст.79);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Положением о лицензировании образовательной деятельности, </w:t>
      </w:r>
      <w:proofErr w:type="gram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proofErr w:type="gram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28.10.2013г.;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24.11.1995г. №181 - ФЗ «О социальной защите инвалидов </w:t>
      </w:r>
      <w:proofErr w:type="gram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01.12.2014 №419 - ФЗ "О внесении изменений </w:t>
      </w:r>
      <w:proofErr w:type="gram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законодательные акты РФ по вопросам социальной защиты инвалидов в связи </w:t>
      </w:r>
      <w:proofErr w:type="gram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ратификацией Конвенции о правах инвалидов";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Письмом </w:t>
      </w:r>
      <w:proofErr w:type="spell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18.03.2014г. №06 - 281 «Требования </w:t>
      </w:r>
      <w:proofErr w:type="gram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образовательного процесса для обучения инвалидов и лиц с ОВЗ </w:t>
      </w:r>
      <w:proofErr w:type="gram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образовательных </w:t>
      </w:r>
      <w:proofErr w:type="gram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Письмом </w:t>
      </w:r>
      <w:proofErr w:type="spell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16.04.2015г. №01 – 50 -174/07 - 1968 «О 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gram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лиц с ограниченными возможностями здоровья»;</w:t>
      </w:r>
    </w:p>
    <w:p w:rsidR="008C54F8" w:rsidRPr="0040201D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</w:t>
      </w:r>
      <w:r w:rsidRPr="004020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proofErr w:type="spellStart"/>
      <w:r w:rsidRPr="004020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0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22.04.2015г. </w:t>
      </w: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0201D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0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443 « О направлении </w:t>
      </w:r>
    </w:p>
    <w:p w:rsidR="008C54F8" w:rsidRPr="0040201D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рекомендаций по разработке и реализации адаптированных </w:t>
      </w:r>
    </w:p>
    <w:p w:rsidR="008C54F8" w:rsidRPr="0040201D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среднего профессионального образования»;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колледжа.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 </w:t>
      </w:r>
      <w:proofErr w:type="spell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Внутриколледжной</w:t>
      </w:r>
      <w:proofErr w:type="spell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дистанционной   олимпиады для преподавателей 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4F8">
        <w:rPr>
          <w:rFonts w:ascii="Times New Roman" w:hAnsi="Times New Roman" w:cs="Times New Roman"/>
          <w:sz w:val="24"/>
          <w:szCs w:val="24"/>
        </w:rPr>
        <w:t>Филиала БПОУ ЧР «Чебоксарский медицинский колледж» МЗ ЧР в городе Канаш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4F8">
        <w:rPr>
          <w:rFonts w:ascii="Times New Roman" w:hAnsi="Times New Roman" w:cs="Times New Roman"/>
          <w:sz w:val="24"/>
          <w:szCs w:val="24"/>
        </w:rPr>
        <w:t>«Инклюзивное образование в системе среднего профессионального образования»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 Олимпиада) является методический кабинет Филиала.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проводится в рамках Плана работы методического кабинета на 2017-2018 уч. год. 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организации и проведения Олимпиады, уча-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стия</w:t>
      </w:r>
      <w:proofErr w:type="spell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Олимпиаде, определения победителей и организационно-методического </w:t>
      </w:r>
      <w:proofErr w:type="spell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</w:t>
      </w:r>
      <w:proofErr w:type="spell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</w:t>
      </w:r>
      <w:proofErr w:type="spell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олимпиады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Профессиональное развитие педагогов по ключевым направлениям </w:t>
      </w:r>
      <w:proofErr w:type="gram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proofErr w:type="gram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</w:t>
      </w:r>
      <w:proofErr w:type="spell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гогической</w:t>
      </w:r>
      <w:proofErr w:type="spell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профессионального образования.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олимпиады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активизация олимпиадного движения в педагогической среде;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профессиональных компетенций педагогических работников Филиала в области педагогического и психологического образования;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самовыражения творческой индивидуальности, педагогической культуры и реализации личностного потенциала педагогов;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активного профессионального отношения к самосовершенствованию в условиях реализации ФГОС СПО;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информационно-образовательного пространства педагогов для решения личностно-профессиональных задач;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возможностей для пополнения педагогического портфолио;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</w:t>
      </w: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оптимальных условий всем участникам Олимпиады для обмена педагогическим опытом и педагогическими достижениями.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Участники олимпиады 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4F8">
        <w:rPr>
          <w:rFonts w:ascii="Times New Roman" w:hAnsi="Times New Roman" w:cs="Times New Roman"/>
          <w:color w:val="000000"/>
          <w:sz w:val="24"/>
          <w:szCs w:val="24"/>
        </w:rPr>
        <w:t>В Олимпиаде принимают участие</w:t>
      </w:r>
      <w:r w:rsidRPr="008C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преподаватели </w:t>
      </w:r>
      <w:r w:rsidRPr="008C54F8">
        <w:rPr>
          <w:rFonts w:ascii="Times New Roman" w:hAnsi="Times New Roman" w:cs="Times New Roman"/>
          <w:sz w:val="24"/>
          <w:szCs w:val="24"/>
        </w:rPr>
        <w:t>Филиала БПОУ ЧР «Чебоксарский медицинский колледж» МЗ ЧР в г. Канаш.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Олимпиаде индивидуальное на добровольной основе.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по количеству участников не предполагается.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C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Организация и сроки проведения </w:t>
      </w:r>
      <w:r w:rsidRPr="008C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олимпиады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проводится  с </w:t>
      </w:r>
      <w:r w:rsidRPr="008C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 ноября по 15 ноября 2017 г.</w:t>
      </w: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включительно.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54F8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8C5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Подведение итогов.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5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5.1. </w:t>
      </w:r>
      <w:r w:rsidRPr="008C54F8">
        <w:rPr>
          <w:rFonts w:ascii="Times New Roman" w:hAnsi="Times New Roman" w:cs="Times New Roman"/>
          <w:color w:val="000000"/>
          <w:sz w:val="24"/>
          <w:szCs w:val="24"/>
        </w:rPr>
        <w:t xml:space="preserve">Для оценки качества выполнения олимпиадных заданий создается </w:t>
      </w:r>
      <w:r w:rsidRPr="008C54F8">
        <w:rPr>
          <w:rFonts w:ascii="Times New Roman" w:hAnsi="Times New Roman" w:cs="Times New Roman"/>
          <w:b/>
          <w:color w:val="000000"/>
          <w:sz w:val="24"/>
          <w:szCs w:val="24"/>
        </w:rPr>
        <w:t>жюри: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4F8">
        <w:rPr>
          <w:rFonts w:ascii="Times New Roman" w:hAnsi="Times New Roman" w:cs="Times New Roman"/>
          <w:color w:val="000000"/>
          <w:sz w:val="24"/>
          <w:szCs w:val="24"/>
        </w:rPr>
        <w:t>- Никитин С.В., зав. Филиалом, председатель жюри;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4F8">
        <w:rPr>
          <w:rFonts w:ascii="Times New Roman" w:hAnsi="Times New Roman" w:cs="Times New Roman"/>
          <w:color w:val="000000"/>
          <w:sz w:val="24"/>
          <w:szCs w:val="24"/>
        </w:rPr>
        <w:t>- члены жюри: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4F8">
        <w:rPr>
          <w:rFonts w:ascii="Times New Roman" w:hAnsi="Times New Roman" w:cs="Times New Roman"/>
          <w:color w:val="000000"/>
          <w:sz w:val="24"/>
          <w:szCs w:val="24"/>
        </w:rPr>
        <w:t>Ксенофонтова Н.В., зав. отделени</w:t>
      </w:r>
      <w:r w:rsidR="00EB0A22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C54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4F8">
        <w:rPr>
          <w:rFonts w:ascii="Times New Roman" w:hAnsi="Times New Roman" w:cs="Times New Roman"/>
          <w:color w:val="000000"/>
          <w:sz w:val="24"/>
          <w:szCs w:val="24"/>
        </w:rPr>
        <w:t xml:space="preserve">Кузьмина Е.А., </w:t>
      </w:r>
      <w:proofErr w:type="spellStart"/>
      <w:r w:rsidRPr="008C54F8"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8C54F8">
        <w:rPr>
          <w:rFonts w:ascii="Times New Roman" w:hAnsi="Times New Roman" w:cs="Times New Roman"/>
          <w:color w:val="000000"/>
          <w:sz w:val="24"/>
          <w:szCs w:val="24"/>
        </w:rPr>
        <w:t>. методиста.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4F8">
        <w:rPr>
          <w:rFonts w:ascii="Times New Roman" w:hAnsi="Times New Roman" w:cs="Times New Roman"/>
          <w:color w:val="000000"/>
          <w:sz w:val="24"/>
          <w:szCs w:val="24"/>
        </w:rPr>
        <w:t xml:space="preserve">5.2. Жюри Олимпиады: 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4F8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 проверку и оценку письменных работ; 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4F8">
        <w:rPr>
          <w:rFonts w:ascii="Times New Roman" w:hAnsi="Times New Roman" w:cs="Times New Roman"/>
          <w:color w:val="000000"/>
          <w:sz w:val="24"/>
          <w:szCs w:val="24"/>
        </w:rPr>
        <w:t xml:space="preserve">- знакомит участников Олимпиады с результатами работ; 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4F8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определяет победителей Олимпиады; 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4F8">
        <w:rPr>
          <w:rFonts w:ascii="Times New Roman" w:hAnsi="Times New Roman" w:cs="Times New Roman"/>
          <w:color w:val="000000"/>
          <w:sz w:val="24"/>
          <w:szCs w:val="24"/>
        </w:rPr>
        <w:t>- оформляет протокол по итогам Олимпиады.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4F8">
        <w:rPr>
          <w:rFonts w:ascii="Times New Roman" w:hAnsi="Times New Roman" w:cs="Times New Roman"/>
          <w:color w:val="000000"/>
          <w:sz w:val="24"/>
          <w:szCs w:val="24"/>
        </w:rPr>
        <w:t xml:space="preserve">В протоколе Олимпиады указывается в обязательном порядке: 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4F8">
        <w:rPr>
          <w:rFonts w:ascii="Times New Roman" w:hAnsi="Times New Roman" w:cs="Times New Roman"/>
          <w:color w:val="000000"/>
          <w:sz w:val="24"/>
          <w:szCs w:val="24"/>
        </w:rPr>
        <w:t xml:space="preserve">- информация об утверждении олимпиадных заданий (номер и дата протокола методического объединения); 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4F8">
        <w:rPr>
          <w:rFonts w:ascii="Times New Roman" w:hAnsi="Times New Roman" w:cs="Times New Roman"/>
          <w:color w:val="000000"/>
          <w:sz w:val="24"/>
          <w:szCs w:val="24"/>
        </w:rPr>
        <w:t xml:space="preserve">- список участников олимпиады; 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4F8">
        <w:rPr>
          <w:rFonts w:ascii="Times New Roman" w:hAnsi="Times New Roman" w:cs="Times New Roman"/>
          <w:color w:val="000000"/>
          <w:sz w:val="24"/>
          <w:szCs w:val="24"/>
        </w:rPr>
        <w:t xml:space="preserve">- список победителей, 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4F8">
        <w:rPr>
          <w:rFonts w:ascii="Times New Roman" w:hAnsi="Times New Roman" w:cs="Times New Roman"/>
          <w:color w:val="000000"/>
          <w:sz w:val="24"/>
          <w:szCs w:val="24"/>
        </w:rPr>
        <w:t xml:space="preserve">- замечания членов жюри о порядке проведения Олимпиады. </w:t>
      </w:r>
    </w:p>
    <w:p w:rsidR="008C54F8" w:rsidRPr="008C54F8" w:rsidRDefault="008C54F8" w:rsidP="008C5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4F8">
        <w:rPr>
          <w:rFonts w:ascii="Times New Roman" w:hAnsi="Times New Roman" w:cs="Times New Roman"/>
          <w:sz w:val="24"/>
          <w:szCs w:val="24"/>
        </w:rPr>
        <w:t xml:space="preserve">5.3. </w:t>
      </w:r>
      <w:r w:rsidRPr="008C54F8">
        <w:rPr>
          <w:rFonts w:ascii="Times New Roman" w:hAnsi="Times New Roman" w:cs="Times New Roman"/>
          <w:color w:val="000000"/>
          <w:sz w:val="24"/>
          <w:szCs w:val="24"/>
        </w:rPr>
        <w:t xml:space="preserve">После подведения итогов проводится награждение победителей Олимпиады </w:t>
      </w:r>
      <w:r w:rsidRPr="008C54F8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Pr="008C54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54F8">
        <w:rPr>
          <w:rFonts w:ascii="Times New Roman" w:hAnsi="Times New Roman" w:cs="Times New Roman"/>
          <w:sz w:val="24"/>
          <w:szCs w:val="24"/>
        </w:rPr>
        <w:t xml:space="preserve">, </w:t>
      </w:r>
      <w:r w:rsidRPr="008C54F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C54F8">
        <w:rPr>
          <w:rFonts w:ascii="Times New Roman" w:hAnsi="Times New Roman" w:cs="Times New Roman"/>
          <w:sz w:val="24"/>
          <w:szCs w:val="24"/>
        </w:rPr>
        <w:t xml:space="preserve">, </w:t>
      </w:r>
      <w:r w:rsidRPr="008C54F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C54F8">
        <w:rPr>
          <w:rFonts w:ascii="Times New Roman" w:hAnsi="Times New Roman" w:cs="Times New Roman"/>
          <w:sz w:val="24"/>
          <w:szCs w:val="24"/>
        </w:rPr>
        <w:t xml:space="preserve"> степеней. Всем участникам, не являющимся победителями, выдаются сертификаты.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4F8" w:rsidRDefault="008C54F8" w:rsidP="008C5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</w:t>
      </w:r>
      <w:r w:rsidR="006A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0B4630" w:rsidRDefault="000B4630" w:rsidP="008C5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F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1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Инклюзивное образование  </w:t>
      </w:r>
      <w:r w:rsidR="000B4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БПОУ ЧР «ЧМК» МЗ ЧР </w:t>
      </w:r>
      <w:bookmarkStart w:id="0" w:name="_GoBack"/>
      <w:bookmarkEnd w:id="0"/>
      <w:r w:rsidR="00D11A4F" w:rsidRPr="00D11A4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http://www.medcollege21.ru/</w:t>
      </w:r>
      <w:r w:rsidR="00D11A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54F8" w:rsidRPr="008C54F8" w:rsidRDefault="000B4630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C54F8"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Тестовые задания «Инклюзивное образование» </w:t>
      </w:r>
      <w:r w:rsidR="00D1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4F8"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>
        <w:r w:rsidR="008C54F8" w:rsidRPr="008C54F8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https://infourok.ru/test-po-teme-inklyuzivnoe-obrazovanie-373344.html</w:t>
        </w:r>
      </w:hyperlink>
      <w:hyperlink>
        <w:r w:rsidR="008C54F8" w:rsidRPr="008C5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</w:hyperlink>
    </w:p>
    <w:p w:rsidR="008C54F8" w:rsidRPr="008C54F8" w:rsidRDefault="000B4630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54F8"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C54F8" w:rsidRPr="008C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</w:t>
      </w:r>
      <w:r w:rsidR="008C54F8"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теме: История развития инклюзивного образования детей с ограниченными возможностями здоровья в зарубежных странах и России - </w:t>
      </w:r>
      <w:r w:rsidR="008C54F8" w:rsidRPr="008C54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https://kopilkaurokov.ru/nachalniyeKlassi/testi/tiest-po-tiemie-istoriia-razvitiia-inkliuzivnogho-obrazovaniia-dietiei-s-oghranichiennymi-vozmozhnostiami-zdorov-ia-v-zarubiezhnykh-stranakh-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4F8" w:rsidRPr="008C54F8" w:rsidRDefault="008C54F8" w:rsidP="008C5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4F8" w:rsidRPr="008C54F8" w:rsidRDefault="008C54F8" w:rsidP="008C5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4F8" w:rsidRPr="008C54F8" w:rsidRDefault="008C54F8" w:rsidP="008C5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4F8" w:rsidRPr="008C54F8" w:rsidRDefault="008C54F8" w:rsidP="008C5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4F8" w:rsidRPr="008C54F8" w:rsidRDefault="008C54F8" w:rsidP="008C54F8">
      <w:pPr>
        <w:pStyle w:val="2"/>
        <w:rPr>
          <w:b/>
          <w:sz w:val="24"/>
          <w:szCs w:val="24"/>
        </w:rPr>
      </w:pPr>
      <w:r w:rsidRPr="008C54F8">
        <w:rPr>
          <w:b/>
          <w:sz w:val="24"/>
          <w:szCs w:val="24"/>
        </w:rPr>
        <w:lastRenderedPageBreak/>
        <w:t>ЗАДАНИЯ ОЛИМПИАДЫ</w:t>
      </w:r>
    </w:p>
    <w:p w:rsidR="008C54F8" w:rsidRPr="008C54F8" w:rsidRDefault="008C54F8" w:rsidP="008C54F8">
      <w:pPr>
        <w:pStyle w:val="2"/>
        <w:rPr>
          <w:b/>
          <w:sz w:val="24"/>
          <w:szCs w:val="24"/>
        </w:rPr>
      </w:pPr>
      <w:r w:rsidRPr="008C54F8">
        <w:rPr>
          <w:b/>
          <w:sz w:val="24"/>
          <w:szCs w:val="24"/>
        </w:rPr>
        <w:t>«ИНКЛЮЗИВНОЕ ОБРАЗОВАНИЕ В СИСТЕМЕ СРЕДНЕГО ПРОФЕССИОНАЛЬНОГО ОБРАЗОВАНИЯ»</w:t>
      </w:r>
    </w:p>
    <w:p w:rsidR="008C54F8" w:rsidRPr="008C54F8" w:rsidRDefault="008C54F8" w:rsidP="008C54F8">
      <w:pPr>
        <w:pStyle w:val="2"/>
        <w:rPr>
          <w:b/>
          <w:sz w:val="24"/>
          <w:szCs w:val="24"/>
        </w:rPr>
      </w:pP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rPr>
          <w:b/>
          <w:i/>
          <w:color w:val="000000"/>
        </w:rPr>
        <w:t xml:space="preserve">1. </w:t>
      </w:r>
      <w:r w:rsidRPr="008C54F8">
        <w:rPr>
          <w:b/>
          <w:i/>
        </w:rPr>
        <w:t>Что означает термин «инклюзия» в переводе с английского языка: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А) включенность;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Б) дети с ОВЗ;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В) психологическая помощь детям с ОВЗ;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 xml:space="preserve">Г) реабилитация; 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i/>
          <w:color w:val="000000"/>
        </w:rPr>
      </w:pPr>
      <w:r w:rsidRPr="008C54F8">
        <w:t>Д) адаптация.</w:t>
      </w:r>
    </w:p>
    <w:p w:rsidR="008C54F8" w:rsidRPr="008C54F8" w:rsidRDefault="008C54F8" w:rsidP="008C54F8">
      <w:pPr>
        <w:pStyle w:val="a6"/>
        <w:shd w:val="clear" w:color="auto" w:fill="FFFFFF"/>
        <w:spacing w:before="0" w:beforeAutospacing="0" w:after="0" w:afterAutospacing="0"/>
      </w:pPr>
      <w:r w:rsidRPr="008C54F8">
        <w:rPr>
          <w:b/>
          <w:bCs/>
          <w:i/>
          <w:color w:val="000000"/>
        </w:rPr>
        <w:t>2. Инклюзивное образование - это:</w:t>
      </w:r>
      <w:r w:rsidRPr="008C54F8">
        <w:rPr>
          <w:i/>
          <w:color w:val="000000"/>
        </w:rPr>
        <w:br/>
      </w:r>
      <w:r w:rsidRPr="008C54F8">
        <w:rPr>
          <w:color w:val="000000"/>
        </w:rPr>
        <w:t xml:space="preserve"> А) условия обучения, воспитания и </w:t>
      </w:r>
      <w:proofErr w:type="gramStart"/>
      <w:r w:rsidRPr="008C54F8">
        <w:rPr>
          <w:color w:val="000000"/>
        </w:rPr>
        <w:t>развития</w:t>
      </w:r>
      <w:proofErr w:type="gramEnd"/>
      <w:r w:rsidRPr="008C54F8">
        <w:rPr>
          <w:color w:val="000000"/>
        </w:rPr>
        <w:t xml:space="preserve"> обучающихся по различным образовательным программам;</w:t>
      </w:r>
      <w:r w:rsidRPr="008C54F8">
        <w:rPr>
          <w:color w:val="000000"/>
        </w:rPr>
        <w:br/>
        <w:t> Б) реализация образовательных программ с использованием различных образовательных технологий, в том числе дистанционных образовательных технологий, электронного обучения;</w:t>
      </w:r>
      <w:r w:rsidRPr="008C54F8">
        <w:rPr>
          <w:color w:val="000000"/>
        </w:rPr>
        <w:br/>
        <w:t> В)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54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</w:t>
      </w:r>
      <w:r w:rsidRPr="008C5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Назовите фундаментальный философский принцип инклюзии: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Выберите один ответ. 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право жить среди </w:t>
      </w:r>
      <w:proofErr w:type="gram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</w:t>
      </w:r>
      <w:proofErr w:type="gram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</w:t>
      </w:r>
      <w:r w:rsidRPr="008C5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свобода выбора;</w:t>
      </w: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свобода в передвижении.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rPr>
          <w:b/>
          <w:i/>
        </w:rPr>
        <w:t>4. Назовите принципы развития инклюзивного образования: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А) научность: разработка теоретико-методологических основ инклюзивного обучения, программно-методического инструментария, анализ и мониторинг результатов, оценка эффективности используемых технологий, проведение независимой экспертизы;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Б) системность: ранняя помощь — дошкольное образование — общее среднее образование – профессиональное образование;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В) индивидуальный подход: использование личностно-ориентированного и дифференцированного подходов;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Г) нет правильного ответа;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Д) все ответы верны.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color w:val="000000"/>
        </w:rPr>
      </w:pPr>
      <w:r w:rsidRPr="008C54F8">
        <w:rPr>
          <w:b/>
          <w:bCs/>
          <w:i/>
          <w:color w:val="000000"/>
        </w:rPr>
        <w:t>5. Кто выбирает условия получения образования (инклюзия, отдельная группа или другая организация, осуществляющая образовательную деятельность) для лица с ОВЗ?</w:t>
      </w:r>
      <w:r w:rsidRPr="008C54F8">
        <w:rPr>
          <w:color w:val="000000"/>
        </w:rPr>
        <w:br/>
        <w:t> А) психолого-медико-педагогическая комиссия (ПМПК), без учета  мнения родителей (законных представителей обучающегося);</w:t>
      </w:r>
      <w:r w:rsidRPr="008C54F8">
        <w:rPr>
          <w:color w:val="000000"/>
        </w:rPr>
        <w:br/>
        <w:t> Б) администрация образовательной организации;</w:t>
      </w:r>
      <w:r w:rsidRPr="008C54F8">
        <w:rPr>
          <w:color w:val="000000"/>
        </w:rPr>
        <w:br/>
        <w:t> В) врачебная комиссия лечебно-профилактического учреждения (ВК ЛПУ);</w:t>
      </w:r>
      <w:r w:rsidRPr="008C54F8">
        <w:rPr>
          <w:color w:val="000000"/>
        </w:rPr>
        <w:br/>
        <w:t> Г) родители, законные представители с учётом рекомендаций ПМПК.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C54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6. </w:t>
      </w:r>
      <w:r w:rsidRPr="008C5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 называются дети, для обучения которых необходимо создавать особые условия, в Российском законодательстве?</w:t>
      </w:r>
      <w:r w:rsidR="006A59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C5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Выберите один ответ.   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отклонениями в развитии;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дети с ограниченными возможностями здоровья;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дети с особыми образовательными потребностями.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rPr>
          <w:b/>
          <w:i/>
        </w:rPr>
        <w:t>7. Инвалид – это: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 xml:space="preserve">А) лицо, имеющее недостатки в физическом и (или) психическом развитии, подтвержденные психолого-медико-педагогической комиссией и препятствующие получению образования без создания специальных условий; 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 xml:space="preserve">Б) лицо, которое имеет нарушение здоровья со стойким расстройством функций организма, обусловленное заболеваниями, последствиями травм или дефектами, </w:t>
      </w:r>
      <w:r w:rsidRPr="008C54F8">
        <w:lastRenderedPageBreak/>
        <w:t>приводящее к ограничению жизнедеятельности и вызывающее необходимость его социальной защиты;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В) лицо с  ограниченными возможностями здоровья.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rPr>
          <w:b/>
          <w:i/>
        </w:rPr>
        <w:t>8. Обучение поступившего в БПОУ  «ЧМК» инвалида или лица с ОВЗ  по адаптированной образовательной программе осуществляется: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 xml:space="preserve">А) по личному заявлению инвалида или лица с ОВЗ на основании рекомендаций, данных по результатам </w:t>
      </w:r>
      <w:proofErr w:type="gramStart"/>
      <w:r w:rsidRPr="008C54F8">
        <w:t>медико-социальной</w:t>
      </w:r>
      <w:proofErr w:type="gramEnd"/>
      <w:r w:rsidRPr="008C54F8">
        <w:t xml:space="preserve"> или психолого-медико-педагогической комиссии; 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Б) при отсутствии такого заявления – в обязательном порядке.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rPr>
          <w:b/>
          <w:i/>
        </w:rPr>
        <w:t xml:space="preserve">9. </w:t>
      </w:r>
      <w:proofErr w:type="gramStart"/>
      <w:r w:rsidRPr="008C54F8">
        <w:rPr>
          <w:b/>
          <w:i/>
        </w:rPr>
        <w:t>Обучение</w:t>
      </w:r>
      <w:proofErr w:type="gramEnd"/>
      <w:r w:rsidRPr="008C54F8">
        <w:rPr>
          <w:b/>
          <w:i/>
        </w:rPr>
        <w:t xml:space="preserve"> по адаптированным образовательным программам предполагает возможность увеличения срока обучения, но не более, чем: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А) на 3 месяца;         Б) на полгода;         В) на 10 месяцев.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rPr>
          <w:b/>
          <w:i/>
        </w:rPr>
        <w:t>10. Структура инклюзивного образовательного процесса  в БПОУ «ЧМК» включает в себя систему мер по комплексному сопровождению инвалидов или лиц с ОВЗ. Виды такого сопровождения (впишите недостающие ответы):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 xml:space="preserve">А) организационно-педагогическое;  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 xml:space="preserve">Б) медико-оздоровительное; 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В) __________________________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Г) __________________________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Д) __________________________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Е) __________________________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rPr>
          <w:b/>
          <w:i/>
        </w:rPr>
        <w:t xml:space="preserve">11. Выберите варианты условий для реализации   адаптированной образовательной программы (АОП) в БПОУ «ЧМК»: 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А) инвалид или лицо с ОВЗ учится в отдельной группе в те же сроки обучения, что и остальные обучающиеся, или увеличенные сроки обучения. В АОП вводятся адаптационные дисциплины, а также обеспечиваются специальные условия для реализации их особых образовательных потребностей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 xml:space="preserve">Б) инвалид или лицо с ОВЗ учится в инклюзивной группе, изучая тот же самый набор 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 xml:space="preserve">дисциплин и в те же сроки обучения, что и остальные обучающиеся. АОП </w:t>
      </w:r>
      <w:proofErr w:type="gramStart"/>
      <w:r w:rsidRPr="008C54F8">
        <w:t>направлена</w:t>
      </w:r>
      <w:proofErr w:type="gramEnd"/>
      <w:r w:rsidRPr="008C54F8">
        <w:t xml:space="preserve"> на создание специальных условий для реализации его особых образовательных потребностей; 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В) инвалид или лицо с ОВЗ обучается по индивидуальному учебному плану, в том числе с использованием дистанционных образовательных технологий. В этом случае возможны освоение образовательной программы в увеличенные сроки обучения и введение в АОП адаптационных дисциплин; предусматривают специальные условия реализации его особых образовательных потребностей.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hAnsi="Times New Roman" w:cs="Times New Roman"/>
          <w:b/>
          <w:i/>
          <w:sz w:val="24"/>
          <w:szCs w:val="24"/>
        </w:rPr>
        <w:t xml:space="preserve">12. </w:t>
      </w:r>
      <w:r w:rsidRPr="008C54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Для инвалида или лица с ОВЗ, обучающегося в режиме инклюзии и нуждающегося при организации процесса обучения в технической помощи, законом "Об образовании РФ" предусматривается:</w:t>
      </w:r>
      <w:r w:rsidRPr="008C54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8C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перевод в другую образовательную организацию, имеющую лучшее оснащение;</w:t>
      </w:r>
      <w:r w:rsidRPr="008C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сопровождение родителями (законными представителями) на занятиях и переменах;</w:t>
      </w:r>
      <w:r w:rsidRPr="008C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смена формы обучения;</w:t>
      </w:r>
      <w:r w:rsidRPr="008C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 предоставление услуг ассистента (помощника.)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rPr>
          <w:b/>
          <w:bCs/>
          <w:i/>
          <w:color w:val="000000"/>
        </w:rPr>
        <w:t xml:space="preserve">13. Для какой категории обучающихся с ОВЗ рекомендованы следующие специальные условия: соблюдение светового режима, чередование зрительной нагрузки со слуховым восприятием учебного материала, использование </w:t>
      </w:r>
      <w:proofErr w:type="spellStart"/>
      <w:r w:rsidRPr="008C54F8">
        <w:rPr>
          <w:b/>
          <w:bCs/>
          <w:i/>
          <w:color w:val="000000"/>
        </w:rPr>
        <w:t>тифлотехнических</w:t>
      </w:r>
      <w:proofErr w:type="spellEnd"/>
      <w:r w:rsidRPr="008C54F8">
        <w:rPr>
          <w:b/>
          <w:bCs/>
          <w:i/>
          <w:color w:val="000000"/>
        </w:rPr>
        <w:t xml:space="preserve"> средств обучения?</w:t>
      </w:r>
      <w:r w:rsidRPr="008C54F8">
        <w:rPr>
          <w:color w:val="000000"/>
        </w:rPr>
        <w:br/>
        <w:t xml:space="preserve">А) для </w:t>
      </w:r>
      <w:proofErr w:type="gramStart"/>
      <w:r w:rsidRPr="008C54F8">
        <w:rPr>
          <w:color w:val="000000"/>
        </w:rPr>
        <w:t>слабовидящих</w:t>
      </w:r>
      <w:proofErr w:type="gramEnd"/>
      <w:r w:rsidRPr="008C54F8">
        <w:rPr>
          <w:color w:val="000000"/>
        </w:rPr>
        <w:t xml:space="preserve"> обучающихся;</w:t>
      </w:r>
      <w:r w:rsidRPr="008C54F8">
        <w:rPr>
          <w:color w:val="000000"/>
        </w:rPr>
        <w:br/>
        <w:t>Б) для обучающихся с нарушениями опорно-двигательного аппарата;</w:t>
      </w:r>
      <w:r w:rsidRPr="008C54F8">
        <w:rPr>
          <w:color w:val="000000"/>
        </w:rPr>
        <w:br/>
        <w:t>В) для обучающихся с тяжёлыми нарушениями речи.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rPr>
          <w:b/>
          <w:i/>
        </w:rPr>
        <w:t xml:space="preserve">14. При каких нарушенных функциях и ограничениях жизнедеятельности инвалидов и лиц с ОВЗ возможно их </w:t>
      </w:r>
      <w:proofErr w:type="gramStart"/>
      <w:r w:rsidRPr="008C54F8">
        <w:rPr>
          <w:b/>
          <w:i/>
        </w:rPr>
        <w:t>обучение по профессиям</w:t>
      </w:r>
      <w:proofErr w:type="gramEnd"/>
      <w:r w:rsidRPr="008C54F8">
        <w:rPr>
          <w:b/>
          <w:i/>
        </w:rPr>
        <w:t>/должностям, получаемым в филиале БПОУ «ЧМК»?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lastRenderedPageBreak/>
        <w:t>А) нарушения опорно-двигательного аппарата, функций верхних конечностей;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 xml:space="preserve">Б) нарушения опорно-двигательного аппарата, функций нижних конечностей; 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В) нарушения функций системы кровообращения;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Г) нарушения интеллектуальных функций;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t>Д) нарушения функций органов зрения;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Е) нарушения функций органов слуха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5"/>
        <w:gridCol w:w="3387"/>
        <w:gridCol w:w="3289"/>
      </w:tblGrid>
      <w:tr w:rsidR="008C54F8" w:rsidRPr="008C54F8" w:rsidTr="00144994">
        <w:tc>
          <w:tcPr>
            <w:tcW w:w="2895" w:type="dxa"/>
          </w:tcPr>
          <w:p w:rsidR="008C54F8" w:rsidRPr="008C54F8" w:rsidRDefault="008C54F8" w:rsidP="008C54F8">
            <w:pPr>
              <w:pStyle w:val="a6"/>
              <w:spacing w:before="0" w:beforeAutospacing="0" w:after="0" w:afterAutospacing="0"/>
              <w:jc w:val="center"/>
            </w:pPr>
            <w:r w:rsidRPr="008C54F8">
              <w:t>Наименование профессии/должности</w:t>
            </w:r>
          </w:p>
        </w:tc>
        <w:tc>
          <w:tcPr>
            <w:tcW w:w="3387" w:type="dxa"/>
          </w:tcPr>
          <w:p w:rsidR="008C54F8" w:rsidRPr="008C54F8" w:rsidRDefault="008C54F8" w:rsidP="008C54F8">
            <w:pPr>
              <w:pStyle w:val="a6"/>
              <w:spacing w:before="0" w:beforeAutospacing="0" w:after="0" w:afterAutospacing="0"/>
              <w:jc w:val="center"/>
            </w:pPr>
            <w:r w:rsidRPr="008C54F8">
              <w:t>Медицинская сестра</w:t>
            </w:r>
          </w:p>
        </w:tc>
        <w:tc>
          <w:tcPr>
            <w:tcW w:w="3289" w:type="dxa"/>
          </w:tcPr>
          <w:p w:rsidR="008C54F8" w:rsidRPr="008C54F8" w:rsidRDefault="008C54F8" w:rsidP="008C54F8">
            <w:pPr>
              <w:pStyle w:val="a6"/>
              <w:spacing w:before="0" w:beforeAutospacing="0" w:after="0" w:afterAutospacing="0"/>
              <w:jc w:val="center"/>
            </w:pPr>
            <w:r w:rsidRPr="008C54F8">
              <w:t>Фельдшер</w:t>
            </w:r>
          </w:p>
        </w:tc>
      </w:tr>
      <w:tr w:rsidR="008C54F8" w:rsidRPr="008C54F8" w:rsidTr="00144994">
        <w:tc>
          <w:tcPr>
            <w:tcW w:w="2895" w:type="dxa"/>
          </w:tcPr>
          <w:p w:rsidR="008C54F8" w:rsidRPr="008C54F8" w:rsidRDefault="008C54F8" w:rsidP="008C54F8">
            <w:pPr>
              <w:pStyle w:val="a6"/>
              <w:spacing w:before="0" w:beforeAutospacing="0" w:after="0" w:afterAutospacing="0"/>
              <w:jc w:val="center"/>
            </w:pPr>
            <w:r w:rsidRPr="008C54F8">
              <w:t>Нарушение функций</w:t>
            </w:r>
          </w:p>
        </w:tc>
        <w:tc>
          <w:tcPr>
            <w:tcW w:w="3387" w:type="dxa"/>
          </w:tcPr>
          <w:p w:rsidR="008C54F8" w:rsidRPr="008C54F8" w:rsidRDefault="008C54F8" w:rsidP="008C54F8">
            <w:pPr>
              <w:pStyle w:val="a6"/>
              <w:spacing w:before="0" w:beforeAutospacing="0" w:after="0" w:afterAutospacing="0"/>
            </w:pPr>
          </w:p>
        </w:tc>
        <w:tc>
          <w:tcPr>
            <w:tcW w:w="3289" w:type="dxa"/>
          </w:tcPr>
          <w:p w:rsidR="008C54F8" w:rsidRPr="008C54F8" w:rsidRDefault="008C54F8" w:rsidP="008C54F8">
            <w:pPr>
              <w:pStyle w:val="a6"/>
              <w:spacing w:before="0" w:beforeAutospacing="0" w:after="0" w:afterAutospacing="0"/>
            </w:pPr>
          </w:p>
        </w:tc>
      </w:tr>
    </w:tbl>
    <w:p w:rsidR="008C54F8" w:rsidRPr="008C54F8" w:rsidRDefault="008C54F8" w:rsidP="008C54F8">
      <w:pPr>
        <w:pStyle w:val="a6"/>
        <w:spacing w:before="0" w:beforeAutospacing="0" w:after="0" w:afterAutospacing="0"/>
      </w:pP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rPr>
          <w:b/>
          <w:i/>
        </w:rPr>
        <w:t>15. Организация государственной итоговой аттестации выпускников-инвалидов и выпускников с ОВЗ предусматривает подачу письменных заявлений о необходимости создания для них специальных условий при проведении ГИА: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А) за 1 месяц до начала ГИА;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Б) за 2 месяца до начала ГИА;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В) за 3 месяца до начала ГИА.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rPr>
          <w:b/>
          <w:i/>
        </w:rPr>
        <w:t>16. ГИА для студентов-инвалидов и студентов с ОВЗ в БПОУ «ЧМК» может проводиться с использованием дистанционных образовательных технологий: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А) да;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Б) нет.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rPr>
          <w:b/>
          <w:i/>
        </w:rPr>
        <w:t>17. Базовая профессиональная образовательная организация по вопросам инклюзивного образования  в Чувашской Республике: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t xml:space="preserve">А) Чебоксарский профессиональный колледж </w:t>
      </w:r>
      <w:r w:rsidR="006124FA">
        <w:t xml:space="preserve"> </w:t>
      </w:r>
      <w:r w:rsidRPr="008C54F8">
        <w:t>им. Н.В. Никольского;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Б) Чебоксарский медицинский колледж;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В) Чебоксарский экономико-</w:t>
      </w:r>
      <w:proofErr w:type="spellStart"/>
      <w:r w:rsidRPr="008C54F8">
        <w:t>технологическиий</w:t>
      </w:r>
      <w:proofErr w:type="spellEnd"/>
      <w:r w:rsidRPr="008C54F8">
        <w:t xml:space="preserve"> колледж.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rPr>
          <w:b/>
          <w:i/>
        </w:rPr>
        <w:t xml:space="preserve">18. Олимпиады по профессиональному мастерству инвалидов различных категорий называются __________________________________________________. 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rPr>
          <w:b/>
          <w:i/>
        </w:rPr>
        <w:t>Как переводится это слово? __________________________________________________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rPr>
          <w:b/>
          <w:i/>
        </w:rPr>
        <w:t xml:space="preserve">19. Перечислите </w:t>
      </w:r>
      <w:hyperlink r:id="rId11" w:history="1">
        <w:r w:rsidRPr="008C54F8">
          <w:rPr>
            <w:rStyle w:val="a9"/>
            <w:rFonts w:eastAsiaTheme="majorEastAsia"/>
            <w:i/>
            <w:shd w:val="clear" w:color="auto" w:fill="FFFFFF"/>
          </w:rPr>
          <w:t xml:space="preserve">компетенции медицинского профиля конкурсов профессионального мастерства </w:t>
        </w:r>
        <w:proofErr w:type="spellStart"/>
        <w:r w:rsidRPr="008C54F8">
          <w:rPr>
            <w:rStyle w:val="a9"/>
            <w:rFonts w:eastAsiaTheme="majorEastAsia"/>
            <w:i/>
            <w:shd w:val="clear" w:color="auto" w:fill="FFFFFF"/>
          </w:rPr>
          <w:t>Абилимпикс</w:t>
        </w:r>
        <w:proofErr w:type="spellEnd"/>
        <w:r w:rsidRPr="008C54F8">
          <w:rPr>
            <w:rStyle w:val="a9"/>
            <w:rFonts w:eastAsiaTheme="majorEastAsia"/>
            <w:i/>
            <w:shd w:val="clear" w:color="auto" w:fill="FFFFFF"/>
          </w:rPr>
          <w:t xml:space="preserve"> Россия - 2017</w:t>
        </w:r>
      </w:hyperlink>
      <w:r w:rsidRPr="008C54F8">
        <w:rPr>
          <w:i/>
        </w:rPr>
        <w:t>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20. Впервые принципы инклюзивного образования на международном уровне были зафиксированы (выберите один ответ):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proofErr w:type="spell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Саламанкской</w:t>
      </w:r>
      <w:proofErr w:type="spell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декларации;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в </w:t>
      </w:r>
      <w:proofErr w:type="spellStart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Джомтьенской</w:t>
      </w:r>
      <w:proofErr w:type="spellEnd"/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Конвенции;</w:t>
      </w:r>
    </w:p>
    <w:p w:rsidR="008C54F8" w:rsidRPr="008C54F8" w:rsidRDefault="008C54F8" w:rsidP="008C5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4F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Конвенции о правах инвалидов.</w:t>
      </w:r>
    </w:p>
    <w:p w:rsidR="008C54F8" w:rsidRPr="008C54F8" w:rsidRDefault="008C54F8" w:rsidP="008C54F8">
      <w:pPr>
        <w:pStyle w:val="a6"/>
        <w:shd w:val="clear" w:color="auto" w:fill="FFFFFF"/>
        <w:spacing w:before="0" w:beforeAutospacing="0" w:after="0" w:afterAutospacing="0"/>
        <w:rPr>
          <w:b/>
          <w:i/>
        </w:rPr>
      </w:pPr>
      <w:r w:rsidRPr="008C54F8">
        <w:rPr>
          <w:b/>
          <w:i/>
        </w:rPr>
        <w:t xml:space="preserve">21. В России первый экспериментальный опыт совместного обучения детей и нарушенным развитием появляется </w:t>
      </w:r>
      <w:proofErr w:type="gramStart"/>
      <w:r w:rsidRPr="008C54F8">
        <w:rPr>
          <w:b/>
          <w:i/>
        </w:rPr>
        <w:t>в</w:t>
      </w:r>
      <w:proofErr w:type="gramEnd"/>
      <w:r w:rsidRPr="008C54F8">
        <w:rPr>
          <w:b/>
          <w:i/>
        </w:rPr>
        <w:t>:</w:t>
      </w:r>
    </w:p>
    <w:p w:rsidR="008C54F8" w:rsidRPr="008C54F8" w:rsidRDefault="008C54F8" w:rsidP="008C54F8">
      <w:pPr>
        <w:pStyle w:val="a6"/>
        <w:shd w:val="clear" w:color="auto" w:fill="FFFFFF"/>
        <w:spacing w:before="0" w:beforeAutospacing="0" w:after="0" w:afterAutospacing="0"/>
      </w:pPr>
      <w:r w:rsidRPr="008C54F8">
        <w:t xml:space="preserve">А) 60-ые </w:t>
      </w:r>
      <w:proofErr w:type="spellStart"/>
      <w:r w:rsidRPr="008C54F8">
        <w:t>г.г</w:t>
      </w:r>
      <w:proofErr w:type="spellEnd"/>
      <w:r w:rsidRPr="008C54F8">
        <w:t xml:space="preserve">. XX в.; </w:t>
      </w:r>
    </w:p>
    <w:p w:rsidR="008C54F8" w:rsidRPr="008C54F8" w:rsidRDefault="008C54F8" w:rsidP="008C54F8">
      <w:pPr>
        <w:pStyle w:val="a6"/>
        <w:shd w:val="clear" w:color="auto" w:fill="FFFFFF"/>
        <w:spacing w:before="0" w:beforeAutospacing="0" w:after="0" w:afterAutospacing="0"/>
      </w:pPr>
      <w:r w:rsidRPr="008C54F8">
        <w:rPr>
          <w:bCs/>
        </w:rPr>
        <w:t xml:space="preserve">Б) 90-ые </w:t>
      </w:r>
      <w:proofErr w:type="spellStart"/>
      <w:r w:rsidRPr="008C54F8">
        <w:rPr>
          <w:bCs/>
        </w:rPr>
        <w:t>г.г</w:t>
      </w:r>
      <w:proofErr w:type="spellEnd"/>
      <w:r w:rsidRPr="008C54F8">
        <w:rPr>
          <w:bCs/>
        </w:rPr>
        <w:t>. XX</w:t>
      </w:r>
      <w:r w:rsidRPr="008C54F8">
        <w:t xml:space="preserve"> .;</w:t>
      </w:r>
    </w:p>
    <w:p w:rsidR="008C54F8" w:rsidRPr="008C54F8" w:rsidRDefault="008C54F8" w:rsidP="008C54F8">
      <w:pPr>
        <w:pStyle w:val="a6"/>
        <w:shd w:val="clear" w:color="auto" w:fill="FFFFFF"/>
        <w:spacing w:before="0" w:beforeAutospacing="0" w:after="0" w:afterAutospacing="0"/>
      </w:pPr>
      <w:r w:rsidRPr="008C54F8">
        <w:t xml:space="preserve">В) 70-ые </w:t>
      </w:r>
      <w:proofErr w:type="spellStart"/>
      <w:r w:rsidRPr="008C54F8">
        <w:t>г.г</w:t>
      </w:r>
      <w:proofErr w:type="spellEnd"/>
      <w:r w:rsidRPr="008C54F8">
        <w:t>. XX в</w:t>
      </w:r>
      <w:proofErr w:type="gramStart"/>
      <w:r w:rsidRPr="008C54F8">
        <w:t>..</w:t>
      </w:r>
      <w:proofErr w:type="gramEnd"/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rPr>
          <w:b/>
          <w:i/>
        </w:rPr>
        <w:t>22. Охранительный педагогический режим достигается следующими факторами: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А) созданием климата психологического комфорта, на основе использования специальных методов обучения, учитывающих особенности эмоционально-личностного развития обучающихся;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 xml:space="preserve">Б) обеспечением успешности учебной деятельности во фронтальной и индивидуальной работе с </w:t>
      </w:r>
      <w:proofErr w:type="gramStart"/>
      <w:r w:rsidRPr="008C54F8">
        <w:t>обучающимися</w:t>
      </w:r>
      <w:proofErr w:type="gramEnd"/>
      <w:r w:rsidRPr="008C54F8">
        <w:t>, на основе данных мониторинга учебных достижений;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lastRenderedPageBreak/>
        <w:t>В) предупреждением психофизических перегрузок, эмоциональных срывов, за счет дозирования объема и сложности учебного материала;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Г) все вышеперечисленное.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rPr>
          <w:b/>
          <w:i/>
        </w:rPr>
        <w:t xml:space="preserve">23. </w:t>
      </w:r>
      <w:proofErr w:type="spellStart"/>
      <w:r w:rsidRPr="008C54F8">
        <w:rPr>
          <w:b/>
          <w:i/>
        </w:rPr>
        <w:t>Мейнстриминг</w:t>
      </w:r>
      <w:proofErr w:type="spellEnd"/>
      <w:r w:rsidRPr="008C54F8">
        <w:rPr>
          <w:b/>
          <w:i/>
        </w:rPr>
        <w:t xml:space="preserve"> – это: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А) относится к стратегии, когда обучающиеся с инвалидностью общаются со сверстниками на праздниках в различных досуговых программах, а если они даже и включены в классы массовой школы, то не для достижения соответствия образовательной цели, а с целью повышения возможности социальных контактов.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Б) включенное образование;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В) надомное образование в Европе;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Г) дистанционное образование.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rPr>
          <w:b/>
          <w:i/>
        </w:rPr>
        <w:t>24. Говоря о зарубежном опыте инклюзивного образов</w:t>
      </w:r>
      <w:r w:rsidR="00045CEE">
        <w:rPr>
          <w:b/>
          <w:i/>
        </w:rPr>
        <w:t xml:space="preserve">ания в ракурсе включения детей </w:t>
      </w:r>
      <w:r w:rsidRPr="008C54F8">
        <w:rPr>
          <w:b/>
          <w:i/>
        </w:rPr>
        <w:t>в учебный процесс</w:t>
      </w:r>
      <w:r w:rsidR="00045CEE">
        <w:rPr>
          <w:b/>
          <w:i/>
        </w:rPr>
        <w:t xml:space="preserve">, </w:t>
      </w:r>
      <w:r w:rsidRPr="008C54F8">
        <w:rPr>
          <w:b/>
          <w:i/>
        </w:rPr>
        <w:t xml:space="preserve"> можно выделить основные направления: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 xml:space="preserve">А) десегрегация школ – расширение доступа к образованию; 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 xml:space="preserve">Б) </w:t>
      </w:r>
      <w:proofErr w:type="spellStart"/>
      <w:r w:rsidRPr="008C54F8">
        <w:t>мейнстриминг</w:t>
      </w:r>
      <w:proofErr w:type="spellEnd"/>
      <w:r w:rsidRPr="008C54F8">
        <w:t>; интеграция, инклюзия;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 xml:space="preserve">В) </w:t>
      </w:r>
      <w:proofErr w:type="spellStart"/>
      <w:r w:rsidRPr="008C54F8">
        <w:t>мейнстриминг</w:t>
      </w:r>
      <w:proofErr w:type="spellEnd"/>
      <w:r w:rsidRPr="008C54F8">
        <w:t>, инклюзия;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Г) интеграция, инклюзия;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Д) дистанционное обучение, инклюзия;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Е) инклюзия, интеграция, надомное обучение.</w:t>
      </w:r>
    </w:p>
    <w:p w:rsidR="008C54F8" w:rsidRPr="008C54F8" w:rsidRDefault="008C54F8" w:rsidP="008C54F8">
      <w:pPr>
        <w:pStyle w:val="a6"/>
        <w:spacing w:before="0" w:beforeAutospacing="0" w:after="0" w:afterAutospacing="0"/>
        <w:rPr>
          <w:b/>
          <w:i/>
        </w:rPr>
      </w:pPr>
      <w:r w:rsidRPr="008C54F8">
        <w:rPr>
          <w:b/>
          <w:i/>
        </w:rPr>
        <w:t xml:space="preserve">25. Год принятия Конвенции о правах </w:t>
      </w:r>
      <w:r w:rsidR="007C0E79">
        <w:rPr>
          <w:b/>
          <w:i/>
        </w:rPr>
        <w:t>инвалидов</w:t>
      </w:r>
      <w:r w:rsidRPr="008C54F8">
        <w:rPr>
          <w:b/>
          <w:i/>
        </w:rPr>
        <w:t>: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А) 20 ноября 1989 г.;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>Б) 20 октября 1998 г.;</w:t>
      </w:r>
    </w:p>
    <w:p w:rsidR="008C54F8" w:rsidRPr="008C54F8" w:rsidRDefault="008C54F8" w:rsidP="008C54F8">
      <w:pPr>
        <w:pStyle w:val="a6"/>
        <w:spacing w:before="0" w:beforeAutospacing="0" w:after="0" w:afterAutospacing="0"/>
      </w:pPr>
      <w:r w:rsidRPr="008C54F8">
        <w:t xml:space="preserve">В) </w:t>
      </w:r>
      <w:r w:rsidR="007C0E79">
        <w:rPr>
          <w:rStyle w:val="text-cut2"/>
        </w:rPr>
        <w:t>13 декабря 2006 г</w:t>
      </w:r>
      <w:r w:rsidR="007C0E79">
        <w:rPr>
          <w:rStyle w:val="text-cut2"/>
        </w:rPr>
        <w:t>.</w:t>
      </w:r>
      <w:r w:rsidRPr="008C54F8">
        <w:t>;</w:t>
      </w:r>
    </w:p>
    <w:p w:rsidR="008C54F8" w:rsidRPr="001E41F3" w:rsidRDefault="008C54F8" w:rsidP="007C0E79">
      <w:pPr>
        <w:pStyle w:val="a6"/>
        <w:spacing w:before="0" w:beforeAutospacing="0" w:after="0" w:afterAutospacing="0"/>
        <w:rPr>
          <w:b/>
          <w:i/>
          <w:color w:val="000000"/>
        </w:rPr>
      </w:pPr>
      <w:r w:rsidRPr="008C54F8">
        <w:t xml:space="preserve">Г) 20 сентября </w:t>
      </w:r>
      <w:r w:rsidR="007C0E79">
        <w:t>2008 г</w:t>
      </w:r>
      <w:r w:rsidRPr="008C54F8">
        <w:t>.</w:t>
      </w:r>
      <w:r w:rsidRPr="001E41F3">
        <w:rPr>
          <w:b/>
          <w:i/>
          <w:color w:val="000000"/>
        </w:rPr>
        <w:t xml:space="preserve"> </w:t>
      </w:r>
    </w:p>
    <w:p w:rsidR="00B81F3E" w:rsidRDefault="00B81F3E" w:rsidP="00B81F3E">
      <w:pPr>
        <w:pStyle w:val="a6"/>
      </w:pPr>
      <w:r>
        <w:t> </w:t>
      </w:r>
    </w:p>
    <w:p w:rsidR="008C54F8" w:rsidRDefault="008C54F8" w:rsidP="00B81F3E">
      <w:pPr>
        <w:pStyle w:val="a6"/>
      </w:pPr>
    </w:p>
    <w:p w:rsidR="008C54F8" w:rsidRDefault="008C54F8" w:rsidP="00B81F3E">
      <w:pPr>
        <w:pStyle w:val="a6"/>
      </w:pPr>
    </w:p>
    <w:p w:rsidR="008C54F8" w:rsidRDefault="008C54F8" w:rsidP="00B81F3E">
      <w:pPr>
        <w:pStyle w:val="a6"/>
      </w:pPr>
    </w:p>
    <w:p w:rsidR="008C54F8" w:rsidRDefault="008C54F8" w:rsidP="00B81F3E">
      <w:pPr>
        <w:pStyle w:val="a6"/>
      </w:pPr>
    </w:p>
    <w:p w:rsidR="008C54F8" w:rsidRDefault="008C54F8" w:rsidP="00B81F3E">
      <w:pPr>
        <w:pStyle w:val="a6"/>
      </w:pPr>
    </w:p>
    <w:p w:rsidR="008C54F8" w:rsidRDefault="008C54F8" w:rsidP="00B81F3E">
      <w:pPr>
        <w:pStyle w:val="a6"/>
      </w:pPr>
    </w:p>
    <w:p w:rsidR="008C54F8" w:rsidRDefault="008C54F8" w:rsidP="00B81F3E">
      <w:pPr>
        <w:pStyle w:val="a6"/>
      </w:pPr>
    </w:p>
    <w:p w:rsidR="008C54F8" w:rsidRDefault="008C54F8" w:rsidP="00B81F3E">
      <w:pPr>
        <w:pStyle w:val="a6"/>
      </w:pPr>
    </w:p>
    <w:p w:rsidR="008C54F8" w:rsidRDefault="008C54F8" w:rsidP="00B81F3E">
      <w:pPr>
        <w:pStyle w:val="a6"/>
      </w:pPr>
    </w:p>
    <w:p w:rsidR="008C54F8" w:rsidRDefault="008C54F8" w:rsidP="00B81F3E">
      <w:pPr>
        <w:pStyle w:val="a6"/>
      </w:pPr>
    </w:p>
    <w:p w:rsidR="008C54F8" w:rsidRDefault="008C54F8" w:rsidP="00B81F3E">
      <w:pPr>
        <w:pStyle w:val="a6"/>
      </w:pPr>
    </w:p>
    <w:p w:rsidR="008C54F8" w:rsidRDefault="008C54F8" w:rsidP="00B81F3E">
      <w:pPr>
        <w:pStyle w:val="a6"/>
      </w:pPr>
    </w:p>
    <w:p w:rsidR="00B81F3E" w:rsidRPr="00B81F3E" w:rsidRDefault="00B81F3E" w:rsidP="003702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1F3E" w:rsidRPr="00B81F3E" w:rsidSect="00A92814">
      <w:footerReference w:type="default" r:id="rId12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AD" w:rsidRDefault="009D73AD" w:rsidP="00A92814">
      <w:pPr>
        <w:spacing w:after="0" w:line="240" w:lineRule="auto"/>
      </w:pPr>
      <w:r>
        <w:separator/>
      </w:r>
    </w:p>
  </w:endnote>
  <w:endnote w:type="continuationSeparator" w:id="0">
    <w:p w:rsidR="009D73AD" w:rsidRDefault="009D73AD" w:rsidP="00A9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985563"/>
      <w:docPartObj>
        <w:docPartGallery w:val="Page Numbers (Bottom of Page)"/>
        <w:docPartUnique/>
      </w:docPartObj>
    </w:sdtPr>
    <w:sdtEndPr/>
    <w:sdtContent>
      <w:p w:rsidR="00A92814" w:rsidRDefault="00A9281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474">
          <w:rPr>
            <w:noProof/>
          </w:rPr>
          <w:t>9</w:t>
        </w:r>
        <w:r>
          <w:fldChar w:fldCharType="end"/>
        </w:r>
      </w:p>
    </w:sdtContent>
  </w:sdt>
  <w:p w:rsidR="00A92814" w:rsidRDefault="00A928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AD" w:rsidRDefault="009D73AD" w:rsidP="00A92814">
      <w:pPr>
        <w:spacing w:after="0" w:line="240" w:lineRule="auto"/>
      </w:pPr>
      <w:r>
        <w:separator/>
      </w:r>
    </w:p>
  </w:footnote>
  <w:footnote w:type="continuationSeparator" w:id="0">
    <w:p w:rsidR="009D73AD" w:rsidRDefault="009D73AD" w:rsidP="00A9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8C0"/>
    <w:multiLevelType w:val="multilevel"/>
    <w:tmpl w:val="6F88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52557"/>
    <w:multiLevelType w:val="multilevel"/>
    <w:tmpl w:val="4C52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E078A"/>
    <w:multiLevelType w:val="hybridMultilevel"/>
    <w:tmpl w:val="9F6C9D86"/>
    <w:lvl w:ilvl="0" w:tplc="8A9609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A13B72"/>
    <w:multiLevelType w:val="multilevel"/>
    <w:tmpl w:val="A4B2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F7E4A"/>
    <w:multiLevelType w:val="multilevel"/>
    <w:tmpl w:val="4CFE1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A4B63"/>
    <w:multiLevelType w:val="multilevel"/>
    <w:tmpl w:val="9538F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E97F87"/>
    <w:multiLevelType w:val="multilevel"/>
    <w:tmpl w:val="7B80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053BF"/>
    <w:multiLevelType w:val="multilevel"/>
    <w:tmpl w:val="0D42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117C6B"/>
    <w:multiLevelType w:val="multilevel"/>
    <w:tmpl w:val="EBCC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C4285"/>
    <w:multiLevelType w:val="multilevel"/>
    <w:tmpl w:val="4F46A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0A43D2"/>
    <w:multiLevelType w:val="multilevel"/>
    <w:tmpl w:val="2BF4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85033B"/>
    <w:multiLevelType w:val="multilevel"/>
    <w:tmpl w:val="2788EA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AD77B9"/>
    <w:multiLevelType w:val="multilevel"/>
    <w:tmpl w:val="713C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430F99"/>
    <w:multiLevelType w:val="multilevel"/>
    <w:tmpl w:val="13B20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4B4CA5"/>
    <w:multiLevelType w:val="multilevel"/>
    <w:tmpl w:val="555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4F6CCE"/>
    <w:multiLevelType w:val="multilevel"/>
    <w:tmpl w:val="C83A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57378A"/>
    <w:multiLevelType w:val="multilevel"/>
    <w:tmpl w:val="EDE2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EE4FB6"/>
    <w:multiLevelType w:val="multilevel"/>
    <w:tmpl w:val="58B6A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ED1107"/>
    <w:multiLevelType w:val="multilevel"/>
    <w:tmpl w:val="FBB8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01FA5"/>
    <w:multiLevelType w:val="multilevel"/>
    <w:tmpl w:val="4F643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7C2C3A"/>
    <w:multiLevelType w:val="multilevel"/>
    <w:tmpl w:val="F05A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252C42"/>
    <w:multiLevelType w:val="multilevel"/>
    <w:tmpl w:val="4EAA3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0C1FBF"/>
    <w:multiLevelType w:val="multilevel"/>
    <w:tmpl w:val="4C282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5A5530"/>
    <w:multiLevelType w:val="multilevel"/>
    <w:tmpl w:val="A31CE2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2E3899"/>
    <w:multiLevelType w:val="multilevel"/>
    <w:tmpl w:val="ED183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C7669D"/>
    <w:multiLevelType w:val="multilevel"/>
    <w:tmpl w:val="DC287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446035"/>
    <w:multiLevelType w:val="multilevel"/>
    <w:tmpl w:val="5AAE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8"/>
  </w:num>
  <w:num w:numId="5">
    <w:abstractNumId w:val="17"/>
  </w:num>
  <w:num w:numId="6">
    <w:abstractNumId w:val="20"/>
  </w:num>
  <w:num w:numId="7">
    <w:abstractNumId w:val="3"/>
  </w:num>
  <w:num w:numId="8">
    <w:abstractNumId w:val="24"/>
  </w:num>
  <w:num w:numId="9">
    <w:abstractNumId w:val="12"/>
  </w:num>
  <w:num w:numId="10">
    <w:abstractNumId w:val="21"/>
  </w:num>
  <w:num w:numId="11">
    <w:abstractNumId w:val="1"/>
  </w:num>
  <w:num w:numId="12">
    <w:abstractNumId w:val="19"/>
  </w:num>
  <w:num w:numId="13">
    <w:abstractNumId w:val="0"/>
  </w:num>
  <w:num w:numId="14">
    <w:abstractNumId w:val="4"/>
  </w:num>
  <w:num w:numId="15">
    <w:abstractNumId w:val="7"/>
  </w:num>
  <w:num w:numId="16">
    <w:abstractNumId w:val="9"/>
  </w:num>
  <w:num w:numId="17">
    <w:abstractNumId w:val="10"/>
  </w:num>
  <w:num w:numId="18">
    <w:abstractNumId w:val="22"/>
  </w:num>
  <w:num w:numId="19">
    <w:abstractNumId w:val="26"/>
  </w:num>
  <w:num w:numId="20">
    <w:abstractNumId w:val="2"/>
  </w:num>
  <w:num w:numId="21">
    <w:abstractNumId w:val="8"/>
  </w:num>
  <w:num w:numId="22">
    <w:abstractNumId w:val="13"/>
  </w:num>
  <w:num w:numId="23">
    <w:abstractNumId w:val="23"/>
  </w:num>
  <w:num w:numId="24">
    <w:abstractNumId w:val="14"/>
  </w:num>
  <w:num w:numId="25">
    <w:abstractNumId w:val="6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2B"/>
    <w:rsid w:val="00045CEE"/>
    <w:rsid w:val="000B4630"/>
    <w:rsid w:val="00137923"/>
    <w:rsid w:val="00197423"/>
    <w:rsid w:val="002505D7"/>
    <w:rsid w:val="003702CD"/>
    <w:rsid w:val="003D7929"/>
    <w:rsid w:val="0041352B"/>
    <w:rsid w:val="0054550B"/>
    <w:rsid w:val="006124FA"/>
    <w:rsid w:val="00621474"/>
    <w:rsid w:val="006A59AC"/>
    <w:rsid w:val="007456FD"/>
    <w:rsid w:val="007C0E79"/>
    <w:rsid w:val="007D70CF"/>
    <w:rsid w:val="00805224"/>
    <w:rsid w:val="00894BDF"/>
    <w:rsid w:val="008C54F8"/>
    <w:rsid w:val="00951718"/>
    <w:rsid w:val="009C0988"/>
    <w:rsid w:val="009D73AD"/>
    <w:rsid w:val="00A27230"/>
    <w:rsid w:val="00A379BC"/>
    <w:rsid w:val="00A56C6B"/>
    <w:rsid w:val="00A92814"/>
    <w:rsid w:val="00B81C4B"/>
    <w:rsid w:val="00B81F3E"/>
    <w:rsid w:val="00C10DEA"/>
    <w:rsid w:val="00CD31EE"/>
    <w:rsid w:val="00D11A4F"/>
    <w:rsid w:val="00D345CD"/>
    <w:rsid w:val="00E230BC"/>
    <w:rsid w:val="00EB0A22"/>
    <w:rsid w:val="00F9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974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2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5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54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4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974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7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13792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81F3E"/>
    <w:rPr>
      <w:color w:val="0000FF" w:themeColor="hyperlink"/>
      <w:u w:val="single"/>
    </w:rPr>
  </w:style>
  <w:style w:type="character" w:customStyle="1" w:styleId="tocnumber">
    <w:name w:val="tocnumber"/>
    <w:basedOn w:val="a0"/>
    <w:rsid w:val="00B81F3E"/>
  </w:style>
  <w:style w:type="character" w:customStyle="1" w:styleId="toctext">
    <w:name w:val="toctext"/>
    <w:basedOn w:val="a0"/>
    <w:rsid w:val="00B81F3E"/>
  </w:style>
  <w:style w:type="character" w:customStyle="1" w:styleId="mw-headline">
    <w:name w:val="mw-headline"/>
    <w:basedOn w:val="a0"/>
    <w:rsid w:val="00B81F3E"/>
  </w:style>
  <w:style w:type="character" w:styleId="a9">
    <w:name w:val="Strong"/>
    <w:basedOn w:val="a0"/>
    <w:uiPriority w:val="22"/>
    <w:qFormat/>
    <w:rsid w:val="00B81F3E"/>
    <w:rPr>
      <w:b/>
      <w:bCs/>
    </w:rPr>
  </w:style>
  <w:style w:type="character" w:styleId="aa">
    <w:name w:val="Emphasis"/>
    <w:basedOn w:val="a0"/>
    <w:uiPriority w:val="20"/>
    <w:qFormat/>
    <w:rsid w:val="00B81F3E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8C54F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9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2814"/>
  </w:style>
  <w:style w:type="paragraph" w:styleId="ad">
    <w:name w:val="footer"/>
    <w:basedOn w:val="a"/>
    <w:link w:val="ae"/>
    <w:uiPriority w:val="99"/>
    <w:unhideWhenUsed/>
    <w:rsid w:val="00A9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2814"/>
  </w:style>
  <w:style w:type="character" w:customStyle="1" w:styleId="text-cut2">
    <w:name w:val="text-cut2"/>
    <w:basedOn w:val="a0"/>
    <w:rsid w:val="007C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974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2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5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54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4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974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7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13792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81F3E"/>
    <w:rPr>
      <w:color w:val="0000FF" w:themeColor="hyperlink"/>
      <w:u w:val="single"/>
    </w:rPr>
  </w:style>
  <w:style w:type="character" w:customStyle="1" w:styleId="tocnumber">
    <w:name w:val="tocnumber"/>
    <w:basedOn w:val="a0"/>
    <w:rsid w:val="00B81F3E"/>
  </w:style>
  <w:style w:type="character" w:customStyle="1" w:styleId="toctext">
    <w:name w:val="toctext"/>
    <w:basedOn w:val="a0"/>
    <w:rsid w:val="00B81F3E"/>
  </w:style>
  <w:style w:type="character" w:customStyle="1" w:styleId="mw-headline">
    <w:name w:val="mw-headline"/>
    <w:basedOn w:val="a0"/>
    <w:rsid w:val="00B81F3E"/>
  </w:style>
  <w:style w:type="character" w:styleId="a9">
    <w:name w:val="Strong"/>
    <w:basedOn w:val="a0"/>
    <w:uiPriority w:val="22"/>
    <w:qFormat/>
    <w:rsid w:val="00B81F3E"/>
    <w:rPr>
      <w:b/>
      <w:bCs/>
    </w:rPr>
  </w:style>
  <w:style w:type="character" w:styleId="aa">
    <w:name w:val="Emphasis"/>
    <w:basedOn w:val="a0"/>
    <w:uiPriority w:val="20"/>
    <w:qFormat/>
    <w:rsid w:val="00B81F3E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8C54F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9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2814"/>
  </w:style>
  <w:style w:type="paragraph" w:styleId="ad">
    <w:name w:val="footer"/>
    <w:basedOn w:val="a"/>
    <w:link w:val="ae"/>
    <w:uiPriority w:val="99"/>
    <w:unhideWhenUsed/>
    <w:rsid w:val="00A9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2814"/>
  </w:style>
  <w:style w:type="character" w:customStyle="1" w:styleId="text-cut2">
    <w:name w:val="text-cut2"/>
    <w:basedOn w:val="a0"/>
    <w:rsid w:val="007C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0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gsu.net/netcat_files/multiUpload/gruppy_kompetentsiy_V2%20(2)(2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test-po-teme-inklyuzivnoe-obrazovanie-37334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9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2017-11-17T13:28:00Z</cp:lastPrinted>
  <dcterms:created xsi:type="dcterms:W3CDTF">2017-11-02T11:14:00Z</dcterms:created>
  <dcterms:modified xsi:type="dcterms:W3CDTF">2018-04-18T12:52:00Z</dcterms:modified>
</cp:coreProperties>
</file>