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  <w:bookmarkStart w:id="0" w:name="_GoBack"/>
      <w:r>
        <w:rPr>
          <w:b/>
          <w:bCs/>
          <w:color w:val="000000"/>
          <w:sz w:val="27"/>
          <w:szCs w:val="27"/>
        </w:rPr>
        <w:t xml:space="preserve">ГБПОУ </w:t>
      </w:r>
      <w:proofErr w:type="spellStart"/>
      <w:r>
        <w:rPr>
          <w:b/>
          <w:bCs/>
          <w:color w:val="000000"/>
          <w:sz w:val="27"/>
          <w:szCs w:val="27"/>
        </w:rPr>
        <w:t>Аургазинский</w:t>
      </w:r>
      <w:proofErr w:type="spellEnd"/>
      <w:r>
        <w:rPr>
          <w:b/>
          <w:bCs/>
          <w:color w:val="000000"/>
          <w:sz w:val="27"/>
          <w:szCs w:val="27"/>
        </w:rPr>
        <w:t xml:space="preserve"> многопрофильный колледж филиал с. </w:t>
      </w:r>
      <w:proofErr w:type="gramStart"/>
      <w:r>
        <w:rPr>
          <w:b/>
          <w:bCs/>
          <w:color w:val="000000"/>
          <w:sz w:val="27"/>
          <w:szCs w:val="27"/>
        </w:rPr>
        <w:t>Архангельское</w:t>
      </w:r>
      <w:proofErr w:type="gramEnd"/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56"/>
          <w:szCs w:val="56"/>
        </w:rPr>
      </w:pPr>
      <w:r w:rsidRPr="0030347B">
        <w:rPr>
          <w:b/>
          <w:bCs/>
          <w:color w:val="000000"/>
          <w:sz w:val="56"/>
          <w:szCs w:val="56"/>
        </w:rPr>
        <w:t xml:space="preserve">Доклад </w:t>
      </w:r>
    </w:p>
    <w:p w:rsidR="0030347B" w:rsidRDefault="0030347B" w:rsidP="0030347B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(для выступления на заседании методического совета)</w:t>
      </w:r>
    </w:p>
    <w:p w:rsidR="0030347B" w:rsidRPr="0030347B" w:rsidRDefault="0030347B" w:rsidP="0030347B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</w:t>
      </w:r>
    </w:p>
    <w:p w:rsidR="0030347B" w:rsidRDefault="0030347B" w:rsidP="0030347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ПОНЯТИЕ КОМПЕТЕНТНОСТИ И КОМПЕТЕНТНОСТНОГО ПОДХОДА В ПРОФЕССИОНАЛЬНОМ ОБРАЗОВАНИИ</w:t>
      </w: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9C3BB6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Подготовила: преподаватель </w:t>
      </w:r>
      <w:proofErr w:type="spellStart"/>
      <w:r>
        <w:rPr>
          <w:b/>
          <w:bCs/>
          <w:color w:val="000000"/>
          <w:sz w:val="27"/>
          <w:szCs w:val="27"/>
        </w:rPr>
        <w:t>Лавренюк</w:t>
      </w:r>
      <w:proofErr w:type="spellEnd"/>
      <w:r>
        <w:rPr>
          <w:b/>
          <w:bCs/>
          <w:color w:val="000000"/>
          <w:sz w:val="27"/>
          <w:szCs w:val="27"/>
        </w:rPr>
        <w:t xml:space="preserve"> Т.В.</w:t>
      </w: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2016 г.</w:t>
      </w:r>
    </w:p>
    <w:bookmarkEnd w:id="0"/>
    <w:p w:rsidR="0030347B" w:rsidRPr="0030347B" w:rsidRDefault="0030347B" w:rsidP="0030347B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ПОНЯТИЕ КОМПЕТЕНТНОСТИ И КОМПЕТЕНТНОСТНОГО ПОДХОДА В ПРОФЕССИОНАЛЬНОМ ОБРАЗОВАНИИ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литературе понятие подход используется как совокупность идей, принципов, методов, лежащих в основе решения проблем. </w:t>
      </w:r>
      <w:proofErr w:type="gramStart"/>
      <w:r>
        <w:rPr>
          <w:color w:val="000000"/>
          <w:sz w:val="27"/>
          <w:szCs w:val="27"/>
        </w:rPr>
        <w:t>Подход – это идеология и методология решения проблемы, раскрывающая основную идею, социально-экономические, философские, психолого-педагогические предпосылки, главные цели, принципы, этапы, механизмы достижения целей.</w:t>
      </w:r>
      <w:proofErr w:type="gramEnd"/>
      <w:r>
        <w:rPr>
          <w:color w:val="000000"/>
          <w:sz w:val="27"/>
          <w:szCs w:val="27"/>
        </w:rPr>
        <w:t xml:space="preserve"> Метод же – более узкое понятие, включающее знание о том, как действовать в той или иной ситуации, для решения той или иной задачи.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Внутри </w:t>
      </w:r>
      <w:proofErr w:type="spellStart"/>
      <w:r>
        <w:rPr>
          <w:color w:val="000000"/>
          <w:sz w:val="27"/>
          <w:szCs w:val="27"/>
        </w:rPr>
        <w:t>компетентностного</w:t>
      </w:r>
      <w:proofErr w:type="spellEnd"/>
      <w:r>
        <w:rPr>
          <w:color w:val="000000"/>
          <w:sz w:val="27"/>
          <w:szCs w:val="27"/>
        </w:rPr>
        <w:t xml:space="preserve"> подхода выделяются два базовых понятия: «компетенция» и «компетентность». </w:t>
      </w:r>
      <w:proofErr w:type="gramStart"/>
      <w:r>
        <w:rPr>
          <w:color w:val="000000"/>
          <w:sz w:val="27"/>
          <w:szCs w:val="27"/>
        </w:rPr>
        <w:t>По определению А.В. Хуторского компетенция –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и необходимых для качественной продуктивной деятельности по отношению к ним.</w:t>
      </w:r>
      <w:proofErr w:type="gramEnd"/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Компетентность – владение, обладание человеком соответствующей компетенцией, включающей его личностное отношение к ней и предмету деятельности. Этими определениями раскрыта сущность компетенций, включенных в образовательные стандарты.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Компетентностно</w:t>
      </w:r>
      <w:proofErr w:type="spellEnd"/>
      <w:r>
        <w:rPr>
          <w:color w:val="000000"/>
          <w:sz w:val="27"/>
          <w:szCs w:val="27"/>
        </w:rPr>
        <w:t xml:space="preserve"> - ориентированное профессиональное образование – это объективное явление в образовании, это требование изменившихся социально-экономических условий рыночной экономики. Рынок предъявляет к современному специалисту довольно большое количество новых требований, которые недостаточно учтены или совсем не учтены в программах подготовки квалифицированных кадров. Эти новые требования не связаны с той или иной дисциплиной, они отличаются универсальностью. Их формирование требует не столько нового содержания (предметного), сколько иных педагогических технологий. Такие требования в федеральных государственных образовательных стандартах среднего профессионального образования получили название общих компетенций. В перечень общих компетенций включаются: коммуникативные навыки и способности; творчество; способность к креативному мышлению; приспособляемость; способность работать в команде; способность работать самостоятельно; самосознание и самооценка, способность планировать свою деятельность. Стандартами определены две группы формируемых в образовательном процессе компетенций – общие и профессиональные. Под общими компетенциями в этом документе понимается «способность успешно действовать на основе практического опыта, умений и знаний при решении задач, общих для многих видов деятельности». Профессиональные компетенции предполагают «способность успешно действовать на основе умений, знаний и практического опыта при решении задач профессиональной деятельности»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Компетентностный</w:t>
      </w:r>
      <w:proofErr w:type="spellEnd"/>
      <w:r>
        <w:rPr>
          <w:color w:val="000000"/>
          <w:sz w:val="27"/>
          <w:szCs w:val="27"/>
        </w:rPr>
        <w:t xml:space="preserve"> подход в практике профессионального образования обусловлен явным расхождением между качеством подготовки выпускника, даваемым учебным заведением, и требованиями, предъявляемыми к специалисту производством, работодателями. Это несоответствие имело место практически всегда и выражалось во фразе, которой часто встречали выпускников профессиональных учебных заведений, пришедших на производство: «теперь забудь то, чему тебя </w:t>
      </w:r>
      <w:proofErr w:type="gramStart"/>
      <w:r>
        <w:rPr>
          <w:color w:val="000000"/>
          <w:sz w:val="27"/>
          <w:szCs w:val="27"/>
        </w:rPr>
        <w:t>учили</w:t>
      </w:r>
      <w:proofErr w:type="gramEnd"/>
      <w:r>
        <w:rPr>
          <w:color w:val="000000"/>
          <w:sz w:val="27"/>
          <w:szCs w:val="27"/>
        </w:rPr>
        <w:t xml:space="preserve"> и слушай меня!». В условиях рынка руководители предприятий и организаций стали предъявлять жесткие требования не только к уровню образования, но и к личностным, деловым, нравственным </w:t>
      </w:r>
      <w:r>
        <w:rPr>
          <w:color w:val="000000"/>
          <w:sz w:val="27"/>
          <w:szCs w:val="27"/>
        </w:rPr>
        <w:lastRenderedPageBreak/>
        <w:t>качествам специалистов, принимаемых на работу. Каждому руководителю необходимо получить специалиста, который начнет выполнять свои обязанности сразу и качественно.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Можно констатировать тот факт, что имеется пробел в подготовке специалистов, состоящий в том, что формируя систему предметных знаний и умений, учебные заведения уделяют явно недостаточное внимание развитию многих личностных и социальных компетенций, определяющих (при одном и том же уровне образования) конкурентоспособность выпускника. Высокие баллы на экзаменах не гарантируют, что подготовлен конкурентоспособный специалист.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Важный вопрос – о месте </w:t>
      </w:r>
      <w:proofErr w:type="spellStart"/>
      <w:r>
        <w:rPr>
          <w:color w:val="000000"/>
          <w:sz w:val="27"/>
          <w:szCs w:val="27"/>
        </w:rPr>
        <w:t>компетентностного</w:t>
      </w:r>
      <w:proofErr w:type="spellEnd"/>
      <w:r>
        <w:rPr>
          <w:color w:val="000000"/>
          <w:sz w:val="27"/>
          <w:szCs w:val="27"/>
        </w:rPr>
        <w:t xml:space="preserve"> подхода. Заменяет ли он традиционный, академический (</w:t>
      </w:r>
      <w:proofErr w:type="spellStart"/>
      <w:r>
        <w:rPr>
          <w:color w:val="000000"/>
          <w:sz w:val="27"/>
          <w:szCs w:val="27"/>
        </w:rPr>
        <w:t>знаниецентристский</w:t>
      </w:r>
      <w:proofErr w:type="spellEnd"/>
      <w:r>
        <w:rPr>
          <w:color w:val="000000"/>
          <w:sz w:val="27"/>
          <w:szCs w:val="27"/>
        </w:rPr>
        <w:t xml:space="preserve">) подход к образованию и оценке его результатов. </w:t>
      </w:r>
      <w:proofErr w:type="spellStart"/>
      <w:r>
        <w:rPr>
          <w:color w:val="000000"/>
          <w:sz w:val="27"/>
          <w:szCs w:val="27"/>
        </w:rPr>
        <w:t>Компетентностный</w:t>
      </w:r>
      <w:proofErr w:type="spellEnd"/>
      <w:r>
        <w:rPr>
          <w:color w:val="000000"/>
          <w:sz w:val="27"/>
          <w:szCs w:val="27"/>
        </w:rPr>
        <w:t xml:space="preserve"> подход не отрицает академического, а углубляет, расширяет и дополняет его. </w:t>
      </w:r>
      <w:proofErr w:type="spellStart"/>
      <w:proofErr w:type="gramStart"/>
      <w:r>
        <w:rPr>
          <w:color w:val="000000"/>
          <w:sz w:val="27"/>
          <w:szCs w:val="27"/>
        </w:rPr>
        <w:t>Компетентностный</w:t>
      </w:r>
      <w:proofErr w:type="spellEnd"/>
      <w:r>
        <w:rPr>
          <w:color w:val="000000"/>
          <w:sz w:val="27"/>
          <w:szCs w:val="27"/>
        </w:rPr>
        <w:t xml:space="preserve"> подход более соответствует условиям рыночного хозяйствования, ибо он предполагает ориентацию на формирование наряду с профессиональными </w:t>
      </w:r>
      <w:proofErr w:type="spellStart"/>
      <w:r>
        <w:rPr>
          <w:color w:val="000000"/>
          <w:sz w:val="27"/>
          <w:szCs w:val="27"/>
        </w:rPr>
        <w:t>ЗУНами</w:t>
      </w:r>
      <w:proofErr w:type="spellEnd"/>
      <w:r>
        <w:rPr>
          <w:color w:val="000000"/>
          <w:sz w:val="27"/>
          <w:szCs w:val="27"/>
        </w:rPr>
        <w:t xml:space="preserve"> (что для академического подхода – главное и практически единственное), трактуемыми как владение профессиональными технологиями, еще и развитие у обучающихся таких универсальных способностей и готовностей (ключевых компетенций), которые востребованы современным рынком труда.</w:t>
      </w:r>
      <w:proofErr w:type="gramEnd"/>
      <w:r>
        <w:rPr>
          <w:color w:val="000000"/>
          <w:sz w:val="27"/>
          <w:szCs w:val="27"/>
        </w:rPr>
        <w:t xml:space="preserve"> Каковы же общие принципы </w:t>
      </w:r>
      <w:proofErr w:type="spellStart"/>
      <w:r>
        <w:rPr>
          <w:color w:val="000000"/>
          <w:sz w:val="27"/>
          <w:szCs w:val="27"/>
        </w:rPr>
        <w:t>компетентностного</w:t>
      </w:r>
      <w:proofErr w:type="spellEnd"/>
      <w:r>
        <w:rPr>
          <w:color w:val="000000"/>
          <w:sz w:val="27"/>
          <w:szCs w:val="27"/>
        </w:rPr>
        <w:t xml:space="preserve"> подхода: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 Смысл образования заключается в том, чтобы развивать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способность самостоятельно принимать решения на основе полученного опыта.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 Содержанием обучения становятся действия и операции, соотносящиеся с навыками, которые нужно получить.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 Необходимо создавать условия для формирования у обучающихся опыта самостоятельного решения поставленных проблем.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4. Оценка результатов обучения основана на анализе уровня образованности, достигнутого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>, т.е. на уровне его компетенций.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Проще говоря, знания в обучении перестают играть главную роль (вызубрил, молодец!). Знания, безусловно, важны, однако главная задача образования – </w:t>
      </w:r>
      <w:proofErr w:type="gramStart"/>
      <w:r>
        <w:rPr>
          <w:color w:val="000000"/>
          <w:sz w:val="27"/>
          <w:szCs w:val="27"/>
        </w:rPr>
        <w:t>научить обучающегося пользоваться</w:t>
      </w:r>
      <w:proofErr w:type="gramEnd"/>
      <w:r>
        <w:rPr>
          <w:color w:val="000000"/>
          <w:sz w:val="27"/>
          <w:szCs w:val="27"/>
        </w:rPr>
        <w:t xml:space="preserve"> этими знаниями для решения различных проблем.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Компетентностный</w:t>
      </w:r>
      <w:proofErr w:type="spellEnd"/>
      <w:r>
        <w:rPr>
          <w:color w:val="000000"/>
          <w:sz w:val="27"/>
          <w:szCs w:val="27"/>
        </w:rPr>
        <w:t xml:space="preserve"> подход, будучи ориентированным, прежде всего, на новое видение целей и оценку результатов профессионального образования, предъявляет свои требования и к другим компонентам образовательного процесса – содержанию, педагогическим технологиям, средствам контроля и оценки. Главное здесь – это проектирование и реализация таких технологий обучения, которые создавали бы ситуации включения студентов в разные виды деятельности (общение, решение проблем, дискуссии, диспуты, выполнение проектов, практические работы, деловые игры, разбор и проигрывание практических ситуаций, создание моделей производственных ситуаций), причем эти технологии должны широко применяться не только на профессиональных дисциплинах.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Преимущества </w:t>
      </w:r>
      <w:proofErr w:type="spellStart"/>
      <w:r>
        <w:rPr>
          <w:color w:val="000000"/>
          <w:sz w:val="27"/>
          <w:szCs w:val="27"/>
        </w:rPr>
        <w:t>компетентностного</w:t>
      </w:r>
      <w:proofErr w:type="spellEnd"/>
      <w:r>
        <w:rPr>
          <w:color w:val="000000"/>
          <w:sz w:val="27"/>
          <w:szCs w:val="27"/>
        </w:rPr>
        <w:t xml:space="preserve"> подхода:</w:t>
      </w:r>
    </w:p>
    <w:p w:rsidR="0030347B" w:rsidRDefault="0030347B" w:rsidP="0030347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формулируются цели и задачи программ обучения, соответствующие требованиям работодателей;</w:t>
      </w:r>
    </w:p>
    <w:p w:rsidR="0030347B" w:rsidRDefault="0030347B" w:rsidP="0030347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повышается гибкость учебных программ;</w:t>
      </w:r>
    </w:p>
    <w:p w:rsidR="0030347B" w:rsidRDefault="0030347B" w:rsidP="0030347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повышается мотивация получения профессии;</w:t>
      </w:r>
    </w:p>
    <w:p w:rsidR="0030347B" w:rsidRDefault="0030347B" w:rsidP="0030347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повышается эффективность и качество профессиональной подготовки, уровень профессиональных компетенций;</w:t>
      </w:r>
    </w:p>
    <w:p w:rsidR="0030347B" w:rsidRDefault="0030347B" w:rsidP="0030347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создаются стандартные, объективные и независимые условия оценки качества обучения;</w:t>
      </w:r>
    </w:p>
    <w:p w:rsidR="0030347B" w:rsidRDefault="0030347B" w:rsidP="0030347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повышается уровень взаимодействия и взаимной ответственности обучающихся, преподавателей и мастеров производственного обучения;</w:t>
      </w:r>
    </w:p>
    <w:p w:rsidR="0030347B" w:rsidRDefault="0030347B" w:rsidP="0030347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подготовка обучающихся к профессиональной деятельности осуществляется с учётом реальных производственных условий, за счёт чего ускоряется адаптация молодых специалистов на производстве;</w:t>
      </w:r>
    </w:p>
    <w:p w:rsidR="0030347B" w:rsidRDefault="0030347B" w:rsidP="0030347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формируется производственная культура и уважение к выбранной профессии.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Суть образовательного процесса в условиях </w:t>
      </w:r>
      <w:proofErr w:type="spellStart"/>
      <w:r>
        <w:rPr>
          <w:color w:val="000000"/>
          <w:sz w:val="27"/>
          <w:szCs w:val="27"/>
        </w:rPr>
        <w:t>компетентностного</w:t>
      </w:r>
      <w:proofErr w:type="spellEnd"/>
      <w:r>
        <w:rPr>
          <w:color w:val="000000"/>
          <w:sz w:val="27"/>
          <w:szCs w:val="27"/>
        </w:rPr>
        <w:t xml:space="preserve"> подхода - создание ситуаций и поддержка действий, которые могут привести к формированию той или иной компетенции.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Для успешной реализации </w:t>
      </w:r>
      <w:proofErr w:type="spellStart"/>
      <w:r>
        <w:rPr>
          <w:color w:val="000000"/>
          <w:sz w:val="27"/>
          <w:szCs w:val="27"/>
        </w:rPr>
        <w:t>компетентностного</w:t>
      </w:r>
      <w:proofErr w:type="spellEnd"/>
      <w:r>
        <w:rPr>
          <w:color w:val="000000"/>
          <w:sz w:val="27"/>
          <w:szCs w:val="27"/>
        </w:rPr>
        <w:t xml:space="preserve"> подхода в профессиональном образовании необходимо выполнение следующих условий: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Наличие </w:t>
      </w:r>
      <w:proofErr w:type="spellStart"/>
      <w:r>
        <w:rPr>
          <w:color w:val="000000"/>
          <w:sz w:val="27"/>
          <w:szCs w:val="27"/>
        </w:rPr>
        <w:t>компетентностной</w:t>
      </w:r>
      <w:proofErr w:type="spellEnd"/>
      <w:r>
        <w:rPr>
          <w:color w:val="000000"/>
          <w:sz w:val="27"/>
          <w:szCs w:val="27"/>
        </w:rPr>
        <w:t xml:space="preserve"> модели выпускника (функциональной карты специалиста), в которой отражены его основные функции и компетенции.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 Определение конкретной цели обучения.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 Определение конкретных способов достижения цели.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 Формулирование конкретных результатов обучения в форме конкретных компетенций. Каждый преподаватель при разработке рабочих учебных программ ориентируется в первую очередь на требования стандарта. Так вот здесь необходимо все-таки, по моему глубокому убеждению, не бездумно переписывать все предлагаемые к формированию компетенции, а производить качественный отбор тех, которые действительно можно сформировать и проверить результат их формирования в процессе изучения данной конкретной дисциплины, МДК.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 Наличие в учебном заведении соответствующей среды обучения и квалифицированных в модульно-</w:t>
      </w:r>
      <w:proofErr w:type="spellStart"/>
      <w:r>
        <w:rPr>
          <w:color w:val="000000"/>
          <w:sz w:val="27"/>
          <w:szCs w:val="27"/>
        </w:rPr>
        <w:t>компетентностном</w:t>
      </w:r>
      <w:proofErr w:type="spellEnd"/>
      <w:r>
        <w:rPr>
          <w:color w:val="000000"/>
          <w:sz w:val="27"/>
          <w:szCs w:val="27"/>
        </w:rPr>
        <w:t xml:space="preserve"> обучении преподавателей.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Таким образом, повысить качество обучения в среднем профессиональном образовании позволяет реализация </w:t>
      </w:r>
      <w:proofErr w:type="spellStart"/>
      <w:r>
        <w:rPr>
          <w:color w:val="000000"/>
          <w:sz w:val="27"/>
          <w:szCs w:val="27"/>
        </w:rPr>
        <w:t>компетентностного</w:t>
      </w:r>
      <w:proofErr w:type="spellEnd"/>
      <w:r>
        <w:rPr>
          <w:color w:val="000000"/>
          <w:sz w:val="27"/>
          <w:szCs w:val="27"/>
        </w:rPr>
        <w:t xml:space="preserve"> подхода в условиях тесной взаимосвязи будущих работодателей, научно-методического содержания подготовки кадров и мотивации студентов к высокому уровню своей профессиональной деятельности.</w:t>
      </w: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0347B" w:rsidRDefault="0030347B" w:rsidP="0030347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0347B" w:rsidRDefault="0030347B" w:rsidP="0030347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ЛИТЕРАТУРА</w:t>
      </w:r>
    </w:p>
    <w:p w:rsidR="0030347B" w:rsidRDefault="0030347B" w:rsidP="0030347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1.И.Ю.Бурчакова. Обеспечение современного качества профессионального образования студентов колледжа на основе </w:t>
      </w:r>
      <w:proofErr w:type="spellStart"/>
      <w:r>
        <w:rPr>
          <w:color w:val="000000"/>
          <w:sz w:val="27"/>
          <w:szCs w:val="27"/>
        </w:rPr>
        <w:t>компетентносного</w:t>
      </w:r>
      <w:proofErr w:type="spellEnd"/>
      <w:r>
        <w:rPr>
          <w:color w:val="000000"/>
          <w:sz w:val="27"/>
          <w:szCs w:val="27"/>
        </w:rPr>
        <w:t xml:space="preserve"> подхода.// Среднее профессиональное образование. 2012. №1. – с.48-54.</w:t>
      </w:r>
    </w:p>
    <w:p w:rsidR="0030347B" w:rsidRDefault="0030347B" w:rsidP="0030347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Модульно-</w:t>
      </w:r>
      <w:proofErr w:type="spellStart"/>
      <w:r>
        <w:rPr>
          <w:color w:val="000000"/>
          <w:sz w:val="27"/>
          <w:szCs w:val="27"/>
        </w:rPr>
        <w:t>компетентностный</w:t>
      </w:r>
      <w:proofErr w:type="spellEnd"/>
      <w:r>
        <w:rPr>
          <w:color w:val="000000"/>
          <w:sz w:val="27"/>
          <w:szCs w:val="27"/>
        </w:rPr>
        <w:t xml:space="preserve"> подход и его реализация в среднем профессиональном образовании. / Под общ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ед. </w:t>
      </w:r>
      <w:proofErr w:type="spellStart"/>
      <w:r>
        <w:rPr>
          <w:color w:val="000000"/>
          <w:sz w:val="27"/>
          <w:szCs w:val="27"/>
        </w:rPr>
        <w:t>докт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педагогич</w:t>
      </w:r>
      <w:proofErr w:type="spellEnd"/>
      <w:r>
        <w:rPr>
          <w:color w:val="000000"/>
          <w:sz w:val="27"/>
          <w:szCs w:val="27"/>
        </w:rPr>
        <w:t xml:space="preserve">. наук, профессора А.А. </w:t>
      </w:r>
      <w:proofErr w:type="spellStart"/>
      <w:r>
        <w:rPr>
          <w:color w:val="000000"/>
          <w:sz w:val="27"/>
          <w:szCs w:val="27"/>
        </w:rPr>
        <w:t>Скамницкого</w:t>
      </w:r>
      <w:proofErr w:type="spellEnd"/>
      <w:r>
        <w:rPr>
          <w:color w:val="000000"/>
          <w:sz w:val="27"/>
          <w:szCs w:val="27"/>
        </w:rPr>
        <w:t>. - М.: 2006. – 276 с.</w:t>
      </w:r>
    </w:p>
    <w:p w:rsidR="00836F67" w:rsidRDefault="00836F67"/>
    <w:sectPr w:rsidR="00836F67" w:rsidSect="0030347B">
      <w:pgSz w:w="11906" w:h="16838"/>
      <w:pgMar w:top="720" w:right="720" w:bottom="720" w:left="720" w:header="708" w:footer="708" w:gutter="0"/>
      <w:pgBorders w:display="firstPage" w:offsetFrom="page">
        <w:top w:val="single" w:sz="48" w:space="24" w:color="auto" w:shadow="1"/>
        <w:left w:val="single" w:sz="48" w:space="24" w:color="auto" w:shadow="1"/>
        <w:bottom w:val="single" w:sz="48" w:space="24" w:color="auto" w:shadow="1"/>
        <w:right w:val="single" w:sz="4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078FC"/>
    <w:multiLevelType w:val="multilevel"/>
    <w:tmpl w:val="45A0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7B"/>
    <w:rsid w:val="0030347B"/>
    <w:rsid w:val="00836F67"/>
    <w:rsid w:val="009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2018-04-02T06:24:00Z</dcterms:created>
  <dcterms:modified xsi:type="dcterms:W3CDTF">2018-04-02T06:40:00Z</dcterms:modified>
</cp:coreProperties>
</file>