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Познание. Формирование элементарных математических представлений.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занятия в средней группе.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"Веселая математика"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Задачи: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формировать представления детей о равенстве и неравенстве групп на основе счёта; формировать умение уравнивать неравные группы предметов;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расширять представления детей о частях суток, их характерных особенностях, последовательности;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представления детей о геометрических фигурах: шаре, кубе, цилиндре и конусе;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совершенствовать умение конструировать из отдельных частей (палочек) сюжетные рисунки.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Д/и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Когда это бывает?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сюжетные картинки на мольберте)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загадка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 встало только-только.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сад ведут детишек.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Там игрушек много столько-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Зайчиков и мишек.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детишки в сад идут.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время как зовут?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утро)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Подберите картинку для этого времени суток.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Почему ты выбрал эту картинку?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Загадка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 в небе ярко светит.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Погулять выходят дети.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Погулять и вы хотите?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Время это назовите!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день)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Какая же картинка подходит для этого времени суток?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загадка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небе звёздочки зажглись.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в кроватки улеглись.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Засыпают сын и дочь.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за время это?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ночь)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Покажите картинку, которая подходит для этого времени суток.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загадка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Скоро солнышко садится,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Небо потемнело.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закончили трудиться,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Отложили дело.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Всех детей домой ведут.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время как зовут?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вечер)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Найдите картинку для этого времени суток.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Давайте поставим картинки по порядку. (утро, день, вечер, ночь)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инд. работа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Дима, Вероника)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Сосчитайте по порядку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( 5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игрушек и 5 воздушных шаров)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создание положительного эмоционального фона занятия;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формирование навыка счёта в пределах 5; закрепление в речи количественных числительных.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Мишки в гости к нам пришли.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 подарок принесли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Разноцветные шары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весёлой детворы.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Давайте сосчитаем, сколько мишек к нам пришли.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Один, два, три, четыре, пять. Всего 5 мишек.)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Теперь сосчитайте воздушные шары.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Один, два, три, четыре. Всего 4 шара.)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Чего больше, мишек или шариков?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Чего меньше?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Мишек больше, чем шариков. А шариков меньше, чем мишек.)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сделать так, чтобы мишек и шариков стало поровну, одинаково?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Надо добавить ещё один шарик.)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Сосчитайте, сколько теперь шариков?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Один, два, три, четыре, пять. Всего 5 шариков. Мишек и шариков стало поровну, одинаково.)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Динамическая пауза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Раз, два, три, четыре, пять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Будем строить и играть.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шагаем на месте)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Дом большой, высокий строим.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носочках тянутся вверх)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Окна строим, крышу кроем.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такой красивый дом!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руку вперёд, подняв большой палец вверх)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Будут жить Мишутки в нём!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приседают)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Д/и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Чудесный мешочек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мешочек с геометрическими фигурами: шар, куб, цилиндр, конус)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Мишка захотел с вами поиграть.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Определите на ощупь, какая фигура у вас в руках.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ШАР: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Воздушный мячик надуваю.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Его как мячик я катаю.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Бросаю вверх, опять ловлю.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форму я его смотрю.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круглый, как и плоский круг.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кругу он объёмный друг.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Такой же формы апельсин,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Арбуз, и мяч, и мандарин.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Фигуру, что могу катать,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буду шаром называть.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КУБ: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Принёс нам ящик почтальон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Посылку мне и брату.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Ящик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куб, в нём шесть сторон,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стороны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квадраты.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ЦИЛИНДР: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Цилиндром меня называют, друзья.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Похож на стаканчик с мороженым 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Похож на колонку в старинном соборе,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Похож на бревно и на столбик в заборе.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КОНУС: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Этот красный колпачок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Носит гномик-старичок.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Конусом зовут колпак.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на что похож он так?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 на нос у Буратино!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 на картину.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 похож он на пакет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орехов и конфет.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ворону, на сачок.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ещё назвать ты мог?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4.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Мебель для Мишутки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работа с палочками)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Какую сказку про медведей вы знаете?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обидел Мишутку? Что Машенька сделала?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Давайте попробуем сложить из палочек мебель для Мишутки.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инд. работа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мольберте карточки с образцами построек)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ИТОГ: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Мишутка дарит детям воздушные шары)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