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76" w:rsidRPr="001D4E76" w:rsidRDefault="00D249B2" w:rsidP="001D4E76">
      <w:pPr>
        <w:shd w:val="clear" w:color="auto" w:fill="00AFF0"/>
        <w:spacing w:after="150" w:line="300" w:lineRule="atLeast"/>
        <w:rPr>
          <w:rFonts w:ascii="Arial" w:eastAsia="Times New Roman" w:hAnsi="Arial" w:cs="Arial"/>
          <w:color w:val="555555"/>
          <w:sz w:val="21"/>
          <w:szCs w:val="21"/>
          <w:lang w:eastAsia="ru-RU"/>
        </w:rPr>
      </w:pPr>
      <w:r w:rsidRPr="001D4E76">
        <w:rPr>
          <w:rFonts w:ascii="Arial" w:eastAsia="Times New Roman" w:hAnsi="Arial" w:cs="Arial"/>
          <w:color w:val="555555"/>
          <w:sz w:val="21"/>
          <w:lang w:eastAsia="ru-RU"/>
        </w:rPr>
        <w:fldChar w:fldCharType="begin"/>
      </w:r>
      <w:r w:rsidR="001D4E76" w:rsidRPr="001D4E76">
        <w:rPr>
          <w:rFonts w:ascii="Arial" w:eastAsia="Times New Roman" w:hAnsi="Arial" w:cs="Arial"/>
          <w:color w:val="555555"/>
          <w:sz w:val="21"/>
          <w:lang w:eastAsia="ru-RU"/>
        </w:rPr>
        <w:instrText xml:space="preserve"> HYPERLINK "http://www.maaam.ru/logout" </w:instrText>
      </w:r>
      <w:r w:rsidRPr="001D4E76">
        <w:rPr>
          <w:rFonts w:ascii="Arial" w:eastAsia="Times New Roman" w:hAnsi="Arial" w:cs="Arial"/>
          <w:color w:val="555555"/>
          <w:sz w:val="21"/>
          <w:lang w:eastAsia="ru-RU"/>
        </w:rPr>
        <w:fldChar w:fldCharType="separate"/>
      </w:r>
      <w:r w:rsidR="001D4E76" w:rsidRPr="001D4E76">
        <w:rPr>
          <w:rFonts w:ascii="Arial" w:eastAsia="Times New Roman" w:hAnsi="Arial" w:cs="Arial"/>
          <w:color w:val="009FD9"/>
          <w:sz w:val="21"/>
          <w:lang w:eastAsia="ru-RU"/>
        </w:rPr>
        <w:t>Выход</w:t>
      </w:r>
      <w:r w:rsidRPr="001D4E76">
        <w:rPr>
          <w:rFonts w:ascii="Arial" w:eastAsia="Times New Roman" w:hAnsi="Arial" w:cs="Arial"/>
          <w:color w:val="555555"/>
          <w:sz w:val="21"/>
          <w:lang w:eastAsia="ru-RU"/>
        </w:rPr>
        <w:fldChar w:fldCharType="end"/>
      </w:r>
    </w:p>
    <w:p w:rsidR="001D4E76" w:rsidRPr="001D4E76" w:rsidRDefault="00D249B2" w:rsidP="001D4E76">
      <w:pPr>
        <w:shd w:val="clear" w:color="auto" w:fill="FFFFFF"/>
        <w:spacing w:after="0" w:line="240" w:lineRule="auto"/>
        <w:rPr>
          <w:rFonts w:ascii="Arial" w:eastAsia="Times New Roman" w:hAnsi="Arial" w:cs="Arial"/>
          <w:color w:val="555555"/>
          <w:sz w:val="21"/>
          <w:szCs w:val="21"/>
          <w:lang w:eastAsia="ru-RU"/>
        </w:rPr>
      </w:pPr>
      <w:hyperlink r:id="rId5" w:history="1">
        <w:r w:rsidR="001D4E76" w:rsidRPr="001D4E76">
          <w:rPr>
            <w:rFonts w:ascii="Arial" w:eastAsia="Times New Roman" w:hAnsi="Arial" w:cs="Arial"/>
            <w:b/>
            <w:bCs/>
            <w:color w:val="009FD9"/>
            <w:sz w:val="24"/>
            <w:szCs w:val="24"/>
            <w:bdr w:val="single" w:sz="18" w:space="0" w:color="F8C143" w:frame="1"/>
            <w:lang w:eastAsia="ru-RU"/>
          </w:rPr>
          <w:t>Главное</w:t>
        </w:r>
      </w:hyperlink>
    </w:p>
    <w:p w:rsidR="001D4E76" w:rsidRPr="001D4E76" w:rsidRDefault="00D249B2" w:rsidP="001D4E76">
      <w:pPr>
        <w:numPr>
          <w:ilvl w:val="0"/>
          <w:numId w:val="1"/>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6" w:history="1">
        <w:r w:rsidR="001D4E76" w:rsidRPr="001D4E76">
          <w:rPr>
            <w:rFonts w:ascii="Arial" w:eastAsia="Times New Roman" w:hAnsi="Arial" w:cs="Arial"/>
            <w:b/>
            <w:bCs/>
            <w:color w:val="009FD9"/>
            <w:sz w:val="24"/>
            <w:szCs w:val="24"/>
            <w:bdr w:val="none" w:sz="0" w:space="0" w:color="auto" w:frame="1"/>
            <w:lang w:eastAsia="ru-RU"/>
          </w:rPr>
          <w:t>Золотые посты. Лучшие работы</w:t>
        </w:r>
      </w:hyperlink>
    </w:p>
    <w:p w:rsidR="001D4E76" w:rsidRPr="001D4E76" w:rsidRDefault="00D249B2" w:rsidP="001D4E76">
      <w:pPr>
        <w:numPr>
          <w:ilvl w:val="0"/>
          <w:numId w:val="1"/>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7" w:history="1">
        <w:r w:rsidR="001D4E76" w:rsidRPr="001D4E76">
          <w:rPr>
            <w:rFonts w:ascii="Arial" w:eastAsia="Times New Roman" w:hAnsi="Arial" w:cs="Arial"/>
            <w:b/>
            <w:bCs/>
            <w:color w:val="009FD9"/>
            <w:sz w:val="24"/>
            <w:szCs w:val="24"/>
            <w:bdr w:val="none" w:sz="0" w:space="0" w:color="auto" w:frame="1"/>
            <w:lang w:eastAsia="ru-RU"/>
          </w:rPr>
          <w:t>Новые записи за сегодня</w:t>
        </w:r>
      </w:hyperlink>
    </w:p>
    <w:p w:rsidR="001D4E76" w:rsidRPr="001D4E76" w:rsidRDefault="00D249B2" w:rsidP="001D4E76">
      <w:pPr>
        <w:numPr>
          <w:ilvl w:val="0"/>
          <w:numId w:val="1"/>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8" w:history="1">
        <w:r w:rsidR="001D4E76" w:rsidRPr="001D4E76">
          <w:rPr>
            <w:rFonts w:ascii="Arial" w:eastAsia="Times New Roman" w:hAnsi="Arial" w:cs="Arial"/>
            <w:b/>
            <w:bCs/>
            <w:color w:val="009FD9"/>
            <w:sz w:val="24"/>
            <w:szCs w:val="24"/>
            <w:bdr w:val="none" w:sz="0" w:space="0" w:color="auto" w:frame="1"/>
            <w:lang w:eastAsia="ru-RU"/>
          </w:rPr>
          <w:t>Новые комментарии</w:t>
        </w:r>
      </w:hyperlink>
    </w:p>
    <w:p w:rsidR="001D4E76" w:rsidRPr="001D4E76" w:rsidRDefault="00D249B2" w:rsidP="001D4E76">
      <w:pPr>
        <w:numPr>
          <w:ilvl w:val="0"/>
          <w:numId w:val="1"/>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9" w:history="1">
        <w:r w:rsidR="001D4E76" w:rsidRPr="001D4E76">
          <w:rPr>
            <w:rFonts w:ascii="Arial" w:eastAsia="Times New Roman" w:hAnsi="Arial" w:cs="Arial"/>
            <w:b/>
            <w:bCs/>
            <w:color w:val="009FD9"/>
            <w:sz w:val="24"/>
            <w:szCs w:val="24"/>
            <w:bdr w:val="none" w:sz="0" w:space="0" w:color="auto" w:frame="1"/>
            <w:lang w:eastAsia="ru-RU"/>
          </w:rPr>
          <w:t>Спросить совета у коллег</w:t>
        </w:r>
      </w:hyperlink>
    </w:p>
    <w:p w:rsidR="001D4E76" w:rsidRPr="001D4E76" w:rsidRDefault="00D249B2" w:rsidP="001D4E76">
      <w:pPr>
        <w:numPr>
          <w:ilvl w:val="0"/>
          <w:numId w:val="1"/>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0" w:history="1">
        <w:r w:rsidR="001D4E76" w:rsidRPr="001D4E76">
          <w:rPr>
            <w:rFonts w:ascii="Arial" w:eastAsia="Times New Roman" w:hAnsi="Arial" w:cs="Arial"/>
            <w:b/>
            <w:bCs/>
            <w:color w:val="009FD9"/>
            <w:sz w:val="24"/>
            <w:szCs w:val="24"/>
            <w:bdr w:val="none" w:sz="0" w:space="0" w:color="auto" w:frame="1"/>
            <w:lang w:eastAsia="ru-RU"/>
          </w:rPr>
          <w:t>Создать сайт детского сада (группы)</w:t>
        </w:r>
      </w:hyperlink>
    </w:p>
    <w:p w:rsidR="001D4E76" w:rsidRPr="001D4E76" w:rsidRDefault="00D249B2" w:rsidP="001D4E76">
      <w:pPr>
        <w:shd w:val="clear" w:color="auto" w:fill="FFFFFF"/>
        <w:spacing w:after="0" w:line="240" w:lineRule="auto"/>
        <w:rPr>
          <w:rFonts w:ascii="Arial" w:eastAsia="Times New Roman" w:hAnsi="Arial" w:cs="Arial"/>
          <w:color w:val="555555"/>
          <w:sz w:val="21"/>
          <w:szCs w:val="21"/>
          <w:lang w:eastAsia="ru-RU"/>
        </w:rPr>
      </w:pPr>
      <w:hyperlink r:id="rId11" w:history="1">
        <w:r w:rsidR="001D4E76" w:rsidRPr="001D4E76">
          <w:rPr>
            <w:rFonts w:ascii="Arial" w:eastAsia="Times New Roman" w:hAnsi="Arial" w:cs="Arial"/>
            <w:b/>
            <w:bCs/>
            <w:color w:val="009FD9"/>
            <w:sz w:val="24"/>
            <w:szCs w:val="24"/>
            <w:bdr w:val="single" w:sz="18" w:space="0" w:color="AA63EB" w:frame="1"/>
            <w:lang w:eastAsia="ru-RU"/>
          </w:rPr>
          <w:t>Детский сад</w:t>
        </w:r>
      </w:hyperlink>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2" w:history="1">
        <w:r w:rsidR="001D4E76" w:rsidRPr="001D4E76">
          <w:rPr>
            <w:rFonts w:ascii="Arial" w:eastAsia="Times New Roman" w:hAnsi="Arial" w:cs="Arial"/>
            <w:b/>
            <w:bCs/>
            <w:color w:val="009FD9"/>
            <w:sz w:val="24"/>
            <w:szCs w:val="24"/>
            <w:bdr w:val="none" w:sz="0" w:space="0" w:color="auto" w:frame="1"/>
            <w:lang w:eastAsia="ru-RU"/>
          </w:rPr>
          <w:t>Все записи раздела</w:t>
        </w:r>
      </w:hyperlink>
    </w:p>
    <w:p w:rsidR="001D4E76" w:rsidRPr="001D4E76" w:rsidRDefault="001D4E76"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Материалы по темам для воспитателей и педагогов ДОУ. Все для развития и воспитания дошкольников.</w:t>
      </w:r>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3" w:history="1">
        <w:r w:rsidR="001D4E76" w:rsidRPr="001D4E76">
          <w:rPr>
            <w:rFonts w:ascii="Arial" w:eastAsia="Times New Roman" w:hAnsi="Arial" w:cs="Arial"/>
            <w:b/>
            <w:bCs/>
            <w:color w:val="009FD9"/>
            <w:sz w:val="24"/>
            <w:szCs w:val="24"/>
            <w:bdr w:val="none" w:sz="0" w:space="0" w:color="auto" w:frame="1"/>
            <w:lang w:eastAsia="ru-RU"/>
          </w:rPr>
          <w:t>Конспекты занятий</w:t>
        </w:r>
      </w:hyperlink>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4" w:history="1">
        <w:r w:rsidR="001D4E76" w:rsidRPr="001D4E76">
          <w:rPr>
            <w:rFonts w:ascii="Arial" w:eastAsia="Times New Roman" w:hAnsi="Arial" w:cs="Arial"/>
            <w:b/>
            <w:bCs/>
            <w:color w:val="009FD9"/>
            <w:sz w:val="24"/>
            <w:szCs w:val="24"/>
            <w:bdr w:val="none" w:sz="0" w:space="0" w:color="auto" w:frame="1"/>
            <w:lang w:eastAsia="ru-RU"/>
          </w:rPr>
          <w:t>Методические разработки</w:t>
        </w:r>
      </w:hyperlink>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5" w:history="1">
        <w:r w:rsidR="001D4E76" w:rsidRPr="001D4E76">
          <w:rPr>
            <w:rFonts w:ascii="Arial" w:eastAsia="Times New Roman" w:hAnsi="Arial" w:cs="Arial"/>
            <w:b/>
            <w:bCs/>
            <w:color w:val="009FD9"/>
            <w:sz w:val="24"/>
            <w:szCs w:val="24"/>
            <w:bdr w:val="none" w:sz="0" w:space="0" w:color="auto" w:frame="1"/>
            <w:lang w:eastAsia="ru-RU"/>
          </w:rPr>
          <w:t>Сценарии праздников</w:t>
        </w:r>
      </w:hyperlink>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6" w:history="1">
        <w:r w:rsidR="001D4E76" w:rsidRPr="001D4E76">
          <w:rPr>
            <w:rFonts w:ascii="Arial" w:eastAsia="Times New Roman" w:hAnsi="Arial" w:cs="Arial"/>
            <w:b/>
            <w:bCs/>
            <w:color w:val="009FD9"/>
            <w:sz w:val="24"/>
            <w:szCs w:val="24"/>
            <w:bdr w:val="none" w:sz="0" w:space="0" w:color="auto" w:frame="1"/>
            <w:lang w:eastAsia="ru-RU"/>
          </w:rPr>
          <w:t>Оформление детских садов</w:t>
        </w:r>
      </w:hyperlink>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7" w:history="1">
        <w:r w:rsidR="001D4E76" w:rsidRPr="001D4E76">
          <w:rPr>
            <w:rFonts w:ascii="Arial" w:eastAsia="Times New Roman" w:hAnsi="Arial" w:cs="Arial"/>
            <w:b/>
            <w:bCs/>
            <w:color w:val="009FD9"/>
            <w:sz w:val="24"/>
            <w:szCs w:val="24"/>
            <w:bdr w:val="none" w:sz="0" w:space="0" w:color="auto" w:frame="1"/>
            <w:lang w:eastAsia="ru-RU"/>
          </w:rPr>
          <w:t>Детские поделки</w:t>
        </w:r>
      </w:hyperlink>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8" w:history="1">
        <w:r w:rsidR="001D4E76" w:rsidRPr="001D4E76">
          <w:rPr>
            <w:rFonts w:ascii="Arial" w:eastAsia="Times New Roman" w:hAnsi="Arial" w:cs="Arial"/>
            <w:b/>
            <w:bCs/>
            <w:color w:val="009FD9"/>
            <w:sz w:val="24"/>
            <w:szCs w:val="24"/>
            <w:bdr w:val="none" w:sz="0" w:space="0" w:color="auto" w:frame="1"/>
            <w:lang w:eastAsia="ru-RU"/>
          </w:rPr>
          <w:t>Детские игры</w:t>
        </w:r>
      </w:hyperlink>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19" w:history="1">
        <w:proofErr w:type="spellStart"/>
        <w:r w:rsidR="001D4E76" w:rsidRPr="001D4E76">
          <w:rPr>
            <w:rFonts w:ascii="Arial" w:eastAsia="Times New Roman" w:hAnsi="Arial" w:cs="Arial"/>
            <w:b/>
            <w:bCs/>
            <w:color w:val="009FD9"/>
            <w:sz w:val="24"/>
            <w:szCs w:val="24"/>
            <w:bdr w:val="none" w:sz="0" w:space="0" w:color="auto" w:frame="1"/>
            <w:lang w:eastAsia="ru-RU"/>
          </w:rPr>
          <w:t>Фотоотчёты</w:t>
        </w:r>
        <w:proofErr w:type="spellEnd"/>
      </w:hyperlink>
    </w:p>
    <w:p w:rsidR="001D4E76" w:rsidRPr="001D4E76" w:rsidRDefault="00D249B2" w:rsidP="001D4E76">
      <w:pPr>
        <w:numPr>
          <w:ilvl w:val="0"/>
          <w:numId w:val="2"/>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20" w:history="1">
        <w:r w:rsidR="001D4E76" w:rsidRPr="001D4E76">
          <w:rPr>
            <w:rFonts w:ascii="Arial" w:eastAsia="Times New Roman" w:hAnsi="Arial" w:cs="Arial"/>
            <w:b/>
            <w:bCs/>
            <w:color w:val="009FD9"/>
            <w:sz w:val="24"/>
            <w:szCs w:val="24"/>
            <w:bdr w:val="none" w:sz="0" w:space="0" w:color="auto" w:frame="1"/>
            <w:lang w:eastAsia="ru-RU"/>
          </w:rPr>
          <w:t>Разное</w:t>
        </w:r>
      </w:hyperlink>
    </w:p>
    <w:p w:rsidR="001D4E76" w:rsidRPr="001D4E76" w:rsidRDefault="00D249B2" w:rsidP="001D4E76">
      <w:pPr>
        <w:shd w:val="clear" w:color="auto" w:fill="FFFFFF"/>
        <w:spacing w:after="0" w:line="240" w:lineRule="auto"/>
        <w:rPr>
          <w:rFonts w:ascii="Arial" w:eastAsia="Times New Roman" w:hAnsi="Arial" w:cs="Arial"/>
          <w:color w:val="555555"/>
          <w:sz w:val="21"/>
          <w:szCs w:val="21"/>
          <w:lang w:eastAsia="ru-RU"/>
        </w:rPr>
      </w:pPr>
      <w:hyperlink r:id="rId21" w:history="1">
        <w:r w:rsidR="001D4E76" w:rsidRPr="001D4E76">
          <w:rPr>
            <w:rFonts w:ascii="Arial" w:eastAsia="Times New Roman" w:hAnsi="Arial" w:cs="Arial"/>
            <w:b/>
            <w:bCs/>
            <w:color w:val="009FD9"/>
            <w:sz w:val="24"/>
            <w:szCs w:val="24"/>
            <w:bdr w:val="single" w:sz="18" w:space="0" w:color="EB70CD" w:frame="1"/>
            <w:lang w:eastAsia="ru-RU"/>
          </w:rPr>
          <w:t>Начальная школа</w:t>
        </w:r>
      </w:hyperlink>
    </w:p>
    <w:p w:rsidR="001D4E76" w:rsidRPr="001D4E76" w:rsidRDefault="001D4E76" w:rsidP="001D4E76">
      <w:pPr>
        <w:numPr>
          <w:ilvl w:val="0"/>
          <w:numId w:val="3"/>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Материалы для педагогов начальных классов. Все для обучения детей школьного возраста.</w:t>
      </w:r>
    </w:p>
    <w:p w:rsidR="001D4E76" w:rsidRPr="001D4E76" w:rsidRDefault="00D249B2" w:rsidP="001D4E76">
      <w:pPr>
        <w:numPr>
          <w:ilvl w:val="0"/>
          <w:numId w:val="3"/>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22" w:history="1">
        <w:r w:rsidR="001D4E76" w:rsidRPr="001D4E76">
          <w:rPr>
            <w:rFonts w:ascii="Arial" w:eastAsia="Times New Roman" w:hAnsi="Arial" w:cs="Arial"/>
            <w:b/>
            <w:bCs/>
            <w:color w:val="009FD9"/>
            <w:sz w:val="24"/>
            <w:szCs w:val="24"/>
            <w:bdr w:val="none" w:sz="0" w:space="0" w:color="auto" w:frame="1"/>
            <w:lang w:eastAsia="ru-RU"/>
          </w:rPr>
          <w:t>Методические работы</w:t>
        </w:r>
      </w:hyperlink>
    </w:p>
    <w:p w:rsidR="001D4E76" w:rsidRPr="001D4E76" w:rsidRDefault="00D249B2" w:rsidP="001D4E76">
      <w:pPr>
        <w:numPr>
          <w:ilvl w:val="0"/>
          <w:numId w:val="3"/>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23" w:history="1">
        <w:r w:rsidR="001D4E76" w:rsidRPr="001D4E76">
          <w:rPr>
            <w:rFonts w:ascii="Arial" w:eastAsia="Times New Roman" w:hAnsi="Arial" w:cs="Arial"/>
            <w:b/>
            <w:bCs/>
            <w:color w:val="009FD9"/>
            <w:sz w:val="24"/>
            <w:szCs w:val="24"/>
            <w:bdr w:val="none" w:sz="0" w:space="0" w:color="auto" w:frame="1"/>
            <w:lang w:eastAsia="ru-RU"/>
          </w:rPr>
          <w:t>Сценарии мероприятий</w:t>
        </w:r>
      </w:hyperlink>
    </w:p>
    <w:p w:rsidR="001D4E76" w:rsidRPr="001D4E76" w:rsidRDefault="00D249B2" w:rsidP="001D4E76">
      <w:pPr>
        <w:shd w:val="clear" w:color="auto" w:fill="FFFFFF"/>
        <w:spacing w:after="0" w:line="240" w:lineRule="auto"/>
        <w:rPr>
          <w:rFonts w:ascii="Arial" w:eastAsia="Times New Roman" w:hAnsi="Arial" w:cs="Arial"/>
          <w:color w:val="555555"/>
          <w:sz w:val="21"/>
          <w:szCs w:val="21"/>
          <w:lang w:eastAsia="ru-RU"/>
        </w:rPr>
      </w:pPr>
      <w:hyperlink r:id="rId24" w:history="1">
        <w:r w:rsidR="001D4E76" w:rsidRPr="001D4E76">
          <w:rPr>
            <w:rFonts w:ascii="Arial" w:eastAsia="Times New Roman" w:hAnsi="Arial" w:cs="Arial"/>
            <w:b/>
            <w:bCs/>
            <w:color w:val="009FD9"/>
            <w:sz w:val="24"/>
            <w:szCs w:val="24"/>
            <w:bdr w:val="single" w:sz="18" w:space="0" w:color="B2DD68" w:frame="1"/>
            <w:lang w:eastAsia="ru-RU"/>
          </w:rPr>
          <w:t>Конкурсы</w:t>
        </w:r>
      </w:hyperlink>
    </w:p>
    <w:p w:rsidR="001D4E76" w:rsidRPr="001D4E76" w:rsidRDefault="00D249B2" w:rsidP="001D4E76">
      <w:pPr>
        <w:numPr>
          <w:ilvl w:val="0"/>
          <w:numId w:val="4"/>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25" w:history="1">
        <w:r w:rsidR="001D4E76" w:rsidRPr="001D4E76">
          <w:rPr>
            <w:rFonts w:ascii="Arial" w:eastAsia="Times New Roman" w:hAnsi="Arial" w:cs="Arial"/>
            <w:b/>
            <w:bCs/>
            <w:color w:val="009FD9"/>
            <w:sz w:val="24"/>
            <w:szCs w:val="24"/>
            <w:bdr w:val="none" w:sz="0" w:space="0" w:color="auto" w:frame="1"/>
            <w:lang w:eastAsia="ru-RU"/>
          </w:rPr>
          <w:t>Акция «Гирлянда дружбы»</w:t>
        </w:r>
      </w:hyperlink>
    </w:p>
    <w:p w:rsidR="001D4E76" w:rsidRPr="001D4E76" w:rsidRDefault="00D249B2" w:rsidP="001D4E76">
      <w:pPr>
        <w:numPr>
          <w:ilvl w:val="0"/>
          <w:numId w:val="4"/>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26" w:history="1">
        <w:r w:rsidR="001D4E76" w:rsidRPr="001D4E76">
          <w:rPr>
            <w:rFonts w:ascii="Arial" w:eastAsia="Times New Roman" w:hAnsi="Arial" w:cs="Arial"/>
            <w:b/>
            <w:bCs/>
            <w:color w:val="009FD9"/>
            <w:sz w:val="24"/>
            <w:szCs w:val="24"/>
            <w:bdr w:val="none" w:sz="0" w:space="0" w:color="auto" w:frame="1"/>
            <w:lang w:eastAsia="ru-RU"/>
          </w:rPr>
          <w:t>Конкурсы для детей</w:t>
        </w:r>
      </w:hyperlink>
    </w:p>
    <w:p w:rsidR="001D4E76" w:rsidRPr="001D4E76" w:rsidRDefault="00D249B2" w:rsidP="001D4E76">
      <w:pPr>
        <w:numPr>
          <w:ilvl w:val="0"/>
          <w:numId w:val="4"/>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27" w:history="1">
        <w:r w:rsidR="001D4E76" w:rsidRPr="001D4E76">
          <w:rPr>
            <w:rFonts w:ascii="Arial" w:eastAsia="Times New Roman" w:hAnsi="Arial" w:cs="Arial"/>
            <w:b/>
            <w:bCs/>
            <w:color w:val="009FD9"/>
            <w:sz w:val="24"/>
            <w:szCs w:val="24"/>
            <w:bdr w:val="none" w:sz="0" w:space="0" w:color="auto" w:frame="1"/>
            <w:lang w:eastAsia="ru-RU"/>
          </w:rPr>
          <w:t>Конкурсы для педагогов</w:t>
        </w:r>
      </w:hyperlink>
    </w:p>
    <w:p w:rsidR="001D4E76" w:rsidRPr="001D4E76" w:rsidRDefault="00D249B2" w:rsidP="001D4E76">
      <w:pPr>
        <w:numPr>
          <w:ilvl w:val="0"/>
          <w:numId w:val="4"/>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28" w:history="1">
        <w:r w:rsidR="001D4E76" w:rsidRPr="001D4E76">
          <w:rPr>
            <w:rFonts w:ascii="Arial" w:eastAsia="Times New Roman" w:hAnsi="Arial" w:cs="Arial"/>
            <w:b/>
            <w:bCs/>
            <w:color w:val="009FD9"/>
            <w:sz w:val="24"/>
            <w:szCs w:val="24"/>
            <w:bdr w:val="none" w:sz="0" w:space="0" w:color="auto" w:frame="1"/>
            <w:lang w:eastAsia="ru-RU"/>
          </w:rPr>
          <w:t>Голосование</w:t>
        </w:r>
      </w:hyperlink>
    </w:p>
    <w:p w:rsidR="001D4E76" w:rsidRPr="001D4E76" w:rsidRDefault="00D249B2" w:rsidP="001D4E76">
      <w:pPr>
        <w:shd w:val="clear" w:color="auto" w:fill="FFFFFF"/>
        <w:spacing w:after="0" w:line="240" w:lineRule="auto"/>
        <w:rPr>
          <w:rFonts w:ascii="Arial" w:eastAsia="Times New Roman" w:hAnsi="Arial" w:cs="Arial"/>
          <w:color w:val="555555"/>
          <w:sz w:val="21"/>
          <w:szCs w:val="21"/>
          <w:lang w:eastAsia="ru-RU"/>
        </w:rPr>
      </w:pPr>
      <w:hyperlink r:id="rId29" w:history="1">
        <w:r w:rsidR="001D4E76" w:rsidRPr="001D4E76">
          <w:rPr>
            <w:rFonts w:ascii="Arial" w:eastAsia="Times New Roman" w:hAnsi="Arial" w:cs="Arial"/>
            <w:b/>
            <w:bCs/>
            <w:color w:val="009FD9"/>
            <w:sz w:val="24"/>
            <w:szCs w:val="24"/>
            <w:bdr w:val="single" w:sz="18" w:space="0" w:color="F8C143" w:frame="1"/>
            <w:lang w:eastAsia="ru-RU"/>
          </w:rPr>
          <w:t>Свидетельства и дипломы</w:t>
        </w:r>
      </w:hyperlink>
    </w:p>
    <w:p w:rsidR="001D4E76" w:rsidRPr="001D4E76" w:rsidRDefault="00D249B2" w:rsidP="001D4E76">
      <w:pPr>
        <w:numPr>
          <w:ilvl w:val="0"/>
          <w:numId w:val="5"/>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30" w:history="1">
        <w:r w:rsidR="001D4E76" w:rsidRPr="001D4E76">
          <w:rPr>
            <w:rFonts w:ascii="Arial" w:eastAsia="Times New Roman" w:hAnsi="Arial" w:cs="Arial"/>
            <w:b/>
            <w:bCs/>
            <w:color w:val="009FD9"/>
            <w:sz w:val="24"/>
            <w:szCs w:val="24"/>
            <w:bdr w:val="none" w:sz="0" w:space="0" w:color="auto" w:frame="1"/>
            <w:lang w:eastAsia="ru-RU"/>
          </w:rPr>
          <w:t xml:space="preserve">Свидетельство о создании </w:t>
        </w:r>
        <w:proofErr w:type="spellStart"/>
        <w:r w:rsidR="001D4E76" w:rsidRPr="001D4E76">
          <w:rPr>
            <w:rFonts w:ascii="Arial" w:eastAsia="Times New Roman" w:hAnsi="Arial" w:cs="Arial"/>
            <w:b/>
            <w:bCs/>
            <w:color w:val="009FD9"/>
            <w:sz w:val="24"/>
            <w:szCs w:val="24"/>
            <w:bdr w:val="none" w:sz="0" w:space="0" w:color="auto" w:frame="1"/>
            <w:lang w:eastAsia="ru-RU"/>
          </w:rPr>
          <w:t>портфолио</w:t>
        </w:r>
        <w:proofErr w:type="spellEnd"/>
      </w:hyperlink>
    </w:p>
    <w:p w:rsidR="001D4E76" w:rsidRPr="001D4E76" w:rsidRDefault="00D249B2" w:rsidP="001D4E76">
      <w:pPr>
        <w:numPr>
          <w:ilvl w:val="0"/>
          <w:numId w:val="5"/>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31" w:history="1">
        <w:r w:rsidR="001D4E76" w:rsidRPr="001D4E76">
          <w:rPr>
            <w:rFonts w:ascii="Arial" w:eastAsia="Times New Roman" w:hAnsi="Arial" w:cs="Arial"/>
            <w:b/>
            <w:bCs/>
            <w:color w:val="009FD9"/>
            <w:sz w:val="24"/>
            <w:szCs w:val="24"/>
            <w:bdr w:val="none" w:sz="0" w:space="0" w:color="auto" w:frame="1"/>
            <w:lang w:eastAsia="ru-RU"/>
          </w:rPr>
          <w:t>Свидетельство о публикации</w:t>
        </w:r>
      </w:hyperlink>
    </w:p>
    <w:p w:rsidR="001D4E76" w:rsidRPr="001D4E76" w:rsidRDefault="00D249B2" w:rsidP="001D4E76">
      <w:pPr>
        <w:numPr>
          <w:ilvl w:val="0"/>
          <w:numId w:val="5"/>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32" w:history="1">
        <w:r w:rsidR="001D4E76" w:rsidRPr="001D4E76">
          <w:rPr>
            <w:rFonts w:ascii="Arial" w:eastAsia="Times New Roman" w:hAnsi="Arial" w:cs="Arial"/>
            <w:b/>
            <w:bCs/>
            <w:color w:val="009FD9"/>
            <w:sz w:val="24"/>
            <w:szCs w:val="24"/>
            <w:bdr w:val="none" w:sz="0" w:space="0" w:color="auto" w:frame="1"/>
            <w:lang w:eastAsia="ru-RU"/>
          </w:rPr>
          <w:t>Все документы</w:t>
        </w:r>
      </w:hyperlink>
    </w:p>
    <w:p w:rsidR="001D4E76" w:rsidRPr="001D4E76" w:rsidRDefault="00D249B2" w:rsidP="001D4E76">
      <w:pPr>
        <w:shd w:val="clear" w:color="auto" w:fill="FFFFFF"/>
        <w:spacing w:after="0" w:line="240" w:lineRule="auto"/>
        <w:rPr>
          <w:rFonts w:ascii="Arial" w:eastAsia="Times New Roman" w:hAnsi="Arial" w:cs="Arial"/>
          <w:color w:val="555555"/>
          <w:sz w:val="21"/>
          <w:szCs w:val="21"/>
          <w:lang w:eastAsia="ru-RU"/>
        </w:rPr>
      </w:pPr>
      <w:hyperlink r:id="rId33" w:history="1">
        <w:r w:rsidR="001D4E76" w:rsidRPr="001D4E76">
          <w:rPr>
            <w:rFonts w:ascii="Arial" w:eastAsia="Times New Roman" w:hAnsi="Arial" w:cs="Arial"/>
            <w:b/>
            <w:bCs/>
            <w:color w:val="009FD9"/>
            <w:sz w:val="24"/>
            <w:szCs w:val="24"/>
            <w:bdr w:val="single" w:sz="18" w:space="0" w:color="AA63EB" w:frame="1"/>
            <w:lang w:eastAsia="ru-RU"/>
          </w:rPr>
          <w:t>Поиск</w:t>
        </w:r>
      </w:hyperlink>
    </w:p>
    <w:p w:rsidR="001D4E76" w:rsidRPr="001D4E76" w:rsidRDefault="00D249B2" w:rsidP="001D4E76">
      <w:pPr>
        <w:numPr>
          <w:ilvl w:val="0"/>
          <w:numId w:val="6"/>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34" w:history="1">
        <w:r w:rsidR="001D4E76" w:rsidRPr="001D4E76">
          <w:rPr>
            <w:rFonts w:ascii="Arial" w:eastAsia="Times New Roman" w:hAnsi="Arial" w:cs="Arial"/>
            <w:b/>
            <w:bCs/>
            <w:color w:val="009FD9"/>
            <w:sz w:val="24"/>
            <w:szCs w:val="24"/>
            <w:bdr w:val="none" w:sz="0" w:space="0" w:color="auto" w:frame="1"/>
            <w:lang w:eastAsia="ru-RU"/>
          </w:rPr>
          <w:t>Поиск по ключевым словам</w:t>
        </w:r>
      </w:hyperlink>
    </w:p>
    <w:p w:rsidR="001D4E76" w:rsidRPr="001D4E76" w:rsidRDefault="00D249B2" w:rsidP="001D4E76">
      <w:pPr>
        <w:numPr>
          <w:ilvl w:val="0"/>
          <w:numId w:val="6"/>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35" w:history="1">
        <w:r w:rsidR="001D4E76" w:rsidRPr="001D4E76">
          <w:rPr>
            <w:rFonts w:ascii="Arial" w:eastAsia="Times New Roman" w:hAnsi="Arial" w:cs="Arial"/>
            <w:b/>
            <w:bCs/>
            <w:color w:val="009FD9"/>
            <w:sz w:val="24"/>
            <w:szCs w:val="24"/>
            <w:bdr w:val="none" w:sz="0" w:space="0" w:color="auto" w:frame="1"/>
            <w:lang w:eastAsia="ru-RU"/>
          </w:rPr>
          <w:t>Тематические разделы</w:t>
        </w:r>
      </w:hyperlink>
    </w:p>
    <w:p w:rsidR="001D4E76" w:rsidRPr="001D4E76" w:rsidRDefault="00D249B2" w:rsidP="001D4E76">
      <w:pPr>
        <w:numPr>
          <w:ilvl w:val="0"/>
          <w:numId w:val="6"/>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36" w:history="1">
        <w:r w:rsidR="001D4E76" w:rsidRPr="001D4E76">
          <w:rPr>
            <w:rFonts w:ascii="Arial" w:eastAsia="Times New Roman" w:hAnsi="Arial" w:cs="Arial"/>
            <w:b/>
            <w:bCs/>
            <w:color w:val="009FD9"/>
            <w:sz w:val="24"/>
            <w:szCs w:val="24"/>
            <w:bdr w:val="none" w:sz="0" w:space="0" w:color="auto" w:frame="1"/>
            <w:lang w:eastAsia="ru-RU"/>
          </w:rPr>
          <w:t>Образование. Поиск по основным разделам</w:t>
        </w:r>
      </w:hyperlink>
    </w:p>
    <w:p w:rsidR="001D4E76" w:rsidRPr="001D4E76" w:rsidRDefault="00D249B2" w:rsidP="001D4E76">
      <w:pPr>
        <w:numPr>
          <w:ilvl w:val="0"/>
          <w:numId w:val="6"/>
        </w:numPr>
        <w:shd w:val="clear" w:color="auto" w:fill="FFFFFF"/>
        <w:spacing w:before="100" w:beforeAutospacing="1" w:after="100" w:afterAutospacing="1" w:line="240" w:lineRule="auto"/>
        <w:ind w:left="1020"/>
        <w:rPr>
          <w:rFonts w:ascii="Arial" w:eastAsia="Times New Roman" w:hAnsi="Arial" w:cs="Arial"/>
          <w:color w:val="555555"/>
          <w:sz w:val="21"/>
          <w:szCs w:val="21"/>
          <w:lang w:eastAsia="ru-RU"/>
        </w:rPr>
      </w:pPr>
      <w:hyperlink r:id="rId37" w:history="1">
        <w:r w:rsidR="001D4E76" w:rsidRPr="001D4E76">
          <w:rPr>
            <w:rFonts w:ascii="Arial" w:eastAsia="Times New Roman" w:hAnsi="Arial" w:cs="Arial"/>
            <w:b/>
            <w:bCs/>
            <w:color w:val="009FD9"/>
            <w:sz w:val="24"/>
            <w:szCs w:val="24"/>
            <w:bdr w:val="none" w:sz="0" w:space="0" w:color="auto" w:frame="1"/>
            <w:lang w:eastAsia="ru-RU"/>
          </w:rPr>
          <w:t>Поиск коллег. Все участники проекта</w:t>
        </w:r>
      </w:hyperlink>
    </w:p>
    <w:tbl>
      <w:tblPr>
        <w:tblW w:w="5000" w:type="pct"/>
        <w:tblCellMar>
          <w:top w:w="75" w:type="dxa"/>
          <w:left w:w="75" w:type="dxa"/>
          <w:bottom w:w="75" w:type="dxa"/>
          <w:right w:w="75" w:type="dxa"/>
        </w:tblCellMar>
        <w:tblLook w:val="04A0"/>
      </w:tblPr>
      <w:tblGrid>
        <w:gridCol w:w="1200"/>
        <w:gridCol w:w="8305"/>
      </w:tblGrid>
      <w:tr w:rsidR="001D4E76" w:rsidRPr="001D4E76" w:rsidTr="001D4E76">
        <w:tc>
          <w:tcPr>
            <w:tcW w:w="1200" w:type="dxa"/>
            <w:vAlign w:val="center"/>
            <w:hideMark/>
          </w:tcPr>
          <w:p w:rsidR="001D4E76" w:rsidRPr="001D4E76" w:rsidRDefault="001D4E76" w:rsidP="001D4E76">
            <w:pPr>
              <w:spacing w:after="0" w:line="240" w:lineRule="auto"/>
              <w:jc w:val="center"/>
              <w:rPr>
                <w:rFonts w:ascii="Arial" w:eastAsia="Times New Roman" w:hAnsi="Arial" w:cs="Arial"/>
                <w:color w:val="555555"/>
                <w:sz w:val="21"/>
                <w:szCs w:val="21"/>
                <w:lang w:eastAsia="ru-RU"/>
              </w:rPr>
            </w:pPr>
            <w:r>
              <w:rPr>
                <w:rFonts w:ascii="Arial" w:eastAsia="Times New Roman" w:hAnsi="Arial" w:cs="Arial"/>
                <w:noProof/>
                <w:color w:val="009FD9"/>
                <w:sz w:val="21"/>
                <w:szCs w:val="21"/>
                <w:lang w:eastAsia="ru-RU"/>
              </w:rPr>
              <w:lastRenderedPageBreak/>
              <w:drawing>
                <wp:inline distT="0" distB="0" distL="0" distR="0">
                  <wp:extent cx="609600" cy="609600"/>
                  <wp:effectExtent l="19050" t="0" r="0" b="0"/>
                  <wp:docPr id="1" name="Рисунок 1" descr="http://www.maaam.ru/images/users/avatars/small/nopic.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am.ru/images/users/avatars/small/nopic.jpg">
                            <a:hlinkClick r:id="rId38"/>
                          </pic:cNvPr>
                          <pic:cNvPicPr>
                            <a:picLocks noChangeAspect="1" noChangeArrowheads="1"/>
                          </pic:cNvPicPr>
                        </pic:nvPicPr>
                        <pic:blipFill>
                          <a:blip r:embed="rId39"/>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0" w:type="auto"/>
            <w:vAlign w:val="center"/>
            <w:hideMark/>
          </w:tcPr>
          <w:p w:rsidR="001D4E76" w:rsidRPr="002E3F0C" w:rsidRDefault="001D4E76" w:rsidP="002E3F0C">
            <w:pPr>
              <w:spacing w:before="100" w:beforeAutospacing="1" w:after="100" w:afterAutospacing="1" w:line="240" w:lineRule="auto"/>
              <w:outlineLvl w:val="1"/>
              <w:rPr>
                <w:rFonts w:ascii="Arial" w:eastAsia="Times New Roman" w:hAnsi="Arial" w:cs="Arial"/>
                <w:b/>
                <w:bCs/>
                <w:color w:val="555555"/>
                <w:sz w:val="35"/>
                <w:szCs w:val="35"/>
                <w:lang w:eastAsia="ru-RU"/>
              </w:rPr>
            </w:pPr>
          </w:p>
        </w:tc>
      </w:tr>
    </w:tbl>
    <w:p w:rsidR="001D4E76" w:rsidRPr="001D4E76" w:rsidRDefault="001D4E76" w:rsidP="001D4E76">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r w:rsidRPr="001D4E76">
        <w:rPr>
          <w:rFonts w:ascii="Arial" w:eastAsia="Times New Roman" w:hAnsi="Arial" w:cs="Arial"/>
          <w:b/>
          <w:bCs/>
          <w:color w:val="555555"/>
          <w:kern w:val="36"/>
          <w:sz w:val="38"/>
          <w:szCs w:val="38"/>
          <w:lang w:eastAsia="ru-RU"/>
        </w:rPr>
        <w:t>«День военно-воздушных шариков»</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Действие праздника будет проходить в спортивном зале на «универсальной боевой базе» - военно-морской, военно-воздушной, военно-полевой и на пограничной заставе.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Реквизиты:</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1. Зал украшен шарами разного цвета и плакатами</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2. Для участников – детей футболки желтого цвета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3. загадки, написанные на цветных карточках (для игры с болельщиками)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4. пилотки по количеству детей</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5. бескозырки по количеству родителей</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6. веревка или канат на ней цветные ленточки двух цветов</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7. листы белой бумаги</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8. 2 самолета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9. мелкие кубики</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10. кегли, 2 обруча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11. мягкие мячи 20 штук</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Помимо оборудования на базе потребуются сладкие призы, музыка марш</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Под торжественную музыку участники строятся по «командам»</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Далее – представление обеих команд</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Ведущий – Главнокомандующий Веселых учений – приветствует участников команд.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«Здравия желаю, дорогие ребята! Здравия желаю, уважаемые взрослые!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Начинаем наш веселый праздник военно-воздушных шариков, посвященный Дню защитников Отечества!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Мы рады видеть сильных, смелых, бодрых детей и родителей готовых принять участие в празднике. Давайте все дружно поприветствуем друг друга </w:t>
      </w:r>
      <w:proofErr w:type="gramStart"/>
      <w:r w:rsidRPr="001D4E76">
        <w:rPr>
          <w:rFonts w:ascii="Arial" w:eastAsia="Times New Roman" w:hAnsi="Arial" w:cs="Arial"/>
          <w:color w:val="555555"/>
          <w:sz w:val="21"/>
          <w:szCs w:val="21"/>
          <w:lang w:eastAsia="ru-RU"/>
        </w:rPr>
        <w:t>троекратным</w:t>
      </w:r>
      <w:proofErr w:type="gramEnd"/>
      <w:r w:rsidRPr="001D4E76">
        <w:rPr>
          <w:rFonts w:ascii="Arial" w:eastAsia="Times New Roman" w:hAnsi="Arial" w:cs="Arial"/>
          <w:color w:val="555555"/>
          <w:sz w:val="21"/>
          <w:szCs w:val="21"/>
          <w:lang w:eastAsia="ru-RU"/>
        </w:rPr>
        <w:t xml:space="preserve"> «ура!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Главнокомандующий зачитывает «Приказ о предстоящих веселых учениях»</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Приказ главнокомандующего праздника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военно-воздушных шариков</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В связи с празднованием Дня военно-воздушных шариков приказываю:</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1. Провести Веселые учения, в которых примут участие дети подготовительной группы и их родители</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lastRenderedPageBreak/>
        <w:t>2. Разделить веселую армию на две цветных команды</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3. Всем командам с веселым настроением отправиться на веселые боевые учения.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Главнокомандующий: Команды, направо! На веселые соревнования шагом марш!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Военная база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b/>
          <w:bCs/>
          <w:color w:val="555555"/>
          <w:sz w:val="21"/>
          <w:lang w:eastAsia="ru-RU"/>
        </w:rPr>
        <w:t>1. Эстафета «Боевая тревога»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По сигналу «Боевая тревога» участники команд по сигналу бегут по одному к назначенному месту, надевают морскую форму пилотки и бескозырки и возвращаются обратно.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b/>
          <w:bCs/>
          <w:color w:val="555555"/>
          <w:sz w:val="21"/>
          <w:lang w:eastAsia="ru-RU"/>
        </w:rPr>
        <w:t>2. Эстафета » Морской узел»</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Команды строятся. Ребенок бежит к назначенному месту, где укреплена веревка, на которой можно завязывать цветные ленточки.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Дети садятся на скамейки.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b/>
          <w:bCs/>
          <w:color w:val="555555"/>
          <w:sz w:val="21"/>
          <w:lang w:eastAsia="ru-RU"/>
        </w:rPr>
        <w:t xml:space="preserve">3. Эстафета »Поднять якорь» </w:t>
      </w:r>
      <w:r w:rsidRPr="001D4E76">
        <w:rPr>
          <w:rFonts w:ascii="Arial" w:eastAsia="Times New Roman" w:hAnsi="Arial" w:cs="Arial"/>
          <w:color w:val="555555"/>
          <w:sz w:val="21"/>
          <w:szCs w:val="21"/>
          <w:lang w:eastAsia="ru-RU"/>
        </w:rPr>
        <w:t xml:space="preserve">(для капитанов)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палкою.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b/>
          <w:bCs/>
          <w:color w:val="555555"/>
          <w:sz w:val="21"/>
          <w:lang w:eastAsia="ru-RU"/>
        </w:rPr>
        <w:t>4. Эстафета «Взлетная полоса»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выкладывается «взлетная полоса».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Дети садятся на скамейки.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b/>
          <w:bCs/>
          <w:color w:val="555555"/>
          <w:sz w:val="21"/>
          <w:lang w:eastAsia="ru-RU"/>
        </w:rPr>
        <w:t>5. Игра со зрителями «Загадки»</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1. Летит птица – небылица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А внутри народ сидит</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Меж собою говорит (самолет)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2. Без разгона ввысь взлетает</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Стрекозу напоминает</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Отправляется в полет</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Наш Российский…</w:t>
      </w:r>
      <w:proofErr w:type="gramStart"/>
      <w:r w:rsidRPr="001D4E76">
        <w:rPr>
          <w:rFonts w:ascii="Arial" w:eastAsia="Times New Roman" w:hAnsi="Arial" w:cs="Arial"/>
          <w:color w:val="555555"/>
          <w:sz w:val="21"/>
          <w:szCs w:val="21"/>
          <w:lang w:eastAsia="ru-RU"/>
        </w:rPr>
        <w:t xml:space="preserve"> .</w:t>
      </w:r>
      <w:proofErr w:type="gramEnd"/>
      <w:r w:rsidRPr="001D4E76">
        <w:rPr>
          <w:rFonts w:ascii="Arial" w:eastAsia="Times New Roman" w:hAnsi="Arial" w:cs="Arial"/>
          <w:color w:val="555555"/>
          <w:sz w:val="21"/>
          <w:szCs w:val="21"/>
          <w:lang w:eastAsia="ru-RU"/>
        </w:rPr>
        <w:t xml:space="preserve">(вертолет)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3. Он гудит и чертит мелом,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Он рисует белым – белым</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На бумаге </w:t>
      </w:r>
      <w:proofErr w:type="spellStart"/>
      <w:r w:rsidRPr="001D4E76">
        <w:rPr>
          <w:rFonts w:ascii="Arial" w:eastAsia="Times New Roman" w:hAnsi="Arial" w:cs="Arial"/>
          <w:color w:val="555555"/>
          <w:sz w:val="21"/>
          <w:szCs w:val="21"/>
          <w:lang w:eastAsia="ru-RU"/>
        </w:rPr>
        <w:t>голубой</w:t>
      </w:r>
      <w:proofErr w:type="spellEnd"/>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Что у нас над головой (Самолет)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4. Тучек нет на горизонте</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lastRenderedPageBreak/>
        <w:t>Но раскрылся в небе зонтик</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Через несколько минут</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Опустился…. (парашют)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5. Днем и ночью под водой охраняет твой покой (подводная лодка)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6. Пока он на дне лежит – корабль не куда не побежит (якорь)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7. Великан стоит в порту,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Освещая темноту</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И сигналит кораблям</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 Заходите в гости к нам (Маяк)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6. </w:t>
      </w:r>
      <w:r w:rsidRPr="001D4E76">
        <w:rPr>
          <w:rFonts w:ascii="Arial" w:eastAsia="Times New Roman" w:hAnsi="Arial" w:cs="Arial"/>
          <w:b/>
          <w:bCs/>
          <w:color w:val="555555"/>
          <w:sz w:val="21"/>
          <w:lang w:eastAsia="ru-RU"/>
        </w:rPr>
        <w:t>Эстафета «Склад боеприпасов»</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Каждая команда должна перенести кегли из обруча в коробки, стоящие на финише. Кеглей должно быть в обруче столько, сколько игроков в командах.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7</w:t>
      </w:r>
      <w:r w:rsidRPr="001D4E76">
        <w:rPr>
          <w:rFonts w:ascii="Arial" w:eastAsia="Times New Roman" w:hAnsi="Arial" w:cs="Arial"/>
          <w:b/>
          <w:bCs/>
          <w:color w:val="555555"/>
          <w:sz w:val="21"/>
          <w:lang w:eastAsia="ru-RU"/>
        </w:rPr>
        <w:t>. Игра «По окопу – огонь»</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Игроки каждой команды берут в руки по два мягких мяча и начинают перебрасывать на территорию противника. После сигнала подсчитывается, сколько мячей осталось на территории. Чем меньше мячей – тем лучше и больше очков заработала команда.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По окончании эстафет команды выстраиваются на торжественный парад по залу. Главнокомандующий оглашает итоги жюри и награждает всех сладкими призами со словами " Служи России"</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b/>
          <w:bCs/>
          <w:color w:val="555555"/>
          <w:sz w:val="21"/>
          <w:lang w:eastAsia="ru-RU"/>
        </w:rPr>
        <w:t>Оценочный лист</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Итогов физкультурно-оздоровительного праздника</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«День военно-воздушных шариков»</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 </w:t>
      </w:r>
      <w:proofErr w:type="spellStart"/>
      <w:r w:rsidRPr="001D4E76">
        <w:rPr>
          <w:rFonts w:ascii="Arial" w:eastAsia="Times New Roman" w:hAnsi="Arial" w:cs="Arial"/>
          <w:color w:val="555555"/>
          <w:sz w:val="21"/>
          <w:szCs w:val="21"/>
          <w:lang w:eastAsia="ru-RU"/>
        </w:rPr>
        <w:t>п\</w:t>
      </w:r>
      <w:proofErr w:type="gramStart"/>
      <w:r w:rsidRPr="001D4E76">
        <w:rPr>
          <w:rFonts w:ascii="Arial" w:eastAsia="Times New Roman" w:hAnsi="Arial" w:cs="Arial"/>
          <w:color w:val="555555"/>
          <w:sz w:val="21"/>
          <w:szCs w:val="21"/>
          <w:lang w:eastAsia="ru-RU"/>
        </w:rPr>
        <w:t>п</w:t>
      </w:r>
      <w:proofErr w:type="spellEnd"/>
      <w:proofErr w:type="gramEnd"/>
      <w:r w:rsidRPr="001D4E76">
        <w:rPr>
          <w:rFonts w:ascii="Arial" w:eastAsia="Times New Roman" w:hAnsi="Arial" w:cs="Arial"/>
          <w:color w:val="555555"/>
          <w:sz w:val="21"/>
          <w:szCs w:val="21"/>
          <w:lang w:eastAsia="ru-RU"/>
        </w:rPr>
        <w:t xml:space="preserve"> Эстафета Команда детей Команда родителей</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1 «Боевая тревога»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2 «Морской узел»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3 «Поднять якорь»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4 «Взлетная полоса»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5 «Загадки»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6 «Склад боеприпасов»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 xml:space="preserve">7 «По окопу – огонь» </w:t>
      </w:r>
    </w:p>
    <w:p w:rsidR="001D4E76" w:rsidRPr="001D4E76" w:rsidRDefault="001D4E76" w:rsidP="001D4E76">
      <w:pPr>
        <w:spacing w:before="225" w:after="225" w:line="240" w:lineRule="auto"/>
        <w:jc w:val="both"/>
        <w:rPr>
          <w:rFonts w:ascii="Arial" w:eastAsia="Times New Roman" w:hAnsi="Arial" w:cs="Arial"/>
          <w:color w:val="555555"/>
          <w:sz w:val="21"/>
          <w:szCs w:val="21"/>
          <w:lang w:eastAsia="ru-RU"/>
        </w:rPr>
      </w:pPr>
      <w:r w:rsidRPr="001D4E76">
        <w:rPr>
          <w:rFonts w:ascii="Arial" w:eastAsia="Times New Roman" w:hAnsi="Arial" w:cs="Arial"/>
          <w:color w:val="555555"/>
          <w:sz w:val="21"/>
          <w:szCs w:val="21"/>
          <w:lang w:eastAsia="ru-RU"/>
        </w:rPr>
        <w:t>Итого</w:t>
      </w:r>
    </w:p>
    <w:p w:rsidR="000033BF" w:rsidRDefault="000033BF"/>
    <w:sectPr w:rsidR="000033BF" w:rsidSect="00003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474E"/>
    <w:multiLevelType w:val="multilevel"/>
    <w:tmpl w:val="8624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F45BC"/>
    <w:multiLevelType w:val="multilevel"/>
    <w:tmpl w:val="FEE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F0697D"/>
    <w:multiLevelType w:val="multilevel"/>
    <w:tmpl w:val="4CC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F01F51"/>
    <w:multiLevelType w:val="multilevel"/>
    <w:tmpl w:val="606C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9D035E"/>
    <w:multiLevelType w:val="multilevel"/>
    <w:tmpl w:val="A4E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D24784"/>
    <w:multiLevelType w:val="multilevel"/>
    <w:tmpl w:val="AB98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E76"/>
    <w:rsid w:val="000033BF"/>
    <w:rsid w:val="001D4E76"/>
    <w:rsid w:val="002E3F0C"/>
    <w:rsid w:val="00D24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BF"/>
  </w:style>
  <w:style w:type="paragraph" w:styleId="1">
    <w:name w:val="heading 1"/>
    <w:basedOn w:val="a"/>
    <w:link w:val="10"/>
    <w:uiPriority w:val="9"/>
    <w:qFormat/>
    <w:rsid w:val="001D4E76"/>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2">
    <w:name w:val="heading 2"/>
    <w:basedOn w:val="a"/>
    <w:link w:val="20"/>
    <w:uiPriority w:val="9"/>
    <w:qFormat/>
    <w:rsid w:val="001D4E76"/>
    <w:pPr>
      <w:spacing w:before="100" w:beforeAutospacing="1" w:after="100" w:afterAutospacing="1" w:line="240" w:lineRule="auto"/>
      <w:outlineLvl w:val="1"/>
    </w:pPr>
    <w:rPr>
      <w:rFonts w:ascii="Times New Roman" w:eastAsia="Times New Roman" w:hAnsi="Times New Roman" w:cs="Times New Roman"/>
      <w:b/>
      <w:bCs/>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E76"/>
    <w:rPr>
      <w:rFonts w:ascii="Times New Roman" w:eastAsia="Times New Roman" w:hAnsi="Times New Roman" w:cs="Times New Roman"/>
      <w:b/>
      <w:bCs/>
      <w:kern w:val="36"/>
      <w:sz w:val="38"/>
      <w:szCs w:val="38"/>
      <w:lang w:eastAsia="ru-RU"/>
    </w:rPr>
  </w:style>
  <w:style w:type="character" w:customStyle="1" w:styleId="20">
    <w:name w:val="Заголовок 2 Знак"/>
    <w:basedOn w:val="a0"/>
    <w:link w:val="2"/>
    <w:uiPriority w:val="9"/>
    <w:rsid w:val="001D4E76"/>
    <w:rPr>
      <w:rFonts w:ascii="Times New Roman" w:eastAsia="Times New Roman" w:hAnsi="Times New Roman" w:cs="Times New Roman"/>
      <w:b/>
      <w:bCs/>
      <w:sz w:val="35"/>
      <w:szCs w:val="35"/>
      <w:lang w:eastAsia="ru-RU"/>
    </w:rPr>
  </w:style>
  <w:style w:type="character" w:styleId="a3">
    <w:name w:val="Hyperlink"/>
    <w:basedOn w:val="a0"/>
    <w:uiPriority w:val="99"/>
    <w:semiHidden/>
    <w:unhideWhenUsed/>
    <w:rsid w:val="001D4E76"/>
    <w:rPr>
      <w:strike w:val="0"/>
      <w:dstrike w:val="0"/>
      <w:color w:val="009FD9"/>
      <w:u w:val="none"/>
      <w:effect w:val="none"/>
    </w:rPr>
  </w:style>
  <w:style w:type="paragraph" w:styleId="a4">
    <w:name w:val="Normal (Web)"/>
    <w:basedOn w:val="a"/>
    <w:uiPriority w:val="99"/>
    <w:semiHidden/>
    <w:unhideWhenUsed/>
    <w:rsid w:val="001D4E76"/>
    <w:pPr>
      <w:spacing w:before="225" w:after="225" w:line="240" w:lineRule="auto"/>
      <w:jc w:val="both"/>
    </w:pPr>
    <w:rPr>
      <w:rFonts w:ascii="Times New Roman" w:eastAsia="Times New Roman" w:hAnsi="Times New Roman" w:cs="Times New Roman"/>
      <w:sz w:val="24"/>
      <w:szCs w:val="24"/>
      <w:lang w:eastAsia="ru-RU"/>
    </w:rPr>
  </w:style>
  <w:style w:type="character" w:customStyle="1" w:styleId="login">
    <w:name w:val="login"/>
    <w:basedOn w:val="a0"/>
    <w:rsid w:val="001D4E76"/>
  </w:style>
  <w:style w:type="character" w:customStyle="1" w:styleId="mymessages">
    <w:name w:val="my_messages"/>
    <w:basedOn w:val="a0"/>
    <w:rsid w:val="001D4E76"/>
  </w:style>
  <w:style w:type="character" w:styleId="a5">
    <w:name w:val="Strong"/>
    <w:basedOn w:val="a0"/>
    <w:uiPriority w:val="22"/>
    <w:qFormat/>
    <w:rsid w:val="001D4E76"/>
    <w:rPr>
      <w:b/>
      <w:bCs/>
    </w:rPr>
  </w:style>
  <w:style w:type="paragraph" w:styleId="a6">
    <w:name w:val="Balloon Text"/>
    <w:basedOn w:val="a"/>
    <w:link w:val="a7"/>
    <w:uiPriority w:val="99"/>
    <w:semiHidden/>
    <w:unhideWhenUsed/>
    <w:rsid w:val="002E3F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3F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4541274">
      <w:bodyDiv w:val="1"/>
      <w:marLeft w:val="0"/>
      <w:marRight w:val="0"/>
      <w:marTop w:val="0"/>
      <w:marBottom w:val="0"/>
      <w:divBdr>
        <w:top w:val="none" w:sz="0" w:space="0" w:color="auto"/>
        <w:left w:val="none" w:sz="0" w:space="0" w:color="auto"/>
        <w:bottom w:val="none" w:sz="0" w:space="0" w:color="auto"/>
        <w:right w:val="none" w:sz="0" w:space="0" w:color="auto"/>
      </w:divBdr>
      <w:divsChild>
        <w:div w:id="461077256">
          <w:marLeft w:val="0"/>
          <w:marRight w:val="0"/>
          <w:marTop w:val="0"/>
          <w:marBottom w:val="0"/>
          <w:divBdr>
            <w:top w:val="none" w:sz="0" w:space="0" w:color="auto"/>
            <w:left w:val="none" w:sz="0" w:space="0" w:color="auto"/>
            <w:bottom w:val="none" w:sz="0" w:space="0" w:color="auto"/>
            <w:right w:val="none" w:sz="0" w:space="0" w:color="auto"/>
          </w:divBdr>
          <w:divsChild>
            <w:div w:id="26568759">
              <w:marLeft w:val="0"/>
              <w:marRight w:val="0"/>
              <w:marTop w:val="0"/>
              <w:marBottom w:val="0"/>
              <w:divBdr>
                <w:top w:val="none" w:sz="0" w:space="0" w:color="auto"/>
                <w:left w:val="none" w:sz="0" w:space="0" w:color="auto"/>
                <w:bottom w:val="none" w:sz="0" w:space="0" w:color="auto"/>
                <w:right w:val="none" w:sz="0" w:space="0" w:color="auto"/>
              </w:divBdr>
              <w:divsChild>
                <w:div w:id="285744234">
                  <w:marLeft w:val="0"/>
                  <w:marRight w:val="0"/>
                  <w:marTop w:val="0"/>
                  <w:marBottom w:val="150"/>
                  <w:divBdr>
                    <w:top w:val="none" w:sz="0" w:space="0" w:color="auto"/>
                    <w:left w:val="none" w:sz="0" w:space="0" w:color="auto"/>
                    <w:bottom w:val="none" w:sz="0" w:space="0" w:color="auto"/>
                    <w:right w:val="none" w:sz="0" w:space="0" w:color="auto"/>
                  </w:divBdr>
                  <w:divsChild>
                    <w:div w:id="1861551351">
                      <w:marLeft w:val="0"/>
                      <w:marRight w:val="0"/>
                      <w:marTop w:val="0"/>
                      <w:marBottom w:val="0"/>
                      <w:divBdr>
                        <w:top w:val="none" w:sz="0" w:space="0" w:color="auto"/>
                        <w:left w:val="none" w:sz="0" w:space="0" w:color="auto"/>
                        <w:bottom w:val="none" w:sz="0" w:space="0" w:color="auto"/>
                        <w:right w:val="none" w:sz="0" w:space="0" w:color="auto"/>
                      </w:divBdr>
                      <w:divsChild>
                        <w:div w:id="2077506814">
                          <w:marLeft w:val="150"/>
                          <w:marRight w:val="150"/>
                          <w:marTop w:val="0"/>
                          <w:marBottom w:val="0"/>
                          <w:divBdr>
                            <w:top w:val="none" w:sz="0" w:space="0" w:color="auto"/>
                            <w:left w:val="none" w:sz="0" w:space="0" w:color="auto"/>
                            <w:bottom w:val="none" w:sz="0" w:space="0" w:color="auto"/>
                            <w:right w:val="none" w:sz="0" w:space="0" w:color="auto"/>
                          </w:divBdr>
                          <w:divsChild>
                            <w:div w:id="370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5785">
                  <w:marLeft w:val="0"/>
                  <w:marRight w:val="0"/>
                  <w:marTop w:val="0"/>
                  <w:marBottom w:val="0"/>
                  <w:divBdr>
                    <w:top w:val="none" w:sz="0" w:space="0" w:color="auto"/>
                    <w:left w:val="none" w:sz="0" w:space="0" w:color="auto"/>
                    <w:bottom w:val="none" w:sz="0" w:space="0" w:color="auto"/>
                    <w:right w:val="none" w:sz="0" w:space="0" w:color="auto"/>
                  </w:divBdr>
                  <w:divsChild>
                    <w:div w:id="1761679507">
                      <w:marLeft w:val="0"/>
                      <w:marRight w:val="0"/>
                      <w:marTop w:val="0"/>
                      <w:marBottom w:val="0"/>
                      <w:divBdr>
                        <w:top w:val="none" w:sz="0" w:space="0" w:color="auto"/>
                        <w:left w:val="none" w:sz="0" w:space="0" w:color="auto"/>
                        <w:bottom w:val="none" w:sz="0" w:space="0" w:color="auto"/>
                        <w:right w:val="none" w:sz="0" w:space="0" w:color="auto"/>
                      </w:divBdr>
                      <w:divsChild>
                        <w:div w:id="113181088">
                          <w:marLeft w:val="0"/>
                          <w:marRight w:val="0"/>
                          <w:marTop w:val="0"/>
                          <w:marBottom w:val="0"/>
                          <w:divBdr>
                            <w:top w:val="none" w:sz="0" w:space="0" w:color="auto"/>
                            <w:left w:val="none" w:sz="0" w:space="0" w:color="auto"/>
                            <w:bottom w:val="none" w:sz="0" w:space="0" w:color="auto"/>
                            <w:right w:val="none" w:sz="0" w:space="0" w:color="auto"/>
                          </w:divBdr>
                          <w:divsChild>
                            <w:div w:id="1386640242">
                              <w:marLeft w:val="0"/>
                              <w:marRight w:val="0"/>
                              <w:marTop w:val="150"/>
                              <w:marBottom w:val="150"/>
                              <w:divBdr>
                                <w:top w:val="single" w:sz="6" w:space="0" w:color="AFD5E2"/>
                                <w:left w:val="single" w:sz="6" w:space="0" w:color="AFD5E2"/>
                                <w:bottom w:val="single" w:sz="6" w:space="0" w:color="AFD5E2"/>
                                <w:right w:val="single" w:sz="6" w:space="0" w:color="AFD5E2"/>
                              </w:divBdr>
                              <w:divsChild>
                                <w:div w:id="1961689140">
                                  <w:marLeft w:val="150"/>
                                  <w:marRight w:val="0"/>
                                  <w:marTop w:val="0"/>
                                  <w:marBottom w:val="0"/>
                                  <w:divBdr>
                                    <w:top w:val="none" w:sz="0" w:space="0" w:color="auto"/>
                                    <w:left w:val="none" w:sz="0" w:space="0" w:color="auto"/>
                                    <w:bottom w:val="none" w:sz="0" w:space="0" w:color="auto"/>
                                    <w:right w:val="none" w:sz="0" w:space="0" w:color="auto"/>
                                  </w:divBdr>
                                </w:div>
                                <w:div w:id="1359237623">
                                  <w:marLeft w:val="150"/>
                                  <w:marRight w:val="0"/>
                                  <w:marTop w:val="0"/>
                                  <w:marBottom w:val="0"/>
                                  <w:divBdr>
                                    <w:top w:val="none" w:sz="0" w:space="0" w:color="auto"/>
                                    <w:left w:val="none" w:sz="0" w:space="0" w:color="auto"/>
                                    <w:bottom w:val="none" w:sz="0" w:space="0" w:color="auto"/>
                                    <w:right w:val="none" w:sz="0" w:space="0" w:color="auto"/>
                                  </w:divBdr>
                                </w:div>
                                <w:div w:id="898638600">
                                  <w:marLeft w:val="150"/>
                                  <w:marRight w:val="0"/>
                                  <w:marTop w:val="0"/>
                                  <w:marBottom w:val="0"/>
                                  <w:divBdr>
                                    <w:top w:val="none" w:sz="0" w:space="0" w:color="auto"/>
                                    <w:left w:val="none" w:sz="0" w:space="0" w:color="auto"/>
                                    <w:bottom w:val="none" w:sz="0" w:space="0" w:color="auto"/>
                                    <w:right w:val="none" w:sz="0" w:space="0" w:color="auto"/>
                                  </w:divBdr>
                                </w:div>
                                <w:div w:id="1905527028">
                                  <w:marLeft w:val="150"/>
                                  <w:marRight w:val="0"/>
                                  <w:marTop w:val="0"/>
                                  <w:marBottom w:val="0"/>
                                  <w:divBdr>
                                    <w:top w:val="none" w:sz="0" w:space="0" w:color="auto"/>
                                    <w:left w:val="none" w:sz="0" w:space="0" w:color="auto"/>
                                    <w:bottom w:val="none" w:sz="0" w:space="0" w:color="auto"/>
                                    <w:right w:val="none" w:sz="0" w:space="0" w:color="auto"/>
                                  </w:divBdr>
                                </w:div>
                                <w:div w:id="1296064106">
                                  <w:marLeft w:val="150"/>
                                  <w:marRight w:val="0"/>
                                  <w:marTop w:val="0"/>
                                  <w:marBottom w:val="0"/>
                                  <w:divBdr>
                                    <w:top w:val="none" w:sz="0" w:space="0" w:color="auto"/>
                                    <w:left w:val="none" w:sz="0" w:space="0" w:color="auto"/>
                                    <w:bottom w:val="none" w:sz="0" w:space="0" w:color="auto"/>
                                    <w:right w:val="none" w:sz="0" w:space="0" w:color="auto"/>
                                  </w:divBdr>
                                </w:div>
                                <w:div w:id="3463247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6840">
                      <w:marLeft w:val="0"/>
                      <w:marRight w:val="0"/>
                      <w:marTop w:val="0"/>
                      <w:marBottom w:val="0"/>
                      <w:divBdr>
                        <w:top w:val="none" w:sz="0" w:space="0" w:color="auto"/>
                        <w:left w:val="none" w:sz="0" w:space="0" w:color="auto"/>
                        <w:bottom w:val="none" w:sz="0" w:space="0" w:color="auto"/>
                        <w:right w:val="none" w:sz="0" w:space="0" w:color="auto"/>
                      </w:divBdr>
                      <w:divsChild>
                        <w:div w:id="879244141">
                          <w:marLeft w:val="150"/>
                          <w:marRight w:val="150"/>
                          <w:marTop w:val="0"/>
                          <w:marBottom w:val="0"/>
                          <w:divBdr>
                            <w:top w:val="none" w:sz="0" w:space="0" w:color="auto"/>
                            <w:left w:val="none" w:sz="0" w:space="0" w:color="auto"/>
                            <w:bottom w:val="none" w:sz="0" w:space="0" w:color="auto"/>
                            <w:right w:val="none" w:sz="0" w:space="0" w:color="auto"/>
                          </w:divBdr>
                          <w:divsChild>
                            <w:div w:id="1237085753">
                              <w:marLeft w:val="0"/>
                              <w:marRight w:val="0"/>
                              <w:marTop w:val="0"/>
                              <w:marBottom w:val="0"/>
                              <w:divBdr>
                                <w:top w:val="none" w:sz="0" w:space="0" w:color="auto"/>
                                <w:left w:val="none" w:sz="0" w:space="0" w:color="auto"/>
                                <w:bottom w:val="none" w:sz="0" w:space="0" w:color="auto"/>
                                <w:right w:val="none" w:sz="0" w:space="0" w:color="auto"/>
                              </w:divBdr>
                              <w:divsChild>
                                <w:div w:id="15935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4832">
                      <w:marLeft w:val="0"/>
                      <w:marRight w:val="0"/>
                      <w:marTop w:val="0"/>
                      <w:marBottom w:val="0"/>
                      <w:divBdr>
                        <w:top w:val="none" w:sz="0" w:space="0" w:color="auto"/>
                        <w:left w:val="none" w:sz="0" w:space="0" w:color="auto"/>
                        <w:bottom w:val="none" w:sz="0" w:space="0" w:color="auto"/>
                        <w:right w:val="none" w:sz="0" w:space="0" w:color="auto"/>
                      </w:divBdr>
                      <w:divsChild>
                        <w:div w:id="227618856">
                          <w:marLeft w:val="150"/>
                          <w:marRight w:val="150"/>
                          <w:marTop w:val="0"/>
                          <w:marBottom w:val="0"/>
                          <w:divBdr>
                            <w:top w:val="none" w:sz="0" w:space="0" w:color="auto"/>
                            <w:left w:val="none" w:sz="0" w:space="0" w:color="auto"/>
                            <w:bottom w:val="none" w:sz="0" w:space="0" w:color="auto"/>
                            <w:right w:val="none" w:sz="0" w:space="0" w:color="auto"/>
                          </w:divBdr>
                          <w:divsChild>
                            <w:div w:id="1549800810">
                              <w:marLeft w:val="0"/>
                              <w:marRight w:val="0"/>
                              <w:marTop w:val="0"/>
                              <w:marBottom w:val="0"/>
                              <w:divBdr>
                                <w:top w:val="none" w:sz="0" w:space="0" w:color="auto"/>
                                <w:left w:val="none" w:sz="0" w:space="0" w:color="auto"/>
                                <w:bottom w:val="none" w:sz="0" w:space="0" w:color="auto"/>
                                <w:right w:val="none" w:sz="0" w:space="0" w:color="auto"/>
                              </w:divBdr>
                              <w:divsChild>
                                <w:div w:id="17306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am.ru/comments" TargetMode="External"/><Relationship Id="rId13" Type="http://schemas.openxmlformats.org/officeDocument/2006/relationships/hyperlink" Target="http://www.maaam.ru/obrazovanie/konspekty-zanyatij" TargetMode="External"/><Relationship Id="rId18" Type="http://schemas.openxmlformats.org/officeDocument/2006/relationships/hyperlink" Target="http://www.maaam.ru/obrazovanie/detskie-igry" TargetMode="External"/><Relationship Id="rId26" Type="http://schemas.openxmlformats.org/officeDocument/2006/relationships/hyperlink" Target="http://www.maaam.ru/concurs"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www.maaam.ru/obrazovanie/nachalnye-klassy" TargetMode="External"/><Relationship Id="rId34" Type="http://schemas.openxmlformats.org/officeDocument/2006/relationships/hyperlink" Target="http://www.maaam.ru/newsearch.html" TargetMode="External"/><Relationship Id="rId7" Type="http://schemas.openxmlformats.org/officeDocument/2006/relationships/hyperlink" Target="http://www.maaam.ru/detskijsad/today.html" TargetMode="External"/><Relationship Id="rId12" Type="http://schemas.openxmlformats.org/officeDocument/2006/relationships/hyperlink" Target="http://www.maaam.ru/detskijsad" TargetMode="External"/><Relationship Id="rId17" Type="http://schemas.openxmlformats.org/officeDocument/2006/relationships/hyperlink" Target="http://www.maaam.ru/obrazovanie/detskie-podelki" TargetMode="External"/><Relationship Id="rId25" Type="http://schemas.openxmlformats.org/officeDocument/2006/relationships/hyperlink" Target="http://www.maaam.ru/concurs/mezhdunarodnaja-mirotvorcheskaja-akcija-girljanda-druzhby.html" TargetMode="External"/><Relationship Id="rId33" Type="http://schemas.openxmlformats.org/officeDocument/2006/relationships/hyperlink" Target="http://www.maaam.ru/detskijsad/-den-voeno-vozdushnyh-sharikov.html" TargetMode="External"/><Relationship Id="rId38" Type="http://schemas.openxmlformats.org/officeDocument/2006/relationships/hyperlink" Target="http://www.maaam.ru/users/191887/avatar.html" TargetMode="External"/><Relationship Id="rId2" Type="http://schemas.openxmlformats.org/officeDocument/2006/relationships/styles" Target="styles.xml"/><Relationship Id="rId16" Type="http://schemas.openxmlformats.org/officeDocument/2006/relationships/hyperlink" Target="http://www.maaam.ru/obrazovanie/oformlenie-detskih-sadov" TargetMode="External"/><Relationship Id="rId20" Type="http://schemas.openxmlformats.org/officeDocument/2006/relationships/hyperlink" Target="http://www.maaam.ru/obrazovanie/raznoe" TargetMode="External"/><Relationship Id="rId29" Type="http://schemas.openxmlformats.org/officeDocument/2006/relationships/hyperlink" Target="http://www.maaam.ru/shop/sertifikaty-i-diplom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aam.ru/detskijsad/zolotoj-post-maaam-1.html" TargetMode="External"/><Relationship Id="rId11" Type="http://schemas.openxmlformats.org/officeDocument/2006/relationships/hyperlink" Target="http://www.maaam.ru/detskijsad" TargetMode="External"/><Relationship Id="rId24" Type="http://schemas.openxmlformats.org/officeDocument/2006/relationships/hyperlink" Target="http://www.maaam.ru/o-saite/vse-servisy-proekta/konkursy-grafik-konkursnyh-meroprijatii.html" TargetMode="External"/><Relationship Id="rId32" Type="http://schemas.openxmlformats.org/officeDocument/2006/relationships/hyperlink" Target="http://www.maaam.ru/shop/sertifikaty-i-diplomy" TargetMode="External"/><Relationship Id="rId37" Type="http://schemas.openxmlformats.org/officeDocument/2006/relationships/hyperlink" Target="http://www.maaam.ru/users" TargetMode="External"/><Relationship Id="rId40" Type="http://schemas.openxmlformats.org/officeDocument/2006/relationships/fontTable" Target="fontTable.xml"/><Relationship Id="rId5" Type="http://schemas.openxmlformats.org/officeDocument/2006/relationships/hyperlink" Target="http://www.maaam.ru/" TargetMode="External"/><Relationship Id="rId15" Type="http://schemas.openxmlformats.org/officeDocument/2006/relationships/hyperlink" Target="http://www.maaam.ru/obrazovanie/scenarii-prazdnikov" TargetMode="External"/><Relationship Id="rId23" Type="http://schemas.openxmlformats.org/officeDocument/2006/relationships/hyperlink" Target="http://www.maaam.ru/obrazovanie/scenarii-meropriyatij" TargetMode="External"/><Relationship Id="rId28" Type="http://schemas.openxmlformats.org/officeDocument/2006/relationships/hyperlink" Target="http://www.maaam.ru/concurs/golosovanie-na-konkursah.html" TargetMode="External"/><Relationship Id="rId36" Type="http://schemas.openxmlformats.org/officeDocument/2006/relationships/hyperlink" Target="http://www.maaam.ru/obrazovanie" TargetMode="External"/><Relationship Id="rId10" Type="http://schemas.openxmlformats.org/officeDocument/2006/relationships/hyperlink" Target="http://www.maaam.ru/o-saite/vse-servisy-proekta/besplatnye-saity-dlja-detskih-organizacii.html" TargetMode="External"/><Relationship Id="rId19" Type="http://schemas.openxmlformats.org/officeDocument/2006/relationships/hyperlink" Target="http://www.maaam.ru/obrazovanie/budni-i-prazdniki-v-detskom-sadu" TargetMode="External"/><Relationship Id="rId31" Type="http://schemas.openxmlformats.org/officeDocument/2006/relationships/hyperlink" Target="http://www.maaam.ru/shop/sertifikaty-i-diplomy/svidetelstvo-o-publikaci.html" TargetMode="External"/><Relationship Id="rId4" Type="http://schemas.openxmlformats.org/officeDocument/2006/relationships/webSettings" Target="webSettings.xml"/><Relationship Id="rId9" Type="http://schemas.openxmlformats.org/officeDocument/2006/relationships/hyperlink" Target="http://www.maaam.ru/faq/7" TargetMode="External"/><Relationship Id="rId14" Type="http://schemas.openxmlformats.org/officeDocument/2006/relationships/hyperlink" Target="http://www.maaam.ru/obrazovanie/metodicheskie-razrabotki" TargetMode="External"/><Relationship Id="rId22" Type="http://schemas.openxmlformats.org/officeDocument/2006/relationships/hyperlink" Target="http://www.maaam.ru/obrazovanie/metodicheskie-raboty" TargetMode="External"/><Relationship Id="rId27" Type="http://schemas.openxmlformats.org/officeDocument/2006/relationships/hyperlink" Target="http://www.maaam.ru/detskijsad/luchshii-konspekt-zanjatii-dlja-dou.html" TargetMode="External"/><Relationship Id="rId30" Type="http://schemas.openxmlformats.org/officeDocument/2006/relationships/hyperlink" Target="http://www.maaam.ru/shop/sertifikaty-i-diplomy/svidetelstvo-o-sozdani-yelektronogo-portfolio.html" TargetMode="External"/><Relationship Id="rId35" Type="http://schemas.openxmlformats.org/officeDocument/2006/relationships/hyperlink" Target="http://www.maaam.ru/stati-polzovatelei/tematicheskie-razde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2014-02-09T08:07:00Z</dcterms:created>
  <dcterms:modified xsi:type="dcterms:W3CDTF">2018-02-25T05:40:00Z</dcterms:modified>
</cp:coreProperties>
</file>