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05" w:rsidRDefault="00E06205" w:rsidP="00E06205">
      <w:pPr>
        <w:keepNext/>
        <w:numPr>
          <w:ilvl w:val="2"/>
          <w:numId w:val="1"/>
        </w:numPr>
        <w:suppressAutoHyphens/>
        <w:spacing w:after="60" w:line="240" w:lineRule="auto"/>
        <w:jc w:val="center"/>
        <w:outlineLvl w:val="2"/>
        <w:rPr>
          <w:rFonts w:ascii="Arial" w:eastAsia="Times New Roman" w:hAnsi="Arial"/>
          <w:b/>
          <w:bCs/>
          <w:sz w:val="26"/>
          <w:szCs w:val="26"/>
          <w:lang w:val="x-none" w:eastAsia="ar-SA"/>
        </w:rPr>
      </w:pPr>
      <w:r>
        <w:rPr>
          <w:rFonts w:ascii="Arial" w:eastAsia="Times New Roman" w:hAnsi="Arial"/>
          <w:b/>
          <w:bCs/>
          <w:sz w:val="26"/>
          <w:szCs w:val="26"/>
          <w:lang w:val="x-none" w:eastAsia="ar-SA"/>
        </w:rPr>
        <w:t>Родительское собрание  на основе технологии АМО</w:t>
      </w:r>
    </w:p>
    <w:p w:rsidR="00E06205" w:rsidRDefault="00E06205" w:rsidP="00E062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8"/>
        <w:gridCol w:w="10469"/>
      </w:tblGrid>
      <w:tr w:rsidR="00E06205" w:rsidTr="00E0620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06205" w:rsidRDefault="00E06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Родительского Собрания /образовательного мероприятия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«Роль семьи в воспитании детей»</w:t>
            </w: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Автор образовательного мероприятия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 дополнительного образования Черных Ольга Алексеевна</w:t>
            </w: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Группа, количество человек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человек.</w:t>
            </w: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Продолжительность мероприятия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общая продолжительность родительского собрания (часов)</w:t>
            </w:r>
          </w:p>
        </w:tc>
        <w:tc>
          <w:tcPr>
            <w:tcW w:w="10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Общая продолжительность собрания  80 мин (1ч. 20 мин), в том числе перерыв-релаксация в течение 5-7 мин.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часть собрания 40 мин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Перерыв-релаксация – 5 мин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часть собрания -  35 мин</w:t>
            </w:r>
          </w:p>
        </w:tc>
      </w:tr>
      <w:tr w:rsidR="00E06205" w:rsidTr="00E0620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06205" w:rsidRDefault="00E06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Методическая информация</w:t>
            </w:r>
          </w:p>
        </w:tc>
      </w:tr>
      <w:tr w:rsidR="00E06205" w:rsidTr="00E0620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Характеристика группы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Родители воспитанников творческого объединения</w:t>
            </w:r>
          </w:p>
        </w:tc>
      </w:tr>
      <w:tr w:rsidR="00E06205" w:rsidTr="00E0620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Цели мероприятия 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Показать важность семейного воспитания в развитии личности ребёнка.</w:t>
            </w:r>
          </w:p>
        </w:tc>
      </w:tr>
      <w:tr w:rsidR="00E06205" w:rsidTr="00E0620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мероприятия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 w:rsidP="00ED64B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Обратить внимание родителей на достоинства и недостатки семейного воспитания.  Выявить проблемы и трудности в семейном воспитании</w:t>
            </w:r>
          </w:p>
          <w:p w:rsidR="00E06205" w:rsidRDefault="00E06205" w:rsidP="00ED64B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Познакомить родителей со стилями семейного воспитания. </w:t>
            </w:r>
          </w:p>
          <w:p w:rsidR="00E06205" w:rsidRDefault="00E06205" w:rsidP="00ED64B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Коррекция стилей семейного воспитания,  обсудить проблемы, дать рекомендации родителям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6205" w:rsidTr="00E0620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Знания, умения, навыки, которые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актуализируют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/приобретут/закрепят участники в ходе мероприятия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Получат знания о стилях семейного воспитания.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Приобретут компетенции в семейном воспитании.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Овладеют  практическими навыками по воспитанию своего ребёнка. 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Получат ответы на волнующие их вопросы по воспитанию детей в семье, эффективности взаимоотношений между ребёнком и родителями.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E06205" w:rsidTr="00E0620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Материал, подлежащий усвоению, актуализации, закреплению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Практические знания по воспитанию своего ребёнка в семье. Особенности эффективного взаимоотношения родителей и ребёнка.</w:t>
            </w:r>
          </w:p>
        </w:tc>
      </w:tr>
    </w:tbl>
    <w:p w:rsidR="00E06205" w:rsidRDefault="00E06205" w:rsidP="00E062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E06205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23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"/>
        <w:gridCol w:w="1081"/>
        <w:gridCol w:w="709"/>
        <w:gridCol w:w="992"/>
        <w:gridCol w:w="2127"/>
        <w:gridCol w:w="7012"/>
        <w:gridCol w:w="5174"/>
        <w:gridCol w:w="5385"/>
      </w:tblGrid>
      <w:tr w:rsidR="00E06205" w:rsidTr="00E06205">
        <w:tc>
          <w:tcPr>
            <w:tcW w:w="2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06205" w:rsidRDefault="00E06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Подробный конспект урока/занятия/ мероприятия</w:t>
            </w:r>
          </w:p>
        </w:tc>
      </w:tr>
      <w:tr w:rsidR="00E06205" w:rsidTr="00E06205">
        <w:trPr>
          <w:cantSplit/>
          <w:trHeight w:val="3318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hideMark/>
          </w:tcPr>
          <w:p w:rsidR="00E06205" w:rsidRDefault="00E06205">
            <w:pPr>
              <w:suppressAutoHyphens/>
              <w:spacing w:after="60" w:line="240" w:lineRule="auto"/>
              <w:ind w:right="113" w:firstLine="1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Этап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Время, продолжительность </w:t>
            </w:r>
          </w:p>
          <w:p w:rsidR="00E06205" w:rsidRDefault="00E06205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этапа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метода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Происхождение метода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(выберите 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укажите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необходимое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)</w:t>
            </w:r>
          </w:p>
          <w:p w:rsidR="00E06205" w:rsidRDefault="00E0620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Авторский</w:t>
            </w:r>
          </w:p>
          <w:p w:rsidR="00E06205" w:rsidRDefault="00E0620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Заимствованный, но измененный или адаптированный</w:t>
            </w:r>
          </w:p>
          <w:p w:rsidR="00E06205" w:rsidRDefault="00E0620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заимствованный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Подробное описание АМО по установленной схеме: </w:t>
            </w:r>
          </w:p>
          <w:p w:rsidR="00E06205" w:rsidRDefault="00E0620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Цели и задачи метода</w:t>
            </w: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Предварительная подготовка (если требуется)</w:t>
            </w: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Технология проведения</w:t>
            </w: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Примечание (что важно знать или учитывать педагогу при использовании данного метода)</w:t>
            </w: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Варианты проведения метода</w:t>
            </w:r>
          </w:p>
          <w:p w:rsidR="00E06205" w:rsidRDefault="00E06205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Инструкции модератора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для реализации или в ходе проведения АМО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Ключевые компетентности, которые формируются при использовании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данного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АМО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(выберите 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расшифруйте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необходимое)</w:t>
            </w:r>
          </w:p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Информационная </w:t>
            </w: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Познавательная </w:t>
            </w: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Коммуникативная </w:t>
            </w:r>
          </w:p>
          <w:p w:rsidR="00E06205" w:rsidRDefault="00E06205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Социальная </w:t>
            </w:r>
          </w:p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6205" w:rsidTr="00E06205">
        <w:trPr>
          <w:cantSplit/>
          <w:trHeight w:val="2204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  <w:t>Фаза 1 «Начало образовательного мероприятия»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60" w:line="240" w:lineRule="auto"/>
              <w:ind w:right="113" w:firstLine="1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Приветствие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знакомство/</w:t>
            </w:r>
          </w:p>
          <w:p w:rsidR="00E06205" w:rsidRDefault="00E06205">
            <w:pPr>
              <w:suppressAutoHyphens/>
              <w:spacing w:after="60" w:line="240" w:lineRule="auto"/>
              <w:ind w:right="113" w:firstLine="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инициация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7-10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«Мостик дружбы»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Авторский 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и задачи: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Создаёт  позитивный  настрой участников,  комфортную атмосферу для работы, готовность участников к  совместному  взаимодействию на основе сотрудничества.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Предварительная подготовка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 требуется.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Технология проведения: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Модератор просит родителей-участников по желанию образовать пары, придумать и показать  мостик  дружбы, счастья, радости, мечты (при помощи рук, ног, туловища, соприкоснувшись головами, ладошками и т.д.).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Затем он предлагает «построить» мостик втроем, вчетвером и т.д. до тех пор, пока будут находиться желающие. Заканчивается упражнение тем, что все берутся за руки, делают круг и поднимают руки вверх, изображая «Мост дружбы».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Уважаемые родители! Я предлагаю начать наше собрание с игры, которая поможет всем нам создать благоприятный эмоциональный настрой на дальнейшую работу. Я предлагаю вам образовать пары. Первое задание – показать мостик дружбы руками (затем  ногами, головой). Теперь объединяемся в команды по 4 человека и строим мостик счастья сначала  руками, затем ногами.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теперь давайте все встанем в круг и построим большой мост любви.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развитие позитивных навыков общения и умения выступать на публике.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6205" w:rsidTr="00E06205">
        <w:trPr>
          <w:cantSplit/>
          <w:trHeight w:val="22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Целеполагание или погружение в тему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5-7 мин.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«Карточка с вопросом»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Адаптированный 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и задачи: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Обеспечивает мотивацию участников мероприятия и побуждает  к осмыслению личной цели участника на  данном мероприятии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Необходимые материалы: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Листки бумаги для карточек двух цвето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розовая и жёлтая, ручки.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Предварительная подготовка:</w:t>
            </w:r>
            <w:r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 цветных листов бумаги заранее необходимо сделать карточки (1/4 листа 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Технология проведения: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мероприятия разбиваются на группы по 3-4 человека, им раздаются по 2 разноцветные  карточки. В каждой группе обсуждается два  вопроса: 1. Какие недостающие знания и умения  я могу здесь получить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?(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розовая карточка) 2. «Какие вопросы я хочу задать педагогу?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жёлтая карточка).  Все вопросы родители записывают на карточках и отдают модератору. Важно: Все вопросы должны соответствовать тематике собрания.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Модератор знакомится с вопросами, и в ходе собрания старается на них ответить.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Сегодня мы будем говорить о семейном воспитании. Думаю, для вас это животрепещущая тема и многие родители уже не раз задавались вопросом «Как правильно воспитать ребёнка?» И сейчас я предлагаю вам немного подумать и сформулировать ответы на следующие вопросы:  Какие недостающие знания и умения  я могу здесь получить? – на розовой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карточке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вопросы я хочу задать педагогу? – на жёлтой. В дальнейшем, ознакомившись с вопросами, я постараюсь на ни ответить  сегодня по ходу нашего собрания;  если на какой-то вопрос не удастся ответить сегодня, это будет темой нашего разговора в ближайшее время на собрании или во время индивидуальных бесед.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организация анализа и самооценки своих целей,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Социальные: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осознание собственных  потребностей и целей.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6205" w:rsidTr="00E06205">
        <w:trPr>
          <w:cantSplit/>
          <w:trHeight w:val="271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Формирование ожиданий/образовательных эффектов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7-10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«Цветок ожиданий»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Авторский 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и задачи;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Создает комфортную  психологическую обстановку. Обеспечивает  личностно-ориентированное обучение, побуждает к командному взаимодействию</w:t>
            </w:r>
          </w:p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Необходимые материалы:</w:t>
            </w:r>
            <w:r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Ватман А3, белые листы бумаги для лепестков (8-10 лепестков), фломастеры, двухсторонний скотч.</w:t>
            </w:r>
          </w:p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Предварительная подготовка: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листке ватмана нужно нарисовать сердцевину цветка.</w:t>
            </w:r>
          </w:p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Технология  проведения: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листе ватмана нарисована сердцевина цветка. Модератор предлагает родителям  разбиться на команды по 6-8 человек.  Каждой команде даётся по 2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бумажных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лепестка и 2 фломастера – красный и жёлтый, красным фломастером нужно вписать свои ожидания от собрания, а жёлтым фломастером - свои опасения, если таковые имеются. Лепестки крепятся к сердцевине цветка.  Далее модератор систематизирует работу и подводит итог.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Уважаемые родители!  Перед вами лепестки от Цветка Ожиданий. Я предлагаю вам на одном лепестке коротко написать фломастером красного цвета, что вы ожидаете от нашего собрания. А фломастером жёлтого цвета  на другом лепестке – ваши опасения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дёт, когда родители выполнят задание, прикрепляет лепестки к сердцевине)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Теперь сформулируем ваше основное ожидание -….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зачитывает вслух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Сформулируем самые главные опасения - …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зачитывает вслух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Хорошо, в конце нашего собрания мы вновь вернёмся к нашему Цветку и проверим, оправдались ли ваши ожидания и опасения.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Познавательные: 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рефлексии, 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умение владеть письменной речевой деятельностью.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6205" w:rsidTr="00E06205">
        <w:trPr>
          <w:cantSplit/>
          <w:trHeight w:val="27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  <w:lastRenderedPageBreak/>
              <w:t>Фаза 2 «Работа над темой»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Интерактивна я 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«Записки на память»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Авторский 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и задачи: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Передача родителям информации, которая становится ориентиром и основой для их дальнейшей совместной работы над темой собрания.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Необходимые 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Цветные листы-карточки, маркер, иллюстрации, магнитная доска.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Предварительная подготовка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Конспект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инпут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приложение 1). На доске - цветные иллюстрации стилей семейного воспитания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Технология проведения: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доск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иллюстрации стилей семейного воспитания. Педаго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модератор в ходе сообщения новой информации записывает (четко и печатными буквами) основные мысли на заранее приготовленных цветных карточках и приклеивает их на доску в соответствие стилю. Таким образом, родители могут визуально следить за ходом его мыслей. К концу лекции на доске  получится краткий конспект с основными тезисами.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Варианты проведения: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 тезисы на цветных листках можно записать заранее.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      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Ни детский сад, ни школа, ни другое учебное заведение не даст столько ребёнку, как семья, ведь в семье он проводит большую часть своей жизни.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Семья может выступать в качестве как положительного, так и отрицательного фактора воспитания. Положительный фактор в том, что никто, кроме самых близких и родных не любит ребёнка больше. Но семья может и навредить ребёнку при использовании неправильных методов воспитания.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Могут быть выделены 4 тактики воспитания в семье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диктат, опека, "невмешательство" и сотрудничество.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Диктат в семье проявляется в проявлении инициативы одними членами семьи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основном взрослыми) и подавлении желаний и инициативы других.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Опека в семье - это когда родители всячески пытаются оградить своего ребёнка от разных трудностей, проблем и пытаются удовлетворить все его потребности.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Сотрудничество как тип взаимоотношений в семье предполагает совместную деятельность, времяпровождение.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 тактике "невмешательства" родители не вникают в проблемы ребёнка, предоставляя ему возможность самому решать свои проблемы.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Далее модератор подробно рассказывает о стилях семейного воспитания, прикрепляя основные тезисы лекции к доске под соответствующей иллюстрацией)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Информационные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умение ориентироваться в информационных потоках, 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осознанно воспринимать информацию.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связывать воедино и использовать отдельные части полученных знаний.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6205" w:rsidTr="00E06205">
        <w:trPr>
          <w:cantSplit/>
          <w:trHeight w:val="3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Проработка содержания темы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обучающимися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емейные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традиции»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Адаптитованный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и задачи;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Усвоение родителями полученного  материала,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ЗУНиК</w:t>
            </w:r>
            <w:proofErr w:type="spellEnd"/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Необходимы материалы: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требуются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Предварительная подготовка: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Технология проведения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Родители делятся на 3 группы. Задание для групп - рассказать о традициях семьи в соответствие с предыдущим лекционным материалом. Одна группа рассказывает о трудовых традициях в семье, вторая – о проведении совместных семейных праздников, треть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 прогулках или выездах на природу, таким образом формируется "банк" традиций. Внутри группы все идеи обрабатываются, затем проекты и идеи групповой работы озвучиваются для всех.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Давайте поговорим сегодня о семейных традициях и об их роли в воспитании наших детей.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Что вы понимаете под словом традиция?</w:t>
            </w:r>
          </w:p>
          <w:p w:rsidR="00E06205" w:rsidRDefault="00E06205" w:rsidP="002B3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(Ответы родителей)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Семейные традиции – это духовная атмосфера дома, которую составляют распорядок дня, уклад жизни, обычаи. Я предлагаю  поделиться с нами вашими самыми интересными и старинными семейными традициями. Предлагаю вам вновь разделиться на тр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="002B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="002B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четыре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группы</w:t>
            </w:r>
            <w:r w:rsidR="002B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6-8 человек (</w:t>
            </w:r>
            <w:r w:rsidR="002B39DA" w:rsidRPr="002B39D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можно использовать создавшиеся группы при выполнении задания «Цветок ожиданий»)</w:t>
            </w:r>
            <w:r w:rsidR="002B3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 рассказать о  традициях, существующих в ваших семьях, обсудить их и озвучить самые, на ваш взгляд, интересные, которыми вы хотели бы поделиться с нами. Наверное, у некоторых семей есть особенные, национальные традиции, которые соблюдают и чтут на протяжении нескольких поколений. 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возможно, традиция, о которой вы захотите нам поведать родилась в вашей семье совсем недавно, но уже принесла свои плоды. Возможно, кто-нибудь из присутствующих захочет  перенять ваш положительный опыт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одители работают в группах, затем рассказывают о наиболее интересных традициях.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Все присутствующие слушают, задают вопросы, выносят свои суждения)</w:t>
            </w:r>
            <w:proofErr w:type="gram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владение способами совместной деятельности в группе.</w:t>
            </w:r>
            <w:proofErr w:type="gramEnd"/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способность к сотрудничеству.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6205" w:rsidTr="00E06205">
        <w:trPr>
          <w:cantSplit/>
          <w:trHeight w:val="2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Фаза 3 «Завершение образовательного мероприятия»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Разминка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«Вопрос на засыпку»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Адаптированный 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и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Снятие напряжения и усталости, расслабление или восстановление энергии.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Необходимые материалы: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Цветные листы.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Предварительная подготовка: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Карточки с шуточными вопросами и ответами.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Технология проведения: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Модератор (педагог) заранее подготовил на карточках синего цвета шуточные вопросы, а на карточках красного цвета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такие-же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шуточные ответы. Родители становятся в круг (если нет возможности – можно с места), один из родителей вытягивает наугад карточку с вопросом и выбирает одного из родителей, которому его и задаёт.  Отвечающий выбирает наугад зелёную карточку и зачитывает ответ. Затем человек, который отвечал, выбирает следующего участника, которому задаёт вопрос с синей карточки и т.д.  Чем  артистичнее это будет сделано, тем интереснее и веселее игра.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Уважаемые родители, сегодня вы услышали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 новой информации, продуктивно работали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группах.  А сейчас я предлагаю немного отдохнуть и расслабиться. Эта весёлая игра называется «Вопрос на засыпку».  У меня в руках находятся карточки с вопросами синего цвета. Я предлагаю кому-нибудь из вас начать игру - вытянуть наугад любой вопрос. Затем вы называете любого из присутствующих. Кто должен вытянуть карточку с ответом красного цвета. Затем игроки читают вопрос и, затем, ответ, стараясь придать голосу соответствующие моменту интонации. Элементы театральности приветствуются!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(проведение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владение креативными навыками. 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владение способами совместной деятельности в группе, владение навыками самовыражения.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способность к сотрудничеству</w:t>
            </w:r>
          </w:p>
        </w:tc>
      </w:tr>
      <w:tr w:rsidR="00E06205" w:rsidTr="00E06205">
        <w:trPr>
          <w:cantSplit/>
          <w:trHeight w:val="19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«Книга отзывов»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5-10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Адаптированный 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и задачи: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Получение эмоциональной и содержательной оценки процесса и результатов обучения.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Необходимые 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Листы бумаги, ручки или карандаши.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Предварительная подготовка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Нужно приготовить листы с началом предложений.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Технология проведения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Педагог раздаёт родителям листки с написанными началами предложений: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Сегодня на собрании я: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-  узнал …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- я научился….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- мне было интересно….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- для меня было полезно….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- мне было трудно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предлагает письменно закончить предложения.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Уважаемые родители, наше собрание подошло к концу. Давайте вернёмся к нашему Цветку Ожиданий и посмотрим, насколько оправдались ваши ожидания и опасения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одератор зачитывает вслух записанные на лепестках ожидания и опасения и анализирует вместе с родителями, оправдались ли они в ходе проведённого собрания).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Мне хотелось бы узнать, насколько полезным и интересным для вас было участие в  нашем собрании. Перед вами лежат листки с началом предложений.  И  я прошу записать ваше мнение о прошедшем собрании, продолжив эти предложения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одители выполняют задание).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Напоминаю, что я всегда готова вас выслушать и помочь по вопросам семейного воспитания. Я рада нашему сотрудничеству в этом направлении.  </w:t>
            </w:r>
          </w:p>
          <w:p w:rsidR="00E06205" w:rsidRDefault="00E062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этом наше собрание окончено. Спасибо за работу! До новых встреч!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умение анализировать, рефлексировать и давать самооценку своей деятельности</w:t>
            </w:r>
            <w:proofErr w:type="gramEnd"/>
          </w:p>
        </w:tc>
      </w:tr>
      <w:tr w:rsidR="00E06205" w:rsidTr="00E06205">
        <w:trPr>
          <w:cantSplit/>
          <w:trHeight w:val="2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05" w:rsidRDefault="00E062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205" w:rsidRDefault="00E06205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Домашнее задание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(если  предполагается)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06205" w:rsidRDefault="00E06205" w:rsidP="00E062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E06205">
          <w:pgSz w:w="24477" w:h="15842" w:orient="landscape"/>
          <w:pgMar w:top="1418" w:right="1134" w:bottom="284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477"/>
      </w:tblGrid>
      <w:tr w:rsidR="00E06205" w:rsidTr="00E06205">
        <w:trPr>
          <w:trHeight w:val="195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06205" w:rsidRDefault="00E06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Аналитическая  информация</w:t>
            </w: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Какие сложности могут встретиться при подготовке и проведении родительского собрания?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 w:rsidP="00ED64B3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Родители – участники могут не принять информацию о влиянии стилей семейного воспитания на личность ребёнка.</w:t>
            </w:r>
          </w:p>
          <w:p w:rsidR="00E06205" w:rsidRDefault="00E06205" w:rsidP="00ED64B3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Разновозрастный коллектив родителей.</w:t>
            </w: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будет сделано для предупреждения этих сложностей, и что будет делаться, если они реализуются?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  <w:p w:rsidR="00E06205" w:rsidRDefault="00E06205" w:rsidP="00ED64B3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Обратиться за помощью к педагогу-психологу.</w:t>
            </w:r>
          </w:p>
          <w:p w:rsidR="00E06205" w:rsidRDefault="00E06205" w:rsidP="00ED64B3">
            <w:pPr>
              <w:pStyle w:val="a4"/>
              <w:numPr>
                <w:ilvl w:val="0"/>
                <w:numId w:val="4"/>
              </w:numPr>
              <w:ind w:left="325" w:firstLine="3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стадии формирования групп продумать необходимую рассадку. </w:t>
            </w:r>
          </w:p>
          <w:p w:rsidR="00E06205" w:rsidRDefault="00E06205">
            <w:pPr>
              <w:pStyle w:val="a4"/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Какая мотивация будет использована для привлечения родителей и обеспечения их эффективного и качественного обучения на родительском собрании?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 w:rsidP="00ED64B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Возможность получить новые знания о семейном воспитании.</w:t>
            </w:r>
          </w:p>
          <w:p w:rsidR="00E06205" w:rsidRDefault="00E06205" w:rsidP="00ED64B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Возможность получить ответы на вопросы по воспитанию ребёнка.</w:t>
            </w: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 будет поставлен мониторинг в течение всего родительского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как будет проводиться контроль и оценка деятельности участников?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 w:rsidP="00ED64B3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этапе целеполагания модератор определяет мотивацию участия родителей в собрании.</w:t>
            </w:r>
          </w:p>
          <w:p w:rsidR="00E06205" w:rsidRDefault="00E06205" w:rsidP="00ED64B3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этапе формирования ожиданий и опасений, модератор оценивает степень открытости родителей к  восприятию нового.</w:t>
            </w:r>
          </w:p>
          <w:p w:rsidR="00E06205" w:rsidRDefault="00E06205" w:rsidP="00ED64B3">
            <w:pPr>
              <w:numPr>
                <w:ilvl w:val="0"/>
                <w:numId w:val="6"/>
              </w:numPr>
              <w:tabs>
                <w:tab w:val="num" w:pos="751"/>
              </w:tabs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этапе интерактивной лекции модератор оценивает степень информированности родителей  по теме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инпута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E06205" w:rsidRDefault="00E06205" w:rsidP="00ED64B3">
            <w:pPr>
              <w:numPr>
                <w:ilvl w:val="0"/>
                <w:numId w:val="6"/>
              </w:numPr>
              <w:tabs>
                <w:tab w:val="num" w:pos="751"/>
              </w:tabs>
              <w:suppressAutoHyphens/>
              <w:spacing w:after="0" w:line="240" w:lineRule="auto"/>
              <w:ind w:left="325" w:firstLine="3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этапе рефлексии оцениваются результаты деятельности модератора и групп, а также организуется самооценка деятельности родителей на собрании.</w:t>
            </w:r>
          </w:p>
        </w:tc>
      </w:tr>
      <w:tr w:rsidR="00E06205" w:rsidTr="00E06205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06205" w:rsidRDefault="00E06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Дополнительная информация</w:t>
            </w: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Указание приложений к мероприятию: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(презентации, дидактические материалы, раздаточный материал). С помощью какого программного обеспечения они созданы.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Приложение 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инпут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MS</w:t>
            </w:r>
            <w:r w:rsidRPr="00E062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Word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Приложение 2- Карточки с шуточными вопросами и ответами.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MS</w:t>
            </w:r>
            <w:r w:rsidRPr="00E062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Word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Приложение3 – Изображение сердцевины цветка и лепестки. 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Приложение 4 - Листы с началом предложений. 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MS Word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6205" w:rsidTr="00E06205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05" w:rsidRDefault="00E06205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Использованная литература, источники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(с указанием активных ссылок).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C15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r:id="rId6" w:history="1">
              <w:r w:rsidR="00E0620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http://www.ya-roditel.ru/professionals/help/Styles%20of%20family%20education.pdf</w:t>
              </w:r>
            </w:hyperlink>
          </w:p>
          <w:p w:rsidR="00E06205" w:rsidRDefault="00C15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r:id="rId7" w:history="1">
              <w:r w:rsidR="00E0620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http://zhizn-hm.ru/stili-vospitaniya-i-lichnost-rebenka/</w:t>
              </w:r>
            </w:hyperlink>
          </w:p>
          <w:p w:rsidR="00E06205" w:rsidRDefault="00E0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06205" w:rsidRDefault="00E06205" w:rsidP="00E0620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E06205" w:rsidSect="00E062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36FA4"/>
    <w:multiLevelType w:val="hybridMultilevel"/>
    <w:tmpl w:val="ACA6ECEE"/>
    <w:lvl w:ilvl="0" w:tplc="2F3696E4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27CD18FC"/>
    <w:multiLevelType w:val="hybridMultilevel"/>
    <w:tmpl w:val="24A41BDE"/>
    <w:lvl w:ilvl="0" w:tplc="9378C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84EC0"/>
    <w:multiLevelType w:val="hybridMultilevel"/>
    <w:tmpl w:val="06568B9A"/>
    <w:lvl w:ilvl="0" w:tplc="3D94D74C">
      <w:start w:val="1"/>
      <w:numFmt w:val="decimal"/>
      <w:lvlText w:val="%1."/>
      <w:lvlJc w:val="left"/>
      <w:pPr>
        <w:tabs>
          <w:tab w:val="num" w:pos="3458"/>
        </w:tabs>
        <w:ind w:left="3458" w:hanging="3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4558"/>
        </w:tabs>
        <w:ind w:left="45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78"/>
        </w:tabs>
        <w:ind w:left="52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98"/>
        </w:tabs>
        <w:ind w:left="59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718"/>
        </w:tabs>
        <w:ind w:left="67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438"/>
        </w:tabs>
        <w:ind w:left="74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58"/>
        </w:tabs>
        <w:ind w:left="81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78"/>
        </w:tabs>
        <w:ind w:left="88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98"/>
        </w:tabs>
        <w:ind w:left="9598" w:hanging="180"/>
      </w:pPr>
    </w:lvl>
  </w:abstractNum>
  <w:abstractNum w:abstractNumId="4">
    <w:nsid w:val="61E12E20"/>
    <w:multiLevelType w:val="hybridMultilevel"/>
    <w:tmpl w:val="14FEB714"/>
    <w:lvl w:ilvl="0" w:tplc="FC1E8EC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25A98"/>
    <w:multiLevelType w:val="hybridMultilevel"/>
    <w:tmpl w:val="F5844F86"/>
    <w:lvl w:ilvl="0" w:tplc="487E74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C9"/>
    <w:rsid w:val="001653C9"/>
    <w:rsid w:val="002B39DA"/>
    <w:rsid w:val="00B44C43"/>
    <w:rsid w:val="00C15673"/>
    <w:rsid w:val="00E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2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6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2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hizn-hm.ru/stili-vospitaniya-i-lichnost-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rofessionals/help/Styles%20of%20family%20educ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2510</Words>
  <Characters>14311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2015-07-07T09:14:00Z</dcterms:created>
  <dcterms:modified xsi:type="dcterms:W3CDTF">2018-02-20T15:17:00Z</dcterms:modified>
</cp:coreProperties>
</file>