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82" w:rsidRDefault="00D87A82" w:rsidP="00D87A82">
      <w:pPr>
        <w:pStyle w:val="a3"/>
        <w:rPr>
          <w:b/>
          <w:sz w:val="32"/>
          <w:szCs w:val="32"/>
        </w:rPr>
      </w:pPr>
      <w:r w:rsidRPr="009E7464">
        <w:rPr>
          <w:b/>
          <w:sz w:val="32"/>
          <w:szCs w:val="32"/>
        </w:rPr>
        <w:t>Тема: «Формирование готовности к школьному обучению по принципу детский сад-</w:t>
      </w:r>
      <w:r>
        <w:rPr>
          <w:b/>
          <w:sz w:val="32"/>
          <w:szCs w:val="32"/>
        </w:rPr>
        <w:t xml:space="preserve"> </w:t>
      </w:r>
      <w:r w:rsidRPr="009E7464">
        <w:rPr>
          <w:b/>
          <w:sz w:val="32"/>
          <w:szCs w:val="32"/>
        </w:rPr>
        <w:t>семья</w:t>
      </w:r>
      <w:r>
        <w:rPr>
          <w:b/>
          <w:sz w:val="32"/>
          <w:szCs w:val="32"/>
        </w:rPr>
        <w:t xml:space="preserve"> - </w:t>
      </w:r>
      <w:r w:rsidR="00FD5B30">
        <w:rPr>
          <w:b/>
          <w:sz w:val="32"/>
          <w:szCs w:val="32"/>
        </w:rPr>
        <w:t>школа»  (февраль, 2018</w:t>
      </w:r>
      <w:r w:rsidRPr="009E7464">
        <w:rPr>
          <w:b/>
          <w:sz w:val="32"/>
          <w:szCs w:val="32"/>
        </w:rPr>
        <w:t>г.)</w:t>
      </w:r>
    </w:p>
    <w:p w:rsidR="00D87A82" w:rsidRPr="009E7464" w:rsidRDefault="00D87A82" w:rsidP="00D87A82">
      <w:pPr>
        <w:pStyle w:val="a3"/>
        <w:rPr>
          <w:b/>
          <w:sz w:val="32"/>
          <w:szCs w:val="32"/>
        </w:rPr>
      </w:pP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 xml:space="preserve"> «Школа для родителей всегда выступает в качестве новой формы власти над их ребёнком. А ребёнок для родителей всегда является частью их самих, причём наиболее незащищённой частью”.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1F20F0">
        <w:rPr>
          <w:sz w:val="28"/>
          <w:szCs w:val="28"/>
        </w:rPr>
        <w:t>А. И. Луньков.</w:t>
      </w:r>
    </w:p>
    <w:p w:rsidR="00D87A82" w:rsidRDefault="00D87A82" w:rsidP="00D87A82">
      <w:pPr>
        <w:pStyle w:val="a3"/>
        <w:rPr>
          <w:sz w:val="28"/>
          <w:szCs w:val="28"/>
        </w:rPr>
      </w:pP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Дошкольное образовательное учреждение комбинированного вида играет главную роль в развитии, обучении и воспитании детей с нарушениями речи, в коррекции первичных и вторичных нарушений, в подготовке к школьному обучению.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Успех логопедического воздействия обусловлен уровнем профессиональной подготовки логопеда, его умением комплексно и дифференцированно оценивать состояние речевой функциональной системы, планировать коррекционно-воспитательную работу с учётом индивидуальных особенностей каждого ребёнка. Логопед работает в тесном контакте с воспитателями группы.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В работе я опираюсь на логопедические тетради, по которым изначально с детьми проводит занятия учитель-логопед.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Т. А. Ткаченко «Слоговая структура слова».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А. К. Макарова указывает на связь овладения слоговым составом с мотивационной стороной деятельности ребёнка, уровнем его артикуляционных возможностей, состоянием слухового (Фонематического) восприятия. Она же подтверждает, что вследствие искажений слогового состава слова затрудняется общение дошкольников, усвоение ими звукового анализа, а затем – грамоты.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В работе «Слоговой структуре слова» опираюсь на памятки воспитателю: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Памятка звуко-слогового анализа.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1. Произнеси слово вслух.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2. Раздели слово на слоги. Составь слоговую схему. Прочитай её.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3. Произнеси первый слог. Определи количество звуков в слоге. Назови каждый звук в слоге. Охарактеризуй каждый звук и обозначь его фишкой. Прочитай слог по схеме.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4. Аналогично проанализируй другие слоги.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5. Прочитай слово по схеме.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6. «Позови слово». Найди ударный гласный звук. Поставь знак ударения над ударным гласным.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lastRenderedPageBreak/>
        <w:t>Памятка списывания предложения.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1. Прочитай предложение.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2. Повтори предложение по памяти.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3. Произнеси первое слово по слогам.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4. Запиши его по слогам, проговаривая каждый звук.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5. Прочитай написанное слово по слогам, проставляя точки под гласными буквами.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6. Пропусти место после слова.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7. Аналогично проведи работу с остальными словами.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8. Прочитай написанное предложение.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9. Соотнеси каждое слово написанного предложения с образцом.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Несомненная связь фонематических и лексико-грамматических представлений. При планомерной работе по развитию фонематического слуха дети намного лучше воспринимают и различают окончания слов, приставки в однокоренных словах, общие суффиксы, предлоги и т. п.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Без длительных специальных упражнений по формированию навыков звукового анализа и синтеза (сочетание звуковых элементов в единое целое) дети не овладевают грамотным чтением и письмом.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В группе мы занимаемся по логопедическим тетрадям Т. А. Ткаченко «Фонематическое восприятие».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Упражнения соответствуют тематическому плану еженедельных занятий. Упражнения ориентированы на формирование и развитие фонематического восприятия у детей.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Словарь пятилетнего ребёнка (по данным А. Н. Леонтьева, а также А. Н. Гвоздева) в норме составляет 3000-4000 слов, в нём представлены все части речи; ребёнок активно использует словообразование и словотворчество, что свидетельствует о наличии у него «чувства языка». По мнению К. Д. Ушинского, именно чувство языка или, как его ещё называют, языковое чутьё, подсказывает ребёнку место ударения в слове, подходящий грамматический оборот, способ сочетания слов и пр. Можно добавить, что чувство языка позволяет дошкольнику подобрать самое точное слово, услышать ошибки в речи окружающих, а также исправить собственные. Логопед знакомит детей с новыми лексико-грамматическими категориями на групповых занятиях, выявляет дошкольников, с которыми необходимо закреплять материал, и осуществляет эту работу на индивидуальных логопедических занятиях; руководит работой воспитателя по расширению, уточнению и активизации словарного запаса детей на занятиях в свободное время.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Воспитатель проводит занятия по развитию речи, ознакомлению с окружающим миром и с художественной литературой по особой системе.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 xml:space="preserve">С учётом лексических тем; пополняет, уточняет и активизирует словарный запас детей в процессе режимных моментов (сборы на прогулку, дежурство, </w:t>
      </w:r>
      <w:r w:rsidRPr="001F20F0">
        <w:rPr>
          <w:sz w:val="28"/>
          <w:szCs w:val="28"/>
        </w:rPr>
        <w:lastRenderedPageBreak/>
        <w:t>умывание, игры и пр.) контролирует грамматическую правильность речи детей в течение всего общения с ним.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Только при таком подходе формируется чувство языка, а также появляется возможность ввести за два занятия в активную речь ребёнка отсутствующий в ней предлог, сократить за одно занятие количество аграмматизмов в падежной форме имени существительного и т. п.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Благодаря использованию нескольких тем, исключается лексическая замкнутость, а словарь ребёнка, как активный, так и пассивный, расширяется без ограничений. Так, например, на занятии по согласованию числительных один, одна с именами существительными могут быть задействованы темы: «Мебель», «Овощи», «Фрукты», «Продукты», «Одежда», «Животные», «Рыбы» и т. д.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Высокая умственная и речевая нагрузка при выполнении каждого упражнения позволяет не только добиться значительного обучающего эффекта, но и поддерживает интерес ребёнка к занятиям.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Логопедическая тетрадь «Лексико-грамматические представления» Т. А. Ткаченко - неотъемлемый помощник в решении этих вопросов.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Логопедическая тетрадь «Звуковой анализ и синтез» Т. А. Ткаченко помогает при обучении, как чтению, так и письму, так как исходным процессом является звуковой анализ устной речи, то есть мысленное расчленение слова на его составляющие (звуки, установления их количества и последовательности.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Перед началом письма ребёнку необходимо произвести анализ слова, а уже в ходе записывания происходит синтез, то есть мысленное сочетание звуковых элементов в единое целое.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Прочитать слово – значит синтезировать сочетание отдельных букв, отражающих порядок звуков в слове, так, чтобы они составили реальное, «живое» слово.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Таким образом, полноценный синтез возможен только на основе анализа звуковой структуры слова.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Работая по логопедическим тетрадям Т. А. Ткаченко, мы решаем основную задачу – предупреждение нарушений чтения и письма у детей дошкольного возраста.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Осознанному овладению произносительной стороной речи способствуют упражнения с использованием символики букв. Как показывает практика, использование такого условного обозначения формирует быстрый и стойкий навык определения заданного звука в слове.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Дети на полоске картона, от точки слева выкладывают заданное воспитателем слово. Воспитатель или произносит чётко слово, или слово пишется по слогам на доске.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 xml:space="preserve">Дидактический материал Н. С. Руслановой для развития лексико-грамматических категорий у детей 5-7 лет содержит комплекс упражнений, </w:t>
      </w:r>
      <w:r w:rsidRPr="001F20F0">
        <w:rPr>
          <w:sz w:val="28"/>
          <w:szCs w:val="28"/>
        </w:rPr>
        <w:lastRenderedPageBreak/>
        <w:t>направленных на развитие лексико-грамматического строя речи, а также развитие связной речи. Данный дидактический материал необходим при подготовке детей к школе по лексическим темам. Задания располагаются с постепенным усложнением речевого материала и могут изменяться на усмотрение воспитателя в зависимости от уровня развития детей.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В работе воспитателя помогают настольные логопедические игры в разработке З. Т. Бобылёва «Игры с парными карточками шипящих, свистящих звуков». Эти игры помогают: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 автоматизировать и дифференцировать звуки;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-расширить словарный запас;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-овладеть звуко-слоговым анализом слов и предложений;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-навыками словообразования и словоизменения;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-развивать зрительное и слуховое внимание, память, мыслительные процессы;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-различать цвета и формы;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-развивать связную речь;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Дети в течение длительного времени не теряют интереса к играм, так как в них присутствуют эффект неожиданности, состязательности и ощущение достижения положительного результата. За время одного варианта игры ребёнок многократно повторяет изучаемый звук. Если выбирается более сложный вариант (когда дети уже могут читать и решать примеры в пределах пяти, то ребёнок прочитывает слова, записанные по слогам на обратной стороне карточек с картинками, и решает пример, а затем, переворачивая карточку, убеждается в правильности выполненного задания. В процессе игры воспитатель применяет специальные приёмы, которые будут способствовать распространению фразы.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Настольные книги для воспитателя в группе детского сада – «Играем пальчиками – развиваем речь» – Валерия Цвынтарного, «Артикуляционная и пальчиковая гимнастика» В. В. Коноваленко, С. В. Коноваленко. Просто доступно изложенный теоретический материал дополнен ценными рекомендациями по развитию в игровой форме мелкой моторики рук и высших корковых функций (память, мышление, оптико-пространственное восприятие, воображение, наблюдательность).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Большое внимание уделено знакомству с геометрическими фигурами и счётом, даны полезные советы по формированию двигательных навыков путём дифференцированных движений пальцев рук. В данных пособиях приведены правила массажа кисти рук и каждого пальчика у детей, активные упражнения для рук, игры-потешки с работой пальцев, упражнения без речевого сопровождения, дыхательно-голосовые упражнения, органично сочетающихся с артикуляционными упражнениями.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lastRenderedPageBreak/>
        <w:t>Важную роль в формировании правильного произношения звуков играет чёткая, точная, координационная работа артикуляционного аппарата (губ, языка, нижней челюсти, мягкого нёба) 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Для выработки полноценных движений губ, языка, челюсти полезна артикуляционная гимнастика. Проводить артикуляционную гимнастику с ребёнком необходимо ежедневно по несколько минут.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Это уникальные пособия по простоте и эффективности помогающее с помощью игровых упражнений пальцами рук развивать речь детей.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Ежедневно провожу с детьми; мимические упражнения, упражнения для мышц шеи, упражнения для жевательно-артикуляционных мышц, упражнения для щёк и губ, упражнения для языка, упражнения на развитие речевого дыхания и голоса, речевую зарядку, психогимнастику, выполнение пластических этюдов.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Любознательность, самостоятельность, активность – качества, которые необходимы ребёнку для успешного усвоения учебной программы в начальной школе. Главное – не погасить интерес ребёнка к знаниям.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Известно, что разнообразные практические задания способствуют выявлению у детей представления об окружающем мире, развитию логического мышления и общему развитию детей. В книге Л. А. Грищука «Школа дошкольника» предлагаются занимательные задания, игры, упражнения, чтобы ребёнок учился логически мыслить, рассуждать, отстаивать своё мнение. В данном пособии решаются следующие педагогические задачи: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 адаптация ребёнка к новым условиям (к школе, учителям, классу) 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 преодоление трудностей детьми при общении друг тс другом;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 развитие связной устной речи;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 развитие мелкой моторики;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- выработка первичных навыков счёта и геометрических представлений.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Работая по этому пособию, педагог имеет возможность для собственного творчества. Воспитатель может по желанию выбрать материал, который заинтересует детей, или подобрать подобные задания. Такой подход, стимулирует педагога к собственному решению, создаёт предпосылки поискового отношения к подготовки дошкольника к школе, что является необходимым условием педагогического творчества.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Работа по тетрадям Е. В. Колесниковой «Я решаю логические задачи» преследует цель – предоставить детям систему игровых заданий, выполнение которых позволит, используя уже имеющиеся знания и умения, упражняться в решении более сложных логических задач и лучше подготовиться к последующему обучению в школе.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 xml:space="preserve">Занятия могут быть использованы как часть занятия по развитию математических представлений для детей, которые хорошо усваивают </w:t>
      </w:r>
      <w:r w:rsidRPr="001F20F0">
        <w:rPr>
          <w:sz w:val="28"/>
          <w:szCs w:val="28"/>
        </w:rPr>
        <w:lastRenderedPageBreak/>
        <w:t>программу воспитания в детском саду, или в свободное время, предусмотренное в режиме дня.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Формирование логических форм мышления (понятия, суждения и умозаключения) связано с освоением мыслительных операций (анализ и синтез, сравнения и обобщения, классификация, интенсивно развивающихся в дошкольном возрасте. Эти задания способствуют развитию у ребёнка концентрации внимания, мыслительных операций анализа и синтеза. Это помогает решать логические задачи по следующим разделам: поиск недостающей фигуры, продолжение ряда, нахождение ошибки, умозаключения, словесные игры и упражнения.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Пособие Т. И. Ерофеева, М. Ю. Стожарова «Математические сказки», Из. Просвещение, Росмен 2008г. знакомит детей со сказочными героями в стране Геометрии. Персонажи сказки помогают уточнить элементарные представления о геометрических фигурах, их свойствах, которые складываются у дошкольника. Кроме этого, создаётся возможность общения ребёнка с взрослым. Основой такого общения становится так называемое включенное чтение. Оно построено на познавательном содержании, знакомстве ребёнка с фактами, предметами, их свойствами.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Рабочая тетрадь К. В. Шевелева «Подготовлен ли ребёнок к школе по математике? » построена на тестах и заданиях.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Собеседования при поступлении в школу – большой стресс для ребёнка. Дети начинают нервничать, путаться, не могут сосредоточиться, поэтому дают ошибочные или не точные ответы на поставленные вопросы. Эта рабочая тетрадь поможет подготовить будущих дошкольников к испытаниям и помогает педагогу определить темы, которые ребёнок плохо усвоил, помогает выявить характер допускаемых ошибок и установить их причину. Тесты и задания подобраны с учётом психофизиологических особенностей старших дошкольников и были неоднократно апробированы в практической работе автора с детьми.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Очень помогает в работе воспитателю методическое пособие для подготовки дошкольника к письму «Чему учит клеточка», Т. С. Голубина, М., Мозаика-Синтез 2006г. В данном пособии даются задания, которые помогают формированию у детей старшего дошкольного возраста графических умений, необходимые для подготовки руки к обучению письму, по след. системе: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1. Строгая последовательность заданий с учётом их постепенно возрастающей сложности. Нарушать эту последовательность нельзя.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2. Временная регламентированность (в дошкольном образовательном учреждении – два раза в неделю по 10 минут как часть занятия по ознакомлению с элементарными математическими понятиями, по развитию речи или как самостоятельное занятие во второй половине дня; дома – ежедневно в течение 10 мин., в любое удобное время).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lastRenderedPageBreak/>
        <w:t>3. Учёт индивидуального уровня и темпа развития (количество заданий, их вариантов варьируется для разных детей в зависимости от вышеуказанных факторов) 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4. Ориентировка педагога на успешность ребёнка, выполняющего задания: они предлагаются таким образом, чтобы ребёнок обязательно выполнил их, справился с предложенной задачей, добился успеха. Это чрезвычайно важно, чтобы не травмировать ребёнка, повышать его самооценку, настраивать на победу.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Ни в коем случае нельзя ругать ребёнка, повышать на него голос за неправильно выполненное задание! Это может вызвать у ребёнка чувство неуверенности и тревожности.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Ошибки не исправляются, воспитатель лишь указывает на них, предлагает ребёнку самому решить, как сделать правильно.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Ребёнка необходимо хвалить даже тогда, когда успехи его минимальны, при этом хвалить так, чтобы другие дети не испытывали дискомфорта, не чувствовали, что их так или иначе сравнивают с другими, ставят в пример. Надо следить за тем, чтобы воспитанники не исправляли ошибки, зачеркивая, или стирая ластиком, правильно держали карандаш (ручку, не обводили линии два раза, аккуратно хранили письменные принадлежности.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В поиске новых образовательных средств, обеспечивающих преемственность и системность в образовании и развитии детей, не следует забывать о старых. Среди них большую ценность представляет всем известная мозаика – специальные наборы геометрических фигур. Это достаточно яркий, красочный полифункциональный материал, предоставляющий огромные возможности для поисковой и экспериментально-исследовательской деятельности ребёнка.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Мозаика – это не только ритмический рисунок, чередование цвета и формы, уложенный в узор, хаотично разнообразные геометрические фигуры, но и создание своеобразной композиции, где геометрические фигуры непроизвольно объединяются с помощью детского воображения в детали отдельных предметов, цветовых пятен, широких зигзагообразных линий, выполненных на плане. Платой может служить плотный картон, ограниченный определённым размером, в зависимости от изображаемой модели, например, 20-29см.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 xml:space="preserve">Знакомя детей с геометрической мозаикой, желательно дать им представления о том, что мозаика – одна из разновидностей монументальной живописи. В мозаике создаются изображения из простейших цветовых элементов – кусочков разноцветных натуральных камней, глушенного стекла, керамики, дерева и других материалов. Уже первые занятия с использованием геометрической мозаики в учебно-воспитательном процессе, показывает удивительную возможность развивать у детей такую систему анализа и переработки знаний, которая сохранит свою </w:t>
      </w:r>
      <w:r w:rsidRPr="001F20F0">
        <w:rPr>
          <w:sz w:val="28"/>
          <w:szCs w:val="28"/>
        </w:rPr>
        <w:lastRenderedPageBreak/>
        <w:t>эффективность и в последующих возрастах, обеспечивая единство учебно-воспитательного процесса, развития творческого мышления и других психических процессов, столь необходимых для восприятия информационных технологий.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В достижении положительных результатов помогает специальное наглядно-дидактическое пособие: Новикова В. П., Тихонова Л. И. Геометрическая мозаика в интегрированных занятиях. Раздаточный материал. – М. :Мозаика-Синтез, 2007г.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Так же помогают развивающие игры «Весёлые клеточки». Воспитатель диктует, а дети выполняют рисунки по клеточкам. Внимание, сосредоточенность, усидчивость, аккуратность в счёте, ориентирование на листе бумаги – всё это положительный итог выполнения работы ребёнка.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Часто от школьных педагогов можно услышать упрёки в адрес родителей: «У вашего ребёнка леность ума». Ленивый ум. Что это такое? По словам В. Даля, «лень – это отсутствие желания действовать, трудиться, склонность к безделью». Значит, леность ума – отсутствия подвижности мысли, нежелание «пошевелить», поработать мозгами» - мешает человеку быть умным, проницательным. Но, все эти качества умного человека редко рождаются вместе с ребёнком, они приходят, как правило, если родители и воспитатели заботливо развивают их в процессе роста и развития.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То, что ребёнку с первых дней его жизни необходимы упражнения для развития всех мышц, понимают все. Уму также необходима постоянная тренировка. Мы что-то понимаем, о чём-то догадываемся, но это не формирует нашу культуру – физическую, умственную, которая лежит в основе культуры познания, общечеловеческой (познавательной) культуры в целом. Человек, который способен конструктивно мыслить, быстро решать логические задачи, наиболее приспособлен к жизни. Он быстрее находит выход из затруднительных ситуаций, принимает рациональные решения; мобилен, оперативен, проявляет точные и быстрые реакции.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Формирования культуры ума является залогом успешного обучения в школе.</w:t>
      </w:r>
    </w:p>
    <w:p w:rsidR="00D87A82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Знаково-символическая деятельность – необходимое условие высокого уровня развития мышления ребёнка 5-7 лет. Обновление образовательных программ нового поколения ориентирует нас на расширение информационного поля, направленного на личность ребёнка, его развитие.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Родители должны понимать, что основное значение в подготовке ребёнка к школе имеет его собственная деятельность. Поэтому их роль в подготовке дошкольника к школьному обучению не должна сводиться к словесным указаниям; взрослые должны руководить, поощрять, организовывать занятия, игры, посильный труд ребёнка.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lastRenderedPageBreak/>
        <w:t>Взрослым нужно создать ребёнку такие условия деятельности, в которых он обязательно встретится с успехом. Успех должен быть реальным, а похвала заслуженной.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При подготовке к школе родители учат ребёнка сравнивать, сопоставлять, делать выводы и обобщения. Для этого дошкольник должен научиться внимательно слушать книгу, рассказ взрослого, правильно и последовательно, излагать свои мысли, грамотно строить предложения.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Родители должны помнить, что потребность ребёнка в том, чтобы ему читали, даже если он уже научился самостоятельно читать, надо удовлетворять. После чтения важно выяснить, что и как понял ребёнок. Это приучает ребёнка анализировать суть прочитанного, воспитывать ребёнка нравственно, а кроме того, учит связной, последовательной речи, закрепляет в словаре новые слова. Ведь чем совершеннее речь ребёнка, тем успешнее будет его обучение в школе.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Также в формировании культуры речи детей пример родителей имеет большое значение. С ребёнком следует разговаривать, не употребляя в речи слова «паразиты», которыми в нынешнее время так заполнена разговорная речь. Чётко произносить слова, правильно ставить ударения, окончания слов. Таким образом, в результате усилий родителей, с их помощью, ребёнок учиться правильно говорить, а значит, он готов к овладению чтением, письмом в школе.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От уровня развития игры в значительной мере зависит развитие мышления и речи. В игре развивается процесс замещения, с которым ребёнок встретится в школе при изучении математики, языка. Ребёнок, играя, учится планировать свои действия и это умение поможет ему в будущем перейти к планированию учебной деятельности.</w:t>
      </w:r>
    </w:p>
    <w:p w:rsidR="00D87A82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>Воспитывая и обучая ребёнка, следует помнить о том, что нельзя превращать занятия в нечто скучное, нелюбимое, навязанное взрослыми и не нужное самому ребёнку. Общение с родителями, в том числе и совместные занятия, должны доставлять ребёнку удовольствие и радость.</w:t>
      </w:r>
    </w:p>
    <w:p w:rsidR="00D87A82" w:rsidRDefault="00D87A82" w:rsidP="00D87A82">
      <w:pPr>
        <w:pStyle w:val="a3"/>
        <w:rPr>
          <w:sz w:val="28"/>
          <w:szCs w:val="28"/>
        </w:rPr>
      </w:pPr>
      <w:r w:rsidRPr="001F20F0">
        <w:rPr>
          <w:sz w:val="28"/>
          <w:szCs w:val="28"/>
        </w:rPr>
        <w:t xml:space="preserve">Роль родителей в подготовке детей к школе огромна: взрослые члены семьи выполняют функции и родителей, и воспитателей, и учителей. Однако, не все родители в условиях оторванности от дошкольного учреждения могут обеспечить полную, всестороннюю подготовку своего ребёнка к школьному обучению, усвоению школьной </w:t>
      </w:r>
      <w:r>
        <w:rPr>
          <w:sz w:val="28"/>
          <w:szCs w:val="28"/>
        </w:rPr>
        <w:t>программы.</w:t>
      </w:r>
    </w:p>
    <w:p w:rsidR="00D87A82" w:rsidRDefault="00D87A82" w:rsidP="00D87A8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Поэтому консультации логопеда и воспитателей необходимы в таком важном и значимом вопросе. Планируя свою работу обязательно включаем на своей группе такие формы работы с родителями:</w:t>
      </w:r>
    </w:p>
    <w:p w:rsidR="00D87A82" w:rsidRDefault="00D87A82" w:rsidP="00D87A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Консультации по пройденной лексической теме (1 раз в неделю) с прилагаемым материалом в родительском уголке «Логопед и я».</w:t>
      </w:r>
    </w:p>
    <w:p w:rsidR="00D87A82" w:rsidRDefault="00D87A82" w:rsidP="00D87A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Групповые и индивидуальные консультации по проблемам речевого развития ребёнка (по мере необходимости).</w:t>
      </w:r>
    </w:p>
    <w:p w:rsidR="00D87A82" w:rsidRDefault="00D87A82" w:rsidP="00D87A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Папки –передвижки, фотоотчёты, раскладушки;</w:t>
      </w:r>
    </w:p>
    <w:p w:rsidR="00D87A82" w:rsidRDefault="00D87A82" w:rsidP="00D87A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Дни открытых дверей (посещение занятий);</w:t>
      </w:r>
    </w:p>
    <w:p w:rsidR="00D87A82" w:rsidRDefault="00D87A82" w:rsidP="00D87A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Родительские собрания, анкетирования.</w:t>
      </w:r>
    </w:p>
    <w:p w:rsidR="00D87A82" w:rsidRDefault="00D87A82" w:rsidP="00D87A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Задания логопеда детям  в домашних тетрадях.</w:t>
      </w:r>
    </w:p>
    <w:p w:rsidR="00D87A82" w:rsidRDefault="00D87A82" w:rsidP="00D87A8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Надеемся, что наши воспитанники будут успешно учиться в образовательных учреждениях города, благодаря нашему  взаимодействию по принципу детский сад-семья-школа.</w:t>
      </w:r>
    </w:p>
    <w:p w:rsidR="00D87A82" w:rsidRPr="001F20F0" w:rsidRDefault="00D87A82" w:rsidP="00D87A82">
      <w:pPr>
        <w:pStyle w:val="a3"/>
        <w:rPr>
          <w:sz w:val="28"/>
          <w:szCs w:val="28"/>
        </w:rPr>
      </w:pPr>
    </w:p>
    <w:p w:rsidR="00D87A82" w:rsidRPr="001F20F0" w:rsidRDefault="00D87A82" w:rsidP="00D87A82">
      <w:pPr>
        <w:pStyle w:val="a3"/>
        <w:ind w:left="720"/>
        <w:rPr>
          <w:sz w:val="28"/>
          <w:szCs w:val="28"/>
        </w:rPr>
      </w:pPr>
    </w:p>
    <w:p w:rsidR="004227E5" w:rsidRDefault="004227E5"/>
    <w:p w:rsidR="00D87A82" w:rsidRDefault="00D87A82"/>
    <w:sectPr w:rsidR="00D87A82" w:rsidSect="0042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5FF"/>
    <w:multiLevelType w:val="hybridMultilevel"/>
    <w:tmpl w:val="AFA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7A82"/>
    <w:rsid w:val="004227E5"/>
    <w:rsid w:val="00D87A8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A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3339</Words>
  <Characters>19037</Characters>
  <Application>Microsoft Office Word</Application>
  <DocSecurity>0</DocSecurity>
  <Lines>158</Lines>
  <Paragraphs>44</Paragraphs>
  <ScaleCrop>false</ScaleCrop>
  <Company/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2016-02-17T11:29:00Z</dcterms:created>
  <dcterms:modified xsi:type="dcterms:W3CDTF">2018-02-16T12:28:00Z</dcterms:modified>
</cp:coreProperties>
</file>