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137" w:type="pct"/>
        <w:tblInd w:w="-14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</w:tblGrid>
      <w:tr w:rsidR="00DD3C8A" w:rsidRPr="00DD3C8A" w:rsidTr="00DD3C8A"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C8A" w:rsidRPr="00DD3C8A" w:rsidRDefault="00DD3C8A" w:rsidP="00DD3C8A">
            <w:pPr>
              <w:spacing w:before="375" w:after="0" w:line="810" w:lineRule="atLeast"/>
              <w:jc w:val="center"/>
              <w:outlineLvl w:val="0"/>
              <w:rPr>
                <w:rFonts w:ascii="Monotype Corsiva" w:eastAsia="Times New Roman" w:hAnsi="Monotype Corsiva" w:cs="Tahoma"/>
                <w:b/>
                <w:bCs/>
                <w:color w:val="000000"/>
                <w:spacing w:val="-15"/>
                <w:kern w:val="36"/>
                <w:sz w:val="72"/>
                <w:szCs w:val="72"/>
                <w:lang w:eastAsia="ru-RU"/>
              </w:rPr>
            </w:pPr>
            <w:r w:rsidRPr="00DD3C8A">
              <w:rPr>
                <w:rFonts w:ascii="Monotype Corsiva" w:eastAsia="Times New Roman" w:hAnsi="Monotype Corsiva" w:cs="Tahoma"/>
                <w:b/>
                <w:bCs/>
                <w:color w:val="000000"/>
                <w:spacing w:val="-15"/>
                <w:kern w:val="36"/>
                <w:sz w:val="72"/>
                <w:szCs w:val="72"/>
                <w:lang w:eastAsia="ru-RU"/>
              </w:rPr>
              <w:t>Отличие классической гитары от акустической</w:t>
            </w:r>
          </w:p>
        </w:tc>
      </w:tr>
      <w:tr w:rsidR="00DD3C8A" w:rsidRPr="00DD3C8A" w:rsidTr="00DD3C8A"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C8A" w:rsidRPr="00DD3C8A" w:rsidRDefault="00DD3C8A" w:rsidP="00DD3C8A">
            <w:pPr>
              <w:spacing w:after="0" w:line="21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DD3C8A" w:rsidRPr="00DD3C8A" w:rsidTr="00DD3C8A">
        <w:trPr>
          <w:trHeight w:val="15"/>
        </w:trPr>
        <w:tc>
          <w:tcPr>
            <w:tcW w:w="5000" w:type="pct"/>
            <w:shd w:val="clear" w:color="auto" w:fill="C0C0C0"/>
            <w:vAlign w:val="center"/>
            <w:hideMark/>
          </w:tcPr>
          <w:p w:rsidR="00DD3C8A" w:rsidRPr="00DD3C8A" w:rsidRDefault="00DD3C8A" w:rsidP="00DD3C8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DD3C8A" w:rsidRPr="00DD3C8A" w:rsidTr="00DD3C8A"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2"/>
            </w:tblGrid>
            <w:tr w:rsidR="00DD3C8A" w:rsidRPr="00DD3C8A">
              <w:tc>
                <w:tcPr>
                  <w:tcW w:w="0" w:type="auto"/>
                  <w:hideMark/>
                </w:tcPr>
                <w:p w:rsidR="00DD3C8A" w:rsidRPr="00DD3C8A" w:rsidRDefault="00DD3C8A" w:rsidP="00DD3C8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3C8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br/>
                  </w:r>
                  <w:hyperlink r:id="rId4" w:tgtFrame="_blank" w:history="1">
                    <w:r w:rsidRPr="00B10D5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ru-RU"/>
                      </w:rPr>
                      <w:t>Классическая гитара</w:t>
                    </w:r>
                  </w:hyperlink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или в </w:t>
                  </w:r>
                  <w:proofErr w:type="spellStart"/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простонародии</w:t>
                  </w:r>
                  <w:proofErr w:type="spellEnd"/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“Испанка”. Родина этого инструмента Испания, за это она и получила свое прозвище. В том виде в котором мы привыкли ее видеть, она существует со второй половины XVIII века. На гитаре установлены </w:t>
                  </w:r>
                  <w:r w:rsidRPr="00DD3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нейлоновые струны</w:t>
                  </w:r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белого или черного цвета. </w:t>
                  </w:r>
                </w:p>
                <w:p w:rsidR="00DD3C8A" w:rsidRDefault="00DD3C8A" w:rsidP="00DD3C8A">
                  <w:pPr>
                    <w:spacing w:after="0" w:line="240" w:lineRule="auto"/>
                    <w:ind w:left="67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DD3C8A" w:rsidRPr="00DD3C8A" w:rsidRDefault="00DD3C8A" w:rsidP="00DD3C8A">
                  <w:pPr>
                    <w:spacing w:after="0" w:line="240" w:lineRule="auto"/>
                    <w:ind w:left="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3C8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4716379" cy="2117090"/>
                        <wp:effectExtent l="0" t="0" r="8255" b="0"/>
                        <wp:docPr id="3" name="Рисунок 3" descr="http://www.muzzshop.ru/obj/img/wmarket/web/klasi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muzzshop.ru/obj/img/wmarket/web/klasi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46873" cy="21307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D3C8A" w:rsidRPr="00DD3C8A" w:rsidRDefault="00DD3C8A" w:rsidP="00DD3C8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hyperlink r:id="rId6" w:tgtFrame="_blank" w:history="1">
                    <w:r w:rsidRPr="00B10D5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ru-RU"/>
                      </w:rPr>
                      <w:t>Акустическая гитара</w:t>
                    </w:r>
                  </w:hyperlink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также ее называют эстрадная. В основном это гитары класса Дредноут (вестерн) или </w:t>
                  </w:r>
                  <w:proofErr w:type="spellStart"/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Джамбо</w:t>
                  </w:r>
                  <w:proofErr w:type="spellEnd"/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(отличаются они между собой формой, но с в свете данной статьи этим можно пренебречь, цель у нас другая…). Гитары с большим корпусом </w:t>
                  </w:r>
                  <w:r w:rsidR="00B10D59"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="00B10D59" w:rsidRPr="00DD3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металлическими</w:t>
                  </w:r>
                  <w:r w:rsidRPr="00DD3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струнами</w:t>
                  </w:r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Гитара пришла к нам из начала XX века с </w:t>
                  </w:r>
                  <w:r w:rsidR="00B10D59"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Американского</w:t>
                  </w:r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континента, в расцвет джаз и фолк музыки. Нужна была громкая гитара для игры на сцене. И на самом деле </w:t>
                  </w:r>
                  <w:r w:rsidRPr="00DD3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акустика</w:t>
                  </w:r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звучит на много громче своего классического брата. </w:t>
                  </w:r>
                </w:p>
                <w:p w:rsidR="00DD3C8A" w:rsidRDefault="00DD3C8A" w:rsidP="00DD3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DD3C8A" w:rsidRPr="00DD3C8A" w:rsidRDefault="00DD3C8A" w:rsidP="00DD3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3C8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734104" cy="1917032"/>
                        <wp:effectExtent l="0" t="0" r="0" b="7620"/>
                        <wp:docPr id="2" name="Рисунок 2" descr="http://www.muzzshop.ru/obj/img/wmarket/web/westor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muzzshop.ru/obj/img/wmarket/web/westor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3679" cy="1940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D3C8A" w:rsidRPr="00DD3C8A" w:rsidRDefault="00DD3C8A" w:rsidP="00DD3C8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br/>
                  </w:r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Итак</w:t>
                  </w:r>
                  <w:proofErr w:type="gramEnd"/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мы выявили </w:t>
                  </w:r>
                  <w:r w:rsidRPr="00DD3C8A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первое отличие</w:t>
                  </w:r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этих гитар. Это струны, точнее материал из которых они делаются. </w:t>
                  </w:r>
                  <w:r w:rsidRPr="00DD3C8A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u w:val="single"/>
                      <w:lang w:eastAsia="ru-RU"/>
                    </w:rPr>
                    <w:t>На Классике стоят нейлоновые струны, а на акустике металлические.</w:t>
                  </w:r>
                  <w:r w:rsidRPr="00B10D5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u w:val="single"/>
                      <w:lang w:eastAsia="ru-RU"/>
                    </w:rPr>
                    <w:t> </w:t>
                  </w:r>
                  <w:r w:rsidRPr="00DD3C8A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u w:val="single"/>
                      <w:lang w:eastAsia="ru-RU"/>
                    </w:rPr>
                    <w:br/>
                  </w:r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DD3C8A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Второе</w:t>
                  </w:r>
                  <w:r w:rsidR="00B10D5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отличие</w:t>
                  </w:r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внешнее отличие это размер корпуса Вестерн гитара на много больше и массивней Испанки. В свою очередь испанка более изящная гитара. </w:t>
                  </w:r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Эти два отличия создают принципиально разное звучание гитар. Металлические струны резонируя с большим корпусом звучат громче, звонче, ярче, а нейлон резонируя не в столь большом объеме, звучать тише, мягче, глубже. </w:t>
                  </w:r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DD3C8A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Третье отличие</w:t>
                  </w:r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хотя и менее заметное с первого взгляда, но на мой взгляд очень важное - это гриф. Классическая гитара имеет более массивный гриф. Ширина 5-6 см. и толщина 2-3 см (размеры даю приблизительные, т.к. они могут варьировать в зависимости от модели) Толщина грифа у фолк гитары составляет 4-5 см и толщина 2 см. этот гриф скорее похож на гриф у электрогитары. Теперь заглянем во внутрь грифа. Классический гриф цельно деревянный иногда он состоит из нескольких слоев разного дерева. Но а гриф акустической гитары имеет в себе металлический стержень – анкер. Анкер имеет несколько предназначений. Прежде всего, он компенсирует натяжение струн. Металлические струны имеют большую силу натяжения (в отличие от нейлона), а гриф у акустики тоньше, и металлический стержень удерживает на себе часть нагрузки. Второе назначение анкера – регулировка прогиба грифа. При воздействии внешних условий, температуры и влаги, при замени калибра (толщены) струн. Гриф и воздействующие на него силы меняются. Чтобы компенсировать </w:t>
                  </w:r>
                  <w:proofErr w:type="gramStart"/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это</w:t>
                  </w:r>
                  <w:proofErr w:type="gramEnd"/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 также чтобы выставить нужное расстояние регулируют натяжение анкера. </w:t>
                  </w:r>
                </w:p>
                <w:p w:rsidR="00DD3C8A" w:rsidRPr="00DD3C8A" w:rsidRDefault="00DD3C8A" w:rsidP="00DD3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3C8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4580021" cy="1203310"/>
                        <wp:effectExtent l="0" t="0" r="0" b="0"/>
                        <wp:docPr id="1" name="Рисунок 1" descr="http://www.muzzshop.ru/obj/img/wmarket/web/an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muzzshop.ru/obj/img/wmarket/web/ank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7075" cy="12288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D3C8A" w:rsidRPr="00DD3C8A" w:rsidRDefault="00DD3C8A" w:rsidP="00B10D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Исходя из </w:t>
                  </w:r>
                  <w:r w:rsidR="00B10D59"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вышесказанного!</w:t>
                  </w:r>
                  <w:r w:rsidR="00B10D59" w:rsidRPr="00DD3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И</w:t>
                  </w:r>
                  <w:r w:rsidRPr="00DD3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это очень важно!</w:t>
                  </w:r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Никогда не </w:t>
                  </w:r>
                  <w:r w:rsidR="00B10D59"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ставьте</w:t>
                  </w:r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</w:t>
                  </w:r>
                  <w:r w:rsidR="00B10D59"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классическую</w:t>
                  </w:r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гитару металлические струны а на акустику нейлоновые, это может </w:t>
                  </w:r>
                  <w:r w:rsidR="00B10D59"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привести</w:t>
                  </w:r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 плачевным последствиям для инструмента. </w:t>
                  </w:r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Вроде, выделили все ключевые внешние отличия, пришло время разобраться что на чем грают и за чем используют. </w:t>
                  </w:r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DD3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Классическая гитара</w:t>
                  </w:r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На этом инструменте играют классику и </w:t>
                  </w:r>
                  <w:proofErr w:type="spellStart"/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испаньолу</w:t>
                  </w:r>
                  <w:proofErr w:type="spellEnd"/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На таких гитарах обучают в детских музыкальных школах и высших музыкальных учебных заведениях. </w:t>
                  </w:r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 </w:t>
                  </w:r>
                  <w:r w:rsidRPr="00DD3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акустиках играют</w:t>
                  </w:r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 рок-</w:t>
                  </w:r>
                  <w:proofErr w:type="spellStart"/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анд</w:t>
                  </w:r>
                  <w:proofErr w:type="spellEnd"/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-рол, поют бардовские песни (хотя не всегда), поп-музыку, отлично можно посидеть попеть с пацанами в подъезде. (</w:t>
                  </w:r>
                  <w:proofErr w:type="gramStart"/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короче</w:t>
                  </w:r>
                  <w:proofErr w:type="gramEnd"/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играют все кроме классики и </w:t>
                  </w:r>
                  <w:proofErr w:type="spellStart"/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испаньолы</w:t>
                  </w:r>
                  <w:proofErr w:type="spellEnd"/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). </w:t>
                  </w:r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DD3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br/>
                  </w:r>
                </w:p>
              </w:tc>
            </w:tr>
          </w:tbl>
          <w:p w:rsidR="00DD3C8A" w:rsidRPr="00DD3C8A" w:rsidRDefault="00DD3C8A" w:rsidP="00DD3C8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C77EFE" w:rsidRPr="00DD3C8A" w:rsidRDefault="00C77EFE">
      <w:pPr>
        <w:rPr>
          <w:sz w:val="28"/>
          <w:szCs w:val="28"/>
        </w:rPr>
      </w:pPr>
    </w:p>
    <w:sectPr w:rsidR="00C77EFE" w:rsidRPr="00DD3C8A" w:rsidSect="00B10D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8A"/>
    <w:rsid w:val="002E0832"/>
    <w:rsid w:val="00B10D59"/>
    <w:rsid w:val="00C77EFE"/>
    <w:rsid w:val="00DD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68EA2-6707-4ADE-981C-8109D975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C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C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3C8A"/>
  </w:style>
  <w:style w:type="character" w:styleId="a4">
    <w:name w:val="Hyperlink"/>
    <w:basedOn w:val="a0"/>
    <w:uiPriority w:val="99"/>
    <w:semiHidden/>
    <w:unhideWhenUsed/>
    <w:rsid w:val="00DD3C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0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zshop.ru/guitars-and-equipment/guitars/acousticl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muzzshop.ru/guitars-and-equipment/guitars/classica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Иванчишина</dc:creator>
  <cp:keywords/>
  <dc:description/>
  <cp:lastModifiedBy>Юлия Иванчишина</cp:lastModifiedBy>
  <cp:revision>1</cp:revision>
  <cp:lastPrinted>2015-10-14T16:57:00Z</cp:lastPrinted>
  <dcterms:created xsi:type="dcterms:W3CDTF">2015-10-14T16:36:00Z</dcterms:created>
  <dcterms:modified xsi:type="dcterms:W3CDTF">2015-10-14T16:58:00Z</dcterms:modified>
</cp:coreProperties>
</file>