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39" w:rsidRPr="00BA2839" w:rsidRDefault="00BA2839" w:rsidP="00BA2839">
      <w:pPr>
        <w:spacing w:after="84" w:line="402" w:lineRule="atLeast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</w:rPr>
      </w:pPr>
      <w:r w:rsidRPr="00BA2839">
        <w:rPr>
          <w:rFonts w:ascii="Arial" w:eastAsia="Times New Roman" w:hAnsi="Arial" w:cs="Arial"/>
          <w:color w:val="371D10"/>
          <w:kern w:val="36"/>
          <w:sz w:val="40"/>
          <w:szCs w:val="40"/>
        </w:rPr>
        <w:t>Конспект НОД по математике на зимнюю тему для детей подготовительной к школе группы «Увеличение и уменьшение числа на 1»</w:t>
      </w:r>
    </w:p>
    <w:p w:rsidR="00BA2839" w:rsidRPr="00BA2839" w:rsidRDefault="00BA2839" w:rsidP="00BA2839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</w:rPr>
      </w:pPr>
      <w:r w:rsidRPr="00BA2839">
        <w:rPr>
          <w:rFonts w:ascii="Trebuchet MS" w:eastAsia="Times New Roman" w:hAnsi="Trebuchet MS" w:cs="Arial"/>
          <w:b/>
          <w:bCs/>
          <w:color w:val="CC0066"/>
          <w:sz w:val="35"/>
          <w:szCs w:val="35"/>
        </w:rPr>
        <w:t>Занятие по ФЭМП в детском саду. Подготовительная группа. Тема: «Увеличение и уменьшение числа на 1»</w:t>
      </w:r>
    </w:p>
    <w:p w:rsidR="00BA2839" w:rsidRPr="00BA2839" w:rsidRDefault="00BA2839" w:rsidP="00BA2839">
      <w:pPr>
        <w:shd w:val="clear" w:color="auto" w:fill="FFFFFF"/>
        <w:spacing w:line="352" w:lineRule="atLeast"/>
        <w:jc w:val="both"/>
        <w:rPr>
          <w:rFonts w:ascii="Trebuchet MS" w:eastAsia="Times New Roman" w:hAnsi="Trebuchet MS" w:cs="Arial"/>
          <w:b/>
          <w:bCs/>
          <w:color w:val="833713"/>
          <w:sz w:val="35"/>
          <w:szCs w:val="35"/>
        </w:rPr>
      </w:pPr>
      <w:r w:rsidRPr="00BA2839">
        <w:rPr>
          <w:rFonts w:ascii="Trebuchet MS" w:eastAsia="Times New Roman" w:hAnsi="Trebuchet MS" w:cs="Arial"/>
          <w:b/>
          <w:bCs/>
          <w:color w:val="833713"/>
          <w:sz w:val="35"/>
          <w:szCs w:val="35"/>
        </w:rPr>
        <w:t>Лексическая тема «Зимующие птицы»</w:t>
      </w:r>
    </w:p>
    <w:p w:rsidR="001663F4" w:rsidRDefault="00BA2839" w:rsidP="00BA2839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  <w:r w:rsidRPr="00BA2839">
        <w:rPr>
          <w:rFonts w:ascii="Arial" w:eastAsia="Times New Roman" w:hAnsi="Arial" w:cs="Arial"/>
          <w:b/>
          <w:bCs/>
          <w:color w:val="000000"/>
          <w:sz w:val="25"/>
        </w:rPr>
        <w:t>Автор:</w:t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 Волкова Ольга Валентиновна, воспитатель МБДОУ «Центр развития ребенка – детский сад «Сказка» г. </w:t>
      </w:r>
      <w:proofErr w:type="spellStart"/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Ковылкино</w:t>
      </w:r>
      <w:proofErr w:type="spellEnd"/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 Республика Мордовия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b/>
          <w:bCs/>
          <w:color w:val="000000"/>
          <w:sz w:val="25"/>
        </w:rPr>
        <w:t>Описание:</w:t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Конспект НОД для детей подготовительной группы по познавательному развитию, по лексической теме «Зимующие птицы». Математические представления являются средством интеллектуального развития дошкольников, его творческих и познавательных способностей.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Представленный материал будет полезен и интересен как педагогам, так и родителям.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b/>
          <w:bCs/>
          <w:color w:val="000000"/>
          <w:sz w:val="25"/>
        </w:rPr>
        <w:t>Интеграция образовательных областей:</w:t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«Познавательное развитие»; «Речевое развитие»; «Социально – коммуникативное развитие»; «Физическое развитие».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b/>
          <w:bCs/>
          <w:color w:val="000000"/>
          <w:sz w:val="25"/>
        </w:rPr>
        <w:t>Цель:</w:t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Создание условий для развития познавательного интереса через расширение математических представлений.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b/>
          <w:bCs/>
          <w:color w:val="000000"/>
          <w:sz w:val="25"/>
        </w:rPr>
        <w:t>Задачи: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Образовательные: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Упражнять в увеличении и уменьшении числа на 1.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Упражнять в ориентировке на листе бумаги в клетку, в нахождении заданной точки, в отсчёте клеток, зарисовке квадратов.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Формировать умение ориентироваться в пространстве, упражнять в воспроизведении движений по названному числу.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Формировать навык полных ответов на вопросы.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Развивающие: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Развивать внимание, мелкую моторику, связную речь, логическое мышление, глазомер, умение действовать в соответствии с инструкцией. 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Воспитательные: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Воспитывать самостоятельность, усидчивость, интерес к математическим занятиям, умение доводить начатое дело до конца. 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b/>
          <w:bCs/>
          <w:color w:val="000000"/>
          <w:sz w:val="25"/>
        </w:rPr>
        <w:t>Материалы: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Демонстрационный материал: 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Фланелеграф, изображение снегирей и синиц (по 10 шт.)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Раздаточный материал:</w:t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  <w:r w:rsidRPr="00BA2839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BA283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Тетради, карандаши, числовые фигуры от 3 до 10, шапочки с изображением зимующих птиц (синицы, воробьи, снегири).</w:t>
      </w:r>
    </w:p>
    <w:p w:rsidR="006153EE" w:rsidRPr="006153EE" w:rsidRDefault="006153EE" w:rsidP="0061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3EE">
        <w:rPr>
          <w:rFonts w:ascii="Arial" w:eastAsia="Times New Roman" w:hAnsi="Arial" w:cs="Arial"/>
          <w:b/>
          <w:bCs/>
          <w:color w:val="000000"/>
          <w:sz w:val="25"/>
        </w:rPr>
        <w:lastRenderedPageBreak/>
        <w:t>Методические приёмы: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Игровой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Наглядный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Словесный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Поощрение, анализ занятия.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Предварительная работа: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Закрепить количественный и порядковый счёт до 10;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Беседы о зимующих птицах.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Рисование в тетрадях по клеткам.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Место проведения: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игровая комната.</w:t>
      </w:r>
    </w:p>
    <w:p w:rsidR="006153EE" w:rsidRPr="006153EE" w:rsidRDefault="006153EE" w:rsidP="006153EE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</w:rPr>
      </w:pPr>
      <w:r w:rsidRPr="006153EE">
        <w:rPr>
          <w:rFonts w:ascii="Trebuchet MS" w:eastAsia="Times New Roman" w:hAnsi="Trebuchet MS" w:cs="Times New Roman"/>
          <w:b/>
          <w:bCs/>
          <w:color w:val="833713"/>
          <w:sz w:val="35"/>
          <w:szCs w:val="35"/>
        </w:rPr>
        <w:t>Ход занятия.</w:t>
      </w:r>
    </w:p>
    <w:p w:rsidR="006153EE" w:rsidRDefault="006153EE" w:rsidP="006153EE">
      <w:r w:rsidRPr="006153EE">
        <w:rPr>
          <w:rFonts w:ascii="Arial" w:eastAsia="Times New Roman" w:hAnsi="Arial" w:cs="Arial"/>
          <w:b/>
          <w:bCs/>
          <w:color w:val="000000"/>
          <w:sz w:val="25"/>
        </w:rPr>
        <w:t>I. Организационный момент: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Разминка: Дети встают за спинки стульев и, ответив на вопросы, садятся на место.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Какое сейчас время года?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Чего много зимой?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Какой идёт месяц?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Какой месяц лишний: февраль, январь, октябрь, декабрь?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Зима наступает до весны или после?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Какие птицы зимуют в наших краях?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Какие птицы прилетают к нам с севера?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II. Основная часть: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Педагог: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 Дети, послушайте стихотворение Георгия </w:t>
      </w:r>
      <w:proofErr w:type="spellStart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Ладонщикова</w:t>
      </w:r>
      <w:proofErr w:type="spellEnd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«Наши друзья»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Каждый день, когда встаём,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с братишкою вдвоём,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Взяв крупы и хлебных крошек,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крыльцо бежим скорей!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Много ласковых, хороших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Прилетает к нам друзей.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кормушках сидя, птицы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Чистят клювики свои.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Тут щеглы, чижи, синицы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проныры - воробьи.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Ждут нас также терпеливо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красавцы - снегири...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Все привыкли – не пугливы,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Хоть руками их бери!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 каких птицах говориться в стихотворении?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Дети: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О зимующих птицах.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Педагог обращает внимание детей на числовой ряд, нарисованный на доске, затем на </w:t>
      </w:r>
      <w:proofErr w:type="spellStart"/>
      <w:r w:rsidRPr="006153EE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фланелегаф</w:t>
      </w:r>
      <w:proofErr w:type="spellEnd"/>
      <w:r w:rsidRPr="006153EE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, на котором размещены птицы.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Педагог: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 Какие зимующие птицы находятся на </w:t>
      </w:r>
      <w:proofErr w:type="spellStart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фланелеграфе</w:t>
      </w:r>
      <w:proofErr w:type="spellEnd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Дети: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Снегири и синицы.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lastRenderedPageBreak/>
        <w:t>Педагог: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Сколько снегирей? Сколько синиц?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Кого больше? Кого меньше?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Какое число больше – 6 или 5?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Покажите на числовом ряду, где находятся цифры5, 6.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сколько 6 больше 5?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сколько 5 меньше 6?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Практическое задание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Педагог: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 Дети, откройте тетради и послушайте задание. В тетради надо будет нарисовать то же количество птиц, что и на </w:t>
      </w:r>
      <w:proofErr w:type="spellStart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фланелеграфе</w:t>
      </w:r>
      <w:proofErr w:type="spellEnd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Снегирей мы обозначим красным карандашом, а синиц – жёлтым.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Надо будет отступить 2 клетки вниз и 2 клетки слева – поставить точку. Это будет верхний левый угол квадрата. Сторона квадрата равна длине одной клетки. Расстояние между квадратами – одна клетка.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Дети, с чего мы начнём работу?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Дети: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(ответы детей)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Педагог напоминает детям, как сидеть, держать карандаш и под каким наклоном положить тетрадь.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Педагог: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Дети возьмите красный карандаш и нарисуйте столько квадратов, сколько снегирей.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Затем надо будет отступить одну клетку вниз и жёлтым карандашом нарисовать столько квадратов, сколько синиц.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Физкультминутка «Скачет шустрая синица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»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Дети стоят врассыпную по группе и выполняют движения за педагогом.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Скачет шустрая синица, (Прыжки на месте на двух ногах.)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Ей на месте не сидится, (Прыжки на месте на левой ноге.)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Прыг-скок, прыг-скок, (Прыжки на месте на правой ноге.)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Завертелась, как волчок. (Кружимся на месте.)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Вот присела на минутку, (Присели.)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Почесала клювом грудку, (Встали, наклоны головы </w:t>
      </w:r>
      <w:proofErr w:type="spellStart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влево-вправо</w:t>
      </w:r>
      <w:proofErr w:type="spellEnd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с дорожки — на плетень, (Прыжки на месте на левой ноге.)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spellStart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Тири-тири</w:t>
      </w:r>
      <w:proofErr w:type="spellEnd"/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 (Прыжки на месте на правой ноге.)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Тень-тень-тень! (Прыжки на месте на двух ногах.)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Игра «Угадай количество?»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(работа с числовыми фигурами)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Педагог: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Сколько фигур должно быть на карточке, если их больше 6 на 1?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Меньше 6 на 1? 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Аналогичные задания даются с цифрами от 3 до 10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b/>
          <w:bCs/>
          <w:color w:val="000000"/>
          <w:sz w:val="25"/>
        </w:rPr>
        <w:t>Игра «Птички»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Детям раздают шапочки с изображением зимующих птиц.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Задания детям: синицы - 1 шаг вперёд;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вороны - 3 шага вправо;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снегири - 2 шага назад и т.д.</w:t>
      </w:r>
      <w:r w:rsidRPr="006153EE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spellStart"/>
      <w:r w:rsidRPr="006153EE">
        <w:rPr>
          <w:rFonts w:ascii="Arial" w:eastAsia="Times New Roman" w:hAnsi="Arial" w:cs="Arial"/>
          <w:b/>
          <w:bCs/>
          <w:color w:val="000000"/>
          <w:sz w:val="25"/>
        </w:rPr>
        <w:t>IIl</w:t>
      </w:r>
      <w:proofErr w:type="spellEnd"/>
      <w:r w:rsidRPr="006153EE">
        <w:rPr>
          <w:rFonts w:ascii="Arial" w:eastAsia="Times New Roman" w:hAnsi="Arial" w:cs="Arial"/>
          <w:b/>
          <w:bCs/>
          <w:color w:val="000000"/>
          <w:sz w:val="25"/>
        </w:rPr>
        <w:t>. Итог занятия:</w:t>
      </w:r>
      <w:r w:rsidRPr="006153E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анализ и итог работы.</w:t>
      </w:r>
    </w:p>
    <w:sectPr w:rsidR="006153EE" w:rsidSect="00B3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A2839"/>
    <w:rsid w:val="001663F4"/>
    <w:rsid w:val="006153EE"/>
    <w:rsid w:val="00B36464"/>
    <w:rsid w:val="00BA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64"/>
  </w:style>
  <w:style w:type="paragraph" w:styleId="1">
    <w:name w:val="heading 1"/>
    <w:basedOn w:val="a"/>
    <w:link w:val="10"/>
    <w:uiPriority w:val="9"/>
    <w:qFormat/>
    <w:rsid w:val="00BA2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A2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4114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67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29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06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2018-02-14T13:32:00Z</dcterms:created>
  <dcterms:modified xsi:type="dcterms:W3CDTF">2018-02-14T13:33:00Z</dcterms:modified>
</cp:coreProperties>
</file>