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D2" w:rsidRDefault="00DE2DD2" w:rsidP="00ED7718">
      <w:pPr>
        <w:widowControl w:val="0"/>
        <w:suppressLineNumbers/>
        <w:suppressAutoHyphens/>
        <w:spacing w:after="0"/>
        <w:jc w:val="center"/>
        <w:rPr>
          <w:rFonts w:ascii="Times New Roman" w:eastAsia="Liberation Serif" w:hAnsi="Times New Roman"/>
          <w:b/>
          <w:bCs/>
          <w:i/>
          <w:kern w:val="2"/>
          <w:sz w:val="40"/>
          <w:szCs w:val="28"/>
          <w:lang w:eastAsia="hi-IN" w:bidi="hi-IN"/>
        </w:rPr>
      </w:pPr>
      <w:r>
        <w:rPr>
          <w:rFonts w:ascii="Times New Roman" w:eastAsia="Liberation Serif" w:hAnsi="Times New Roman"/>
          <w:b/>
          <w:bCs/>
          <w:i/>
          <w:kern w:val="2"/>
          <w:sz w:val="40"/>
          <w:szCs w:val="28"/>
          <w:lang w:eastAsia="hi-IN" w:bidi="hi-IN"/>
        </w:rPr>
        <w:t>Резюме</w:t>
      </w:r>
    </w:p>
    <w:p w:rsidR="00ED7718" w:rsidRPr="00504D4E" w:rsidRDefault="00ED7718" w:rsidP="00ED7718">
      <w:pPr>
        <w:widowControl w:val="0"/>
        <w:suppressLineNumbers/>
        <w:suppressAutoHyphens/>
        <w:spacing w:after="0"/>
        <w:jc w:val="center"/>
        <w:rPr>
          <w:rFonts w:ascii="Times New Roman" w:eastAsia="Liberation Serif" w:hAnsi="Times New Roman"/>
          <w:b/>
          <w:bCs/>
          <w:i/>
          <w:kern w:val="2"/>
          <w:sz w:val="40"/>
          <w:szCs w:val="28"/>
          <w:lang w:eastAsia="hi-IN" w:bidi="hi-IN"/>
        </w:rPr>
      </w:pPr>
      <w:r>
        <w:rPr>
          <w:rFonts w:ascii="Times New Roman" w:eastAsia="Liberation Serif" w:hAnsi="Times New Roman"/>
          <w:b/>
          <w:bCs/>
          <w:i/>
          <w:kern w:val="2"/>
          <w:sz w:val="40"/>
          <w:szCs w:val="28"/>
          <w:lang w:eastAsia="hi-IN" w:bidi="hi-IN"/>
        </w:rPr>
        <w:t>Завьялова Елена Александровна</w:t>
      </w:r>
    </w:p>
    <w:p w:rsidR="00ED7718" w:rsidRPr="00596616" w:rsidRDefault="00ED7718" w:rsidP="00ED7718">
      <w:pPr>
        <w:widowControl w:val="0"/>
        <w:suppressLineNumbers/>
        <w:suppressAutoHyphens/>
        <w:jc w:val="center"/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  <w:t>воспитатель</w:t>
      </w:r>
    </w:p>
    <w:p w:rsidR="00ED7718" w:rsidRPr="00DE2DD2" w:rsidRDefault="00ED7718" w:rsidP="00ED7718">
      <w:pPr>
        <w:widowControl w:val="0"/>
        <w:suppressLineNumbers/>
        <w:suppressAutoHyphens/>
        <w:jc w:val="center"/>
        <w:rPr>
          <w:rFonts w:ascii="Times New Roman" w:eastAsia="Liberation Serif" w:hAnsi="Times New Roman"/>
          <w:bCs/>
          <w:kern w:val="2"/>
          <w:lang w:eastAsia="hi-IN" w:bidi="hi-IN"/>
        </w:rPr>
      </w:pPr>
      <w:r w:rsidRPr="00DE2DD2">
        <w:rPr>
          <w:rFonts w:ascii="Times New Roman" w:eastAsia="Liberation Serif" w:hAnsi="Times New Roman"/>
          <w:bCs/>
          <w:kern w:val="2"/>
          <w:lang w:eastAsia="hi-IN" w:bidi="hi-IN"/>
        </w:rPr>
        <w:t>муниципального бюджетного дошкольного образовательного учреждения детского сада  № 1 рабочего поселка Хор муниципального района имени Лазо</w:t>
      </w:r>
    </w:p>
    <w:p w:rsidR="00ED771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rStyle w:val="a4"/>
          <w:color w:val="111111"/>
          <w:sz w:val="28"/>
          <w:szCs w:val="28"/>
          <w:bdr w:val="none" w:sz="0" w:space="0" w:color="auto" w:frame="1"/>
        </w:rPr>
        <w:t>Образование: </w:t>
      </w:r>
      <w:r w:rsidRPr="007E0148">
        <w:rPr>
          <w:color w:val="111111"/>
          <w:sz w:val="28"/>
          <w:szCs w:val="28"/>
        </w:rPr>
        <w:t>высшее педагогическое</w:t>
      </w:r>
    </w:p>
    <w:p w:rsidR="007E0148" w:rsidRDefault="007E014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2012г.</w:t>
      </w:r>
    </w:p>
    <w:p w:rsidR="007E0148" w:rsidRDefault="007E014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«Дальневосточный государственный гуманитарный университет».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 xml:space="preserve">Квалификация </w:t>
      </w:r>
      <w:r w:rsidR="007E0148">
        <w:rPr>
          <w:color w:val="111111"/>
          <w:sz w:val="28"/>
          <w:szCs w:val="28"/>
        </w:rPr>
        <w:t>–</w:t>
      </w:r>
      <w:r w:rsidRPr="007E0148">
        <w:rPr>
          <w:color w:val="111111"/>
          <w:sz w:val="28"/>
          <w:szCs w:val="28"/>
        </w:rPr>
        <w:t xml:space="preserve"> </w:t>
      </w:r>
      <w:r w:rsidR="007E0148">
        <w:rPr>
          <w:color w:val="111111"/>
          <w:sz w:val="28"/>
          <w:szCs w:val="28"/>
        </w:rPr>
        <w:t>Педагог – психолог по специальности «Педагогика и психология».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Профессиональные навыки: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 xml:space="preserve">• Знание ФГОС </w:t>
      </w:r>
      <w:proofErr w:type="gramStart"/>
      <w:r w:rsidRPr="007E0148">
        <w:rPr>
          <w:color w:val="111111"/>
          <w:sz w:val="28"/>
          <w:szCs w:val="28"/>
        </w:rPr>
        <w:t>ДО</w:t>
      </w:r>
      <w:proofErr w:type="gramEnd"/>
      <w:r w:rsidRPr="007E0148">
        <w:rPr>
          <w:color w:val="111111"/>
          <w:sz w:val="28"/>
          <w:szCs w:val="28"/>
        </w:rPr>
        <w:t xml:space="preserve">, </w:t>
      </w:r>
      <w:proofErr w:type="gramStart"/>
      <w:r w:rsidRPr="007E0148">
        <w:rPr>
          <w:color w:val="111111"/>
          <w:sz w:val="28"/>
          <w:szCs w:val="28"/>
        </w:rPr>
        <w:t>умение</w:t>
      </w:r>
      <w:proofErr w:type="gramEnd"/>
      <w:r w:rsidRPr="007E0148">
        <w:rPr>
          <w:color w:val="111111"/>
          <w:sz w:val="28"/>
          <w:szCs w:val="28"/>
        </w:rPr>
        <w:t xml:space="preserve"> использовать средства мультимедиа для обучения дошкольников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• Знание иностранных языков: английский язык со словарем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 xml:space="preserve">• Знание компьютера: опытный пользователь. Владение программами: </w:t>
      </w:r>
      <w:proofErr w:type="spellStart"/>
      <w:r w:rsidRPr="007E0148">
        <w:rPr>
          <w:color w:val="111111"/>
          <w:sz w:val="28"/>
          <w:szCs w:val="28"/>
        </w:rPr>
        <w:t>Word</w:t>
      </w:r>
      <w:proofErr w:type="spellEnd"/>
      <w:r w:rsidRPr="007E0148">
        <w:rPr>
          <w:color w:val="111111"/>
          <w:sz w:val="28"/>
          <w:szCs w:val="28"/>
        </w:rPr>
        <w:t xml:space="preserve">, </w:t>
      </w:r>
      <w:proofErr w:type="spellStart"/>
      <w:r w:rsidRPr="007E0148">
        <w:rPr>
          <w:color w:val="111111"/>
          <w:sz w:val="28"/>
          <w:szCs w:val="28"/>
        </w:rPr>
        <w:t>Excel</w:t>
      </w:r>
      <w:proofErr w:type="spellEnd"/>
      <w:r w:rsidRPr="007E0148">
        <w:rPr>
          <w:color w:val="111111"/>
          <w:sz w:val="28"/>
          <w:szCs w:val="28"/>
        </w:rPr>
        <w:t xml:space="preserve">, </w:t>
      </w:r>
      <w:proofErr w:type="spellStart"/>
      <w:r w:rsidRPr="007E0148">
        <w:rPr>
          <w:color w:val="111111"/>
          <w:sz w:val="28"/>
          <w:szCs w:val="28"/>
        </w:rPr>
        <w:t>PowerPoint</w:t>
      </w:r>
      <w:proofErr w:type="spellEnd"/>
      <w:r w:rsidRPr="007E0148">
        <w:rPr>
          <w:color w:val="111111"/>
          <w:sz w:val="28"/>
          <w:szCs w:val="28"/>
        </w:rPr>
        <w:t xml:space="preserve">, </w:t>
      </w:r>
      <w:proofErr w:type="spellStart"/>
      <w:r w:rsidRPr="007E0148">
        <w:rPr>
          <w:color w:val="111111"/>
          <w:sz w:val="28"/>
          <w:szCs w:val="28"/>
        </w:rPr>
        <w:t>OpenOffice</w:t>
      </w:r>
      <w:proofErr w:type="spellEnd"/>
      <w:r w:rsidRPr="007E0148">
        <w:rPr>
          <w:color w:val="111111"/>
          <w:sz w:val="28"/>
          <w:szCs w:val="28"/>
        </w:rPr>
        <w:t>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• Организаторские способности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• Навыки грамотного делового общения, делового этикета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• Умение разрешать конфликты</w:t>
      </w:r>
    </w:p>
    <w:p w:rsidR="009C7704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• Знание воз</w:t>
      </w:r>
      <w:r w:rsidR="009C7704">
        <w:rPr>
          <w:color w:val="111111"/>
          <w:sz w:val="28"/>
          <w:szCs w:val="28"/>
        </w:rPr>
        <w:t>растной психологии.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rStyle w:val="a4"/>
          <w:color w:val="111111"/>
          <w:sz w:val="28"/>
          <w:szCs w:val="28"/>
          <w:bdr w:val="none" w:sz="0" w:space="0" w:color="auto" w:frame="1"/>
        </w:rPr>
        <w:t>Опыт работы:</w:t>
      </w:r>
    </w:p>
    <w:p w:rsidR="00ED7718" w:rsidRPr="007E0148" w:rsidRDefault="00DE2DD2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2011 — 2018</w:t>
      </w:r>
      <w:r w:rsidR="00ED7718" w:rsidRPr="007E0148">
        <w:rPr>
          <w:color w:val="111111"/>
          <w:sz w:val="28"/>
          <w:szCs w:val="28"/>
        </w:rPr>
        <w:t xml:space="preserve"> гг.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Должность: Воспитатель детского сада, первая квалификационная категория</w:t>
      </w:r>
    </w:p>
    <w:p w:rsidR="00ED7718" w:rsidRPr="007E0148" w:rsidRDefault="00DE2DD2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планирую и осуществляю  </w:t>
      </w:r>
      <w:proofErr w:type="spellStart"/>
      <w:r>
        <w:rPr>
          <w:color w:val="111111"/>
          <w:sz w:val="28"/>
          <w:szCs w:val="28"/>
        </w:rPr>
        <w:t>воспитательно</w:t>
      </w:r>
      <w:proofErr w:type="spellEnd"/>
      <w:r>
        <w:rPr>
          <w:color w:val="111111"/>
          <w:sz w:val="28"/>
          <w:szCs w:val="28"/>
        </w:rPr>
        <w:t xml:space="preserve"> - образовательную работу</w:t>
      </w:r>
      <w:r w:rsidR="00ED7718" w:rsidRPr="007E0148">
        <w:rPr>
          <w:color w:val="111111"/>
          <w:sz w:val="28"/>
          <w:szCs w:val="28"/>
        </w:rPr>
        <w:t xml:space="preserve"> в соответствии с программой;</w:t>
      </w:r>
    </w:p>
    <w:p w:rsidR="00ED7718" w:rsidRPr="007E0148" w:rsidRDefault="00DE2DD2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 выполняю установленный режим дня и сетки О</w:t>
      </w:r>
      <w:r w:rsidR="00ED7718" w:rsidRPr="007E0148">
        <w:rPr>
          <w:color w:val="111111"/>
          <w:sz w:val="28"/>
          <w:szCs w:val="28"/>
        </w:rPr>
        <w:t>ОД;</w:t>
      </w:r>
    </w:p>
    <w:p w:rsidR="00ED7718" w:rsidRPr="007E0148" w:rsidRDefault="00DE2DD2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веду работу</w:t>
      </w:r>
      <w:r w:rsidR="00ED7718" w:rsidRPr="007E0148">
        <w:rPr>
          <w:color w:val="111111"/>
          <w:sz w:val="28"/>
          <w:szCs w:val="28"/>
        </w:rPr>
        <w:t xml:space="preserve"> с родителями по вопросам воспитания детей в семье;</w:t>
      </w:r>
    </w:p>
    <w:p w:rsidR="00ED7718" w:rsidRPr="007E0148" w:rsidRDefault="00DE2DD2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готовлю праздники, организую досуги</w:t>
      </w:r>
      <w:r w:rsidR="00ED7718" w:rsidRPr="007E0148">
        <w:rPr>
          <w:color w:val="111111"/>
          <w:sz w:val="28"/>
          <w:szCs w:val="28"/>
        </w:rPr>
        <w:t xml:space="preserve"> детей;</w:t>
      </w:r>
    </w:p>
    <w:p w:rsidR="00ED7718" w:rsidRPr="007E0148" w:rsidRDefault="00DE2DD2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изучаю индивидуальные особенности</w:t>
      </w:r>
      <w:r w:rsidR="003A7048">
        <w:rPr>
          <w:color w:val="111111"/>
          <w:sz w:val="28"/>
          <w:szCs w:val="28"/>
        </w:rPr>
        <w:t xml:space="preserve"> воспитанников для проведения</w:t>
      </w:r>
      <w:r w:rsidR="00ED7718" w:rsidRPr="007E0148">
        <w:rPr>
          <w:color w:val="111111"/>
          <w:sz w:val="28"/>
          <w:szCs w:val="28"/>
        </w:rPr>
        <w:t xml:space="preserve"> коррекционно-развивающей работы с воспитанниками.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• воспитание, организация жизнедеятельности воспитанников, детей.</w:t>
      </w:r>
    </w:p>
    <w:p w:rsidR="00ED7718" w:rsidRPr="007E0148" w:rsidRDefault="003A704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провожу повседневную работу, обеспечивающую</w:t>
      </w:r>
      <w:r w:rsidR="00ED7718" w:rsidRPr="007E0148">
        <w:rPr>
          <w:color w:val="111111"/>
          <w:sz w:val="28"/>
          <w:szCs w:val="28"/>
        </w:rPr>
        <w:t xml:space="preserve"> создание условий для социальной и трудовой адаптации воспитанников, детей.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 xml:space="preserve">• </w:t>
      </w:r>
      <w:r w:rsidR="003A7048">
        <w:rPr>
          <w:color w:val="111111"/>
          <w:sz w:val="28"/>
          <w:szCs w:val="28"/>
        </w:rPr>
        <w:t xml:space="preserve">провожу работу по сохранению и укреплению здоровья воспитанников. </w:t>
      </w:r>
      <w:r w:rsidRPr="007E0148">
        <w:rPr>
          <w:rStyle w:val="a4"/>
          <w:color w:val="111111"/>
          <w:sz w:val="28"/>
          <w:szCs w:val="28"/>
          <w:bdr w:val="none" w:sz="0" w:space="0" w:color="auto" w:frame="1"/>
        </w:rPr>
        <w:t>Личные качества и черты характера: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Организаторские, лидерские способности (умение заинтересовать и увлечь детей).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Эмоциональная стабильность, стрессоустойчивость.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Терпеливость, доброжелательность, чуткость, любовь к детям.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lastRenderedPageBreak/>
        <w:t>Веду активный здоровый образ жизни.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Аккуратна и пунктуальна.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Вредных привычек не имею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- Умение работать в команде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- Желание обучаться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- Способность к анализу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- Самостоятельность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- Креативность</w:t>
      </w:r>
    </w:p>
    <w:p w:rsidR="00ED7718" w:rsidRPr="007E0148" w:rsidRDefault="00ED7718" w:rsidP="00DE2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0148">
        <w:rPr>
          <w:color w:val="111111"/>
          <w:sz w:val="28"/>
          <w:szCs w:val="28"/>
        </w:rPr>
        <w:t>- Коммуникабельность</w:t>
      </w:r>
    </w:p>
    <w:p w:rsidR="003A7048" w:rsidRPr="007E0148" w:rsidRDefault="003A7048" w:rsidP="003A7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E0148">
        <w:rPr>
          <w:color w:val="111111"/>
          <w:sz w:val="28"/>
          <w:szCs w:val="28"/>
        </w:rPr>
        <w:t>6 лет практического успешного опыта работы воспитателем в детском саду.</w:t>
      </w:r>
    </w:p>
    <w:p w:rsidR="003A7048" w:rsidRPr="007E0148" w:rsidRDefault="003A7048" w:rsidP="003A70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E0148">
        <w:rPr>
          <w:color w:val="111111"/>
          <w:sz w:val="28"/>
          <w:szCs w:val="28"/>
        </w:rPr>
        <w:t>Индивидуальный подход к каждому ребенку.</w:t>
      </w:r>
    </w:p>
    <w:p w:rsidR="003A7048" w:rsidRPr="007E0148" w:rsidRDefault="003A7048" w:rsidP="003A70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E0148">
        <w:rPr>
          <w:color w:val="111111"/>
          <w:sz w:val="28"/>
          <w:szCs w:val="28"/>
        </w:rPr>
        <w:t>Высокая ответственность.</w:t>
      </w:r>
    </w:p>
    <w:p w:rsidR="003A7048" w:rsidRPr="007E0148" w:rsidRDefault="003A7048" w:rsidP="003A70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E0148">
        <w:rPr>
          <w:color w:val="111111"/>
          <w:sz w:val="28"/>
          <w:szCs w:val="28"/>
        </w:rPr>
        <w:t>Добросовестна, деликатна, сочувственна.</w:t>
      </w:r>
    </w:p>
    <w:p w:rsidR="008703F5" w:rsidRPr="005C535D" w:rsidRDefault="005C535D" w:rsidP="00DE2DD2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5C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 активное участие в жизнедеятельности МБДОУ детского сада №1 </w:t>
      </w:r>
      <w:proofErr w:type="spellStart"/>
      <w:r w:rsidRPr="005C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C535D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Хор. Провожу открытые просмотры организованной образовательной деятельности, различные праздники и развлечения, участвую в педагогических советах и методических объединениях. Разработала планирование образовательного процесса и рабочую программу воспитателя в соответствии с ФГОС по  образовательным областям</w:t>
      </w:r>
      <w:r w:rsidR="0039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8703F5" w:rsidRPr="005C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41" w:rsidRDefault="00151741" w:rsidP="005C535D">
      <w:pPr>
        <w:spacing w:after="0" w:line="240" w:lineRule="auto"/>
      </w:pPr>
      <w:r>
        <w:separator/>
      </w:r>
    </w:p>
  </w:endnote>
  <w:endnote w:type="continuationSeparator" w:id="0">
    <w:p w:rsidR="00151741" w:rsidRDefault="00151741" w:rsidP="005C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41" w:rsidRDefault="00151741" w:rsidP="005C535D">
      <w:pPr>
        <w:spacing w:after="0" w:line="240" w:lineRule="auto"/>
      </w:pPr>
      <w:r>
        <w:separator/>
      </w:r>
    </w:p>
  </w:footnote>
  <w:footnote w:type="continuationSeparator" w:id="0">
    <w:p w:rsidR="00151741" w:rsidRDefault="00151741" w:rsidP="005C5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A0"/>
    <w:rsid w:val="00041090"/>
    <w:rsid w:val="00151741"/>
    <w:rsid w:val="00392201"/>
    <w:rsid w:val="003A7048"/>
    <w:rsid w:val="005C535D"/>
    <w:rsid w:val="006720A0"/>
    <w:rsid w:val="007E0148"/>
    <w:rsid w:val="008703F5"/>
    <w:rsid w:val="009C7704"/>
    <w:rsid w:val="00DE2DD2"/>
    <w:rsid w:val="00E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718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C53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535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C53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718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C53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535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C5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2018-01-22T01:38:00Z</dcterms:created>
  <dcterms:modified xsi:type="dcterms:W3CDTF">2018-01-22T02:47:00Z</dcterms:modified>
</cp:coreProperties>
</file>