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882" w:rsidRPr="00853A09" w:rsidRDefault="00D75882" w:rsidP="00D75882">
      <w:pPr>
        <w:ind w:firstLine="708"/>
        <w:jc w:val="center"/>
        <w:rPr>
          <w:rFonts w:ascii="Times New Roman" w:hAnsi="Times New Roman" w:cs="Times New Roman"/>
          <w:shd w:val="clear" w:color="auto" w:fill="FFFFFF"/>
        </w:rPr>
      </w:pPr>
      <w:r w:rsidRPr="00853A09">
        <w:rPr>
          <w:rFonts w:ascii="Times New Roman" w:hAnsi="Times New Roman" w:cs="Times New Roman"/>
          <w:shd w:val="clear" w:color="auto" w:fill="FFFFFF"/>
        </w:rPr>
        <w:t>Нарушение и развитие мелкой моторики рук.</w:t>
      </w:r>
    </w:p>
    <w:p w:rsidR="00D75882" w:rsidRPr="00853A09" w:rsidRDefault="00D75882" w:rsidP="004E4F13">
      <w:pPr>
        <w:ind w:firstLine="708"/>
        <w:rPr>
          <w:rFonts w:ascii="Times New Roman" w:hAnsi="Times New Roman" w:cs="Times New Roman"/>
          <w:shd w:val="clear" w:color="auto" w:fill="FFFFFF"/>
        </w:rPr>
      </w:pPr>
    </w:p>
    <w:p w:rsidR="004E4F13" w:rsidRPr="00853A09" w:rsidRDefault="001608CD" w:rsidP="00D75882">
      <w:pPr>
        <w:ind w:firstLine="708"/>
        <w:rPr>
          <w:rFonts w:ascii="Times New Roman" w:hAnsi="Times New Roman" w:cs="Times New Roman"/>
          <w:shd w:val="clear" w:color="auto" w:fill="FFFFFF"/>
        </w:rPr>
      </w:pPr>
      <w:r w:rsidRPr="00853A09">
        <w:rPr>
          <w:rFonts w:ascii="Times New Roman" w:hAnsi="Times New Roman" w:cs="Times New Roman"/>
          <w:shd w:val="clear" w:color="auto" w:fill="FFFFFF"/>
        </w:rPr>
        <w:t>Детский церебральный паралич (</w:t>
      </w:r>
      <w:hyperlink r:id="rId4" w:tgtFrame="_blank" w:history="1">
        <w:r w:rsidRPr="00853A09">
          <w:rPr>
            <w:rStyle w:val="a3"/>
            <w:rFonts w:ascii="Times New Roman" w:hAnsi="Times New Roman" w:cs="Times New Roman"/>
            <w:bCs/>
            <w:color w:val="auto"/>
            <w:u w:val="none"/>
          </w:rPr>
          <w:t>ДЦП</w:t>
        </w:r>
      </w:hyperlink>
      <w:r w:rsidRPr="00853A09">
        <w:rPr>
          <w:rFonts w:ascii="Times New Roman" w:hAnsi="Times New Roman" w:cs="Times New Roman"/>
          <w:shd w:val="clear" w:color="auto" w:fill="FFFFFF"/>
        </w:rPr>
        <w:t>) — заболевание центральной нервной системы при ведущем поражении двигательных зон и двигател</w:t>
      </w:r>
      <w:r w:rsidR="004E4F13" w:rsidRPr="00853A09">
        <w:rPr>
          <w:rFonts w:ascii="Times New Roman" w:hAnsi="Times New Roman" w:cs="Times New Roman"/>
          <w:shd w:val="clear" w:color="auto" w:fill="FFFFFF"/>
        </w:rPr>
        <w:t xml:space="preserve">ьных проводящих путей головного </w:t>
      </w:r>
      <w:r w:rsidRPr="00853A09">
        <w:rPr>
          <w:rFonts w:ascii="Times New Roman" w:hAnsi="Times New Roman" w:cs="Times New Roman"/>
          <w:shd w:val="clear" w:color="auto" w:fill="FFFFFF"/>
        </w:rPr>
        <w:t>мозга.</w:t>
      </w:r>
    </w:p>
    <w:p w:rsidR="004E4F13" w:rsidRPr="00853A09" w:rsidRDefault="001608CD" w:rsidP="004E4F13">
      <w:pPr>
        <w:ind w:firstLine="708"/>
        <w:rPr>
          <w:rFonts w:ascii="Times New Roman" w:hAnsi="Times New Roman" w:cs="Times New Roman"/>
          <w:shd w:val="clear" w:color="auto" w:fill="FFFFFF"/>
        </w:rPr>
      </w:pPr>
      <w:r w:rsidRPr="00853A09">
        <w:rPr>
          <w:rFonts w:ascii="Times New Roman" w:hAnsi="Times New Roman" w:cs="Times New Roman"/>
          <w:shd w:val="clear" w:color="auto" w:fill="FFFFFF"/>
        </w:rPr>
        <w:t xml:space="preserve"> Одной из особенностей, </w:t>
      </w:r>
      <w:r w:rsidR="004E4F13" w:rsidRPr="00853A09">
        <w:rPr>
          <w:rFonts w:ascii="Times New Roman" w:hAnsi="Times New Roman" w:cs="Times New Roman"/>
          <w:shd w:val="clear" w:color="auto" w:fill="FFFFFF"/>
        </w:rPr>
        <w:t xml:space="preserve">характеризующей ДЦП, </w:t>
      </w:r>
      <w:r w:rsidRPr="00853A09">
        <w:rPr>
          <w:rFonts w:ascii="Times New Roman" w:hAnsi="Times New Roman" w:cs="Times New Roman"/>
          <w:shd w:val="clear" w:color="auto" w:fill="FFFFFF"/>
        </w:rPr>
        <w:t>является </w:t>
      </w:r>
      <w:r w:rsidRPr="00853A09">
        <w:rPr>
          <w:rFonts w:ascii="Times New Roman" w:hAnsi="Times New Roman" w:cs="Times New Roman"/>
          <w:bCs/>
          <w:shd w:val="clear" w:color="auto" w:fill="FFFFFF"/>
        </w:rPr>
        <w:t>нарушение мелкой моторики рук</w:t>
      </w:r>
      <w:r w:rsidRPr="00853A09">
        <w:rPr>
          <w:rFonts w:ascii="Times New Roman" w:hAnsi="Times New Roman" w:cs="Times New Roman"/>
          <w:shd w:val="clear" w:color="auto" w:fill="FFFFFF"/>
        </w:rPr>
        <w:t>, тонуса их мышц, наличие насильственных усилий, неточность движений руками и наруш</w:t>
      </w:r>
      <w:r w:rsidR="004E4F13" w:rsidRPr="00853A09">
        <w:rPr>
          <w:rFonts w:ascii="Times New Roman" w:hAnsi="Times New Roman" w:cs="Times New Roman"/>
          <w:shd w:val="clear" w:color="auto" w:fill="FFFFFF"/>
        </w:rPr>
        <w:t>ение формирования конечностей. </w:t>
      </w:r>
    </w:p>
    <w:p w:rsidR="00451D9C" w:rsidRPr="00853A09" w:rsidRDefault="001608CD" w:rsidP="004E4F13">
      <w:pPr>
        <w:ind w:firstLine="708"/>
        <w:rPr>
          <w:rFonts w:ascii="Times New Roman" w:hAnsi="Times New Roman" w:cs="Times New Roman"/>
          <w:shd w:val="clear" w:color="auto" w:fill="FFFFFF"/>
        </w:rPr>
      </w:pPr>
      <w:r w:rsidRPr="00853A09">
        <w:rPr>
          <w:rFonts w:ascii="Times New Roman" w:hAnsi="Times New Roman" w:cs="Times New Roman"/>
          <w:shd w:val="clear" w:color="auto" w:fill="FFFFFF"/>
        </w:rPr>
        <w:t>Разнообразие двигательных нарушений у детей с детским церебральным параличом обусловлено рядом факторов, связанны</w:t>
      </w:r>
      <w:r w:rsidR="004E4F13" w:rsidRPr="00853A09">
        <w:rPr>
          <w:rFonts w:ascii="Times New Roman" w:hAnsi="Times New Roman" w:cs="Times New Roman"/>
          <w:shd w:val="clear" w:color="auto" w:fill="FFFFFF"/>
        </w:rPr>
        <w:t>х со спецификой заболевания. </w:t>
      </w:r>
      <w:r w:rsidR="004E4F13" w:rsidRPr="00853A09">
        <w:rPr>
          <w:rFonts w:ascii="Times New Roman" w:hAnsi="Times New Roman" w:cs="Times New Roman"/>
          <w:shd w:val="clear" w:color="auto" w:fill="FFFFFF"/>
        </w:rPr>
        <w:br/>
        <w:t>-</w:t>
      </w:r>
      <w:r w:rsidRPr="00853A09">
        <w:rPr>
          <w:rFonts w:ascii="Times New Roman" w:hAnsi="Times New Roman" w:cs="Times New Roman"/>
          <w:shd w:val="clear" w:color="auto" w:fill="FFFFFF"/>
        </w:rPr>
        <w:t xml:space="preserve"> Нарушение мышечного тонуса (по типу </w:t>
      </w:r>
      <w:proofErr w:type="spellStart"/>
      <w:r w:rsidRPr="00853A09">
        <w:rPr>
          <w:rFonts w:ascii="Times New Roman" w:hAnsi="Times New Roman" w:cs="Times New Roman"/>
          <w:shd w:val="clear" w:color="auto" w:fill="FFFFFF"/>
        </w:rPr>
        <w:t>спастичности</w:t>
      </w:r>
      <w:proofErr w:type="spellEnd"/>
      <w:r w:rsidRPr="00853A09">
        <w:rPr>
          <w:rFonts w:ascii="Times New Roman" w:hAnsi="Times New Roman" w:cs="Times New Roman"/>
          <w:shd w:val="clear" w:color="auto" w:fill="FFFFFF"/>
        </w:rPr>
        <w:t xml:space="preserve">, ригидности, гипотонии, дистонии). Любой двигательный акт сопровождается мышечный тонус. Часто наблюдается повышение мышечного тонуса - </w:t>
      </w:r>
      <w:proofErr w:type="spellStart"/>
      <w:r w:rsidRPr="00853A09">
        <w:rPr>
          <w:rFonts w:ascii="Times New Roman" w:hAnsi="Times New Roman" w:cs="Times New Roman"/>
          <w:shd w:val="clear" w:color="auto" w:fill="FFFFFF"/>
        </w:rPr>
        <w:t>спастич</w:t>
      </w:r>
      <w:r w:rsidR="004E4F13" w:rsidRPr="00853A09">
        <w:rPr>
          <w:rFonts w:ascii="Times New Roman" w:hAnsi="Times New Roman" w:cs="Times New Roman"/>
          <w:shd w:val="clear" w:color="auto" w:fill="FFFFFF"/>
        </w:rPr>
        <w:t>ность</w:t>
      </w:r>
      <w:proofErr w:type="spellEnd"/>
      <w:r w:rsidR="004E4F13" w:rsidRPr="00853A09">
        <w:rPr>
          <w:rFonts w:ascii="Times New Roman" w:hAnsi="Times New Roman" w:cs="Times New Roman"/>
          <w:shd w:val="clear" w:color="auto" w:fill="FFFFFF"/>
        </w:rPr>
        <w:t>. </w:t>
      </w:r>
      <w:r w:rsidR="004E4F13" w:rsidRPr="00853A09">
        <w:rPr>
          <w:rFonts w:ascii="Times New Roman" w:hAnsi="Times New Roman" w:cs="Times New Roman"/>
          <w:shd w:val="clear" w:color="auto" w:fill="FFFFFF"/>
        </w:rPr>
        <w:br/>
        <w:t>-</w:t>
      </w:r>
      <w:r w:rsidRPr="00853A09">
        <w:rPr>
          <w:rFonts w:ascii="Times New Roman" w:hAnsi="Times New Roman" w:cs="Times New Roman"/>
          <w:shd w:val="clear" w:color="auto" w:fill="FFFFFF"/>
        </w:rPr>
        <w:t xml:space="preserve"> Ограничение или невозможность произвольных движений (парезы и параличи). В зависимости от тяжести поражения мозга может наблюдаться полное или частичное отсутствие тех или иных движений. Полное отсутствие произвольных движений, обусловленное поражением двигательных зон коры головного мозга и проводящих двигательных путей, называется центральным параличом (ребенок затрудняется или не может поднять руки вверх, вытянуть их вперед, в стороны, согнуть или разогнуть ноги, затрудняется ходьба), а ограничение объема движений - центральным парезом (страдают в первую очередь наиболее тонкие и дифференцированные движения, например изолиров</w:t>
      </w:r>
      <w:r w:rsidR="004E4F13" w:rsidRPr="00853A09">
        <w:rPr>
          <w:rFonts w:ascii="Times New Roman" w:hAnsi="Times New Roman" w:cs="Times New Roman"/>
          <w:shd w:val="clear" w:color="auto" w:fill="FFFFFF"/>
        </w:rPr>
        <w:t>анные движения пальцев рук). </w:t>
      </w:r>
      <w:r w:rsidR="004E4F13" w:rsidRPr="00853A09">
        <w:rPr>
          <w:rFonts w:ascii="Times New Roman" w:hAnsi="Times New Roman" w:cs="Times New Roman"/>
          <w:shd w:val="clear" w:color="auto" w:fill="FFFFFF"/>
        </w:rPr>
        <w:br/>
        <w:t>-</w:t>
      </w:r>
      <w:r w:rsidRPr="00853A09">
        <w:rPr>
          <w:rFonts w:ascii="Times New Roman" w:hAnsi="Times New Roman" w:cs="Times New Roman"/>
          <w:shd w:val="clear" w:color="auto" w:fill="FFFFFF"/>
        </w:rPr>
        <w:t xml:space="preserve"> Наличие насильственных движений характерны для многих форм ДЦП. Они могут проявляться в виде гиперкинезов (непроизвольных насильственных движений, обусловленных переменным тонусом мышц, с наличием неестественных поз) и тремора (др</w:t>
      </w:r>
      <w:r w:rsidR="00451D9C" w:rsidRPr="00853A09">
        <w:rPr>
          <w:rFonts w:ascii="Times New Roman" w:hAnsi="Times New Roman" w:cs="Times New Roman"/>
          <w:shd w:val="clear" w:color="auto" w:fill="FFFFFF"/>
        </w:rPr>
        <w:t>ожание пальцев рук и языка). </w:t>
      </w:r>
      <w:r w:rsidR="00451D9C" w:rsidRPr="00853A09">
        <w:rPr>
          <w:rFonts w:ascii="Times New Roman" w:hAnsi="Times New Roman" w:cs="Times New Roman"/>
          <w:shd w:val="clear" w:color="auto" w:fill="FFFFFF"/>
        </w:rPr>
        <w:br/>
        <w:t>-</w:t>
      </w:r>
      <w:r w:rsidRPr="00853A09">
        <w:rPr>
          <w:rFonts w:ascii="Times New Roman" w:hAnsi="Times New Roman" w:cs="Times New Roman"/>
          <w:shd w:val="clear" w:color="auto" w:fill="FFFFFF"/>
        </w:rPr>
        <w:t xml:space="preserve"> Нарушение равновесия и координации движений (атаксия). Туловищная атаксия проявляется в неустойчивости при сидении, стоянии и ходьбе. В тяжелых случаях ребенок не может сидеть или стоять без поддержки. Отмечается неустойчивость походки: дети ходят на широко расставленных ногах, пошатываясь, отклоняясь в сторону. Нарушения координации (ребенок не может точно захватить предмет и поместить его в заданное место; при выполнении этих движений он промахивается,</w:t>
      </w:r>
      <w:r w:rsidR="00451D9C" w:rsidRPr="00853A09">
        <w:rPr>
          <w:rFonts w:ascii="Times New Roman" w:hAnsi="Times New Roman" w:cs="Times New Roman"/>
          <w:shd w:val="clear" w:color="auto" w:fill="FFFFFF"/>
        </w:rPr>
        <w:t xml:space="preserve"> у него наблюдается тремор). </w:t>
      </w:r>
      <w:r w:rsidR="00451D9C" w:rsidRPr="00853A09">
        <w:rPr>
          <w:rFonts w:ascii="Times New Roman" w:hAnsi="Times New Roman" w:cs="Times New Roman"/>
          <w:shd w:val="clear" w:color="auto" w:fill="FFFFFF"/>
        </w:rPr>
        <w:br/>
        <w:t>-</w:t>
      </w:r>
      <w:r w:rsidRPr="00853A09">
        <w:rPr>
          <w:rFonts w:ascii="Times New Roman" w:hAnsi="Times New Roman" w:cs="Times New Roman"/>
          <w:shd w:val="clear" w:color="auto" w:fill="FFFFFF"/>
        </w:rPr>
        <w:t xml:space="preserve"> Нарушение ощущений движений (кинестезий). Развитие двигательных функций тесно связано с ощущением движений. Ощущение движений осуществляется при помощи специальных чувствительных клеток, которые дают информацию о положении конечностей и туловища в пространстве, степени сокращения мышц (так у детей с детским церебральным параличом бывает ослаблено чувство позы или искажено восприятие направления движения - движение пальцев рук по прямой ощущается как движение п</w:t>
      </w:r>
      <w:r w:rsidR="00451D9C" w:rsidRPr="00853A09">
        <w:rPr>
          <w:rFonts w:ascii="Times New Roman" w:hAnsi="Times New Roman" w:cs="Times New Roman"/>
          <w:shd w:val="clear" w:color="auto" w:fill="FFFFFF"/>
        </w:rPr>
        <w:t>о окружности или в сторону). </w:t>
      </w:r>
      <w:r w:rsidR="00451D9C" w:rsidRPr="00853A09">
        <w:rPr>
          <w:rFonts w:ascii="Times New Roman" w:hAnsi="Times New Roman" w:cs="Times New Roman"/>
          <w:shd w:val="clear" w:color="auto" w:fill="FFFFFF"/>
        </w:rPr>
        <w:br/>
        <w:t>-</w:t>
      </w:r>
      <w:r w:rsidRPr="00853A09">
        <w:rPr>
          <w:rFonts w:ascii="Times New Roman" w:hAnsi="Times New Roman" w:cs="Times New Roman"/>
          <w:shd w:val="clear" w:color="auto" w:fill="FFFFFF"/>
        </w:rPr>
        <w:t xml:space="preserve"> Недостаточное развитие цепных установочных выпрямительных рефлексов (статокинетических рефлексов). Статокинетические рефлексы обеспечивают формирование вертикального положения тела ребенка и произвольной моторики, при их недоразвитии ребенку трудно удерживать в нужном положении голову и туловище. В результате он испытывает трудности в овладении навыками самообслуживания, труд</w:t>
      </w:r>
      <w:r w:rsidR="00451D9C" w:rsidRPr="00853A09">
        <w:rPr>
          <w:rFonts w:ascii="Times New Roman" w:hAnsi="Times New Roman" w:cs="Times New Roman"/>
          <w:shd w:val="clear" w:color="auto" w:fill="FFFFFF"/>
        </w:rPr>
        <w:t>овыми и учебными операциями. </w:t>
      </w:r>
      <w:r w:rsidR="00451D9C" w:rsidRPr="00853A09">
        <w:rPr>
          <w:rFonts w:ascii="Times New Roman" w:hAnsi="Times New Roman" w:cs="Times New Roman"/>
          <w:shd w:val="clear" w:color="auto" w:fill="FFFFFF"/>
        </w:rPr>
        <w:br/>
        <w:t>-</w:t>
      </w:r>
      <w:r w:rsidRPr="00853A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3A09">
        <w:rPr>
          <w:rFonts w:ascii="Times New Roman" w:hAnsi="Times New Roman" w:cs="Times New Roman"/>
          <w:shd w:val="clear" w:color="auto" w:fill="FFFFFF"/>
        </w:rPr>
        <w:t>Синкинезии</w:t>
      </w:r>
      <w:proofErr w:type="spellEnd"/>
      <w:r w:rsidRPr="00853A09">
        <w:rPr>
          <w:rFonts w:ascii="Times New Roman" w:hAnsi="Times New Roman" w:cs="Times New Roman"/>
          <w:shd w:val="clear" w:color="auto" w:fill="FFFFFF"/>
        </w:rPr>
        <w:t xml:space="preserve"> - это непроизвольные </w:t>
      </w:r>
      <w:proofErr w:type="spellStart"/>
      <w:r w:rsidRPr="00853A09">
        <w:rPr>
          <w:rFonts w:ascii="Times New Roman" w:hAnsi="Times New Roman" w:cs="Times New Roman"/>
          <w:shd w:val="clear" w:color="auto" w:fill="FFFFFF"/>
        </w:rPr>
        <w:t>содружественные</w:t>
      </w:r>
      <w:proofErr w:type="spellEnd"/>
      <w:r w:rsidRPr="00853A09">
        <w:rPr>
          <w:rFonts w:ascii="Times New Roman" w:hAnsi="Times New Roman" w:cs="Times New Roman"/>
          <w:shd w:val="clear" w:color="auto" w:fill="FFFFFF"/>
        </w:rPr>
        <w:t xml:space="preserve"> движения, сопровождающие выполнение активных движений (например, при попытке взять предмет одной рукой происходит сгибание другой руки; ребенок не может разогнуть согнутые пальцы рук, а при выпрямлении </w:t>
      </w:r>
      <w:r w:rsidR="00451D9C" w:rsidRPr="00853A09">
        <w:rPr>
          <w:rFonts w:ascii="Times New Roman" w:hAnsi="Times New Roman" w:cs="Times New Roman"/>
          <w:shd w:val="clear" w:color="auto" w:fill="FFFFFF"/>
        </w:rPr>
        <w:t>всей руки пальцы разгибаются). </w:t>
      </w:r>
    </w:p>
    <w:p w:rsidR="00451D9C" w:rsidRPr="00853A09" w:rsidRDefault="001608CD" w:rsidP="004E4F13">
      <w:pPr>
        <w:ind w:firstLine="708"/>
        <w:rPr>
          <w:rFonts w:ascii="Times New Roman" w:hAnsi="Times New Roman" w:cs="Times New Roman"/>
          <w:shd w:val="clear" w:color="auto" w:fill="FFFFFF"/>
        </w:rPr>
      </w:pPr>
      <w:r w:rsidRPr="00853A09">
        <w:rPr>
          <w:rFonts w:ascii="Times New Roman" w:hAnsi="Times New Roman" w:cs="Times New Roman"/>
          <w:shd w:val="clear" w:color="auto" w:fill="FFFFFF"/>
        </w:rPr>
        <w:t>Двигательные нарушения у детей с церебральным параличом могут иметь р</w:t>
      </w:r>
      <w:r w:rsidR="00451D9C" w:rsidRPr="00853A09">
        <w:rPr>
          <w:rFonts w:ascii="Times New Roman" w:hAnsi="Times New Roman" w:cs="Times New Roman"/>
          <w:shd w:val="clear" w:color="auto" w:fill="FFFFFF"/>
        </w:rPr>
        <w:t>азличную степень выраженности. </w:t>
      </w:r>
    </w:p>
    <w:p w:rsidR="00451D9C" w:rsidRPr="00853A09" w:rsidRDefault="001608CD" w:rsidP="004E4F13">
      <w:pPr>
        <w:ind w:firstLine="708"/>
        <w:rPr>
          <w:rFonts w:ascii="Times New Roman" w:hAnsi="Times New Roman" w:cs="Times New Roman"/>
          <w:shd w:val="clear" w:color="auto" w:fill="FFFFFF"/>
        </w:rPr>
      </w:pPr>
      <w:r w:rsidRPr="00853A09">
        <w:rPr>
          <w:rFonts w:ascii="Times New Roman" w:hAnsi="Times New Roman" w:cs="Times New Roman"/>
          <w:shd w:val="clear" w:color="auto" w:fill="FFFFFF"/>
        </w:rPr>
        <w:t xml:space="preserve">При тяжелой степени ребенок не овладевает навыками ходьбы и </w:t>
      </w:r>
      <w:proofErr w:type="spellStart"/>
      <w:r w:rsidRPr="00853A09">
        <w:rPr>
          <w:rFonts w:ascii="Times New Roman" w:hAnsi="Times New Roman" w:cs="Times New Roman"/>
          <w:shd w:val="clear" w:color="auto" w:fill="FFFFFF"/>
        </w:rPr>
        <w:t>манипулятивной</w:t>
      </w:r>
      <w:proofErr w:type="spellEnd"/>
      <w:r w:rsidRPr="00853A09">
        <w:rPr>
          <w:rFonts w:ascii="Times New Roman" w:hAnsi="Times New Roman" w:cs="Times New Roman"/>
          <w:shd w:val="clear" w:color="auto" w:fill="FFFFFF"/>
        </w:rPr>
        <w:t xml:space="preserve"> деятельностью. Он не может самостоятельно обслуживать себя. </w:t>
      </w:r>
      <w:r w:rsidRPr="00853A09">
        <w:rPr>
          <w:rFonts w:ascii="Times New Roman" w:hAnsi="Times New Roman" w:cs="Times New Roman"/>
          <w:shd w:val="clear" w:color="auto" w:fill="FFFFFF"/>
        </w:rPr>
        <w:br/>
        <w:t xml:space="preserve">При средней степени двигательных нарушений дети овладевают ходьбой, но ходят неуверенно, </w:t>
      </w:r>
      <w:r w:rsidRPr="00853A09">
        <w:rPr>
          <w:rFonts w:ascii="Times New Roman" w:hAnsi="Times New Roman" w:cs="Times New Roman"/>
          <w:shd w:val="clear" w:color="auto" w:fill="FFFFFF"/>
        </w:rPr>
        <w:lastRenderedPageBreak/>
        <w:t xml:space="preserve">часто при помощи </w:t>
      </w:r>
      <w:r w:rsidR="00451D9C" w:rsidRPr="00853A09">
        <w:rPr>
          <w:rFonts w:ascii="Times New Roman" w:hAnsi="Times New Roman" w:cs="Times New Roman"/>
          <w:shd w:val="clear" w:color="auto" w:fill="FFFFFF"/>
        </w:rPr>
        <w:t>специальных приспособлений</w:t>
      </w:r>
      <w:r w:rsidRPr="00853A09">
        <w:rPr>
          <w:rFonts w:ascii="Times New Roman" w:hAnsi="Times New Roman" w:cs="Times New Roman"/>
          <w:shd w:val="clear" w:color="auto" w:fill="FFFFFF"/>
        </w:rPr>
        <w:t xml:space="preserve">. Навыки самообслуживания у них развиты не полностью, так </w:t>
      </w:r>
      <w:proofErr w:type="gramStart"/>
      <w:r w:rsidRPr="00853A09">
        <w:rPr>
          <w:rFonts w:ascii="Times New Roman" w:hAnsi="Times New Roman" w:cs="Times New Roman"/>
          <w:shd w:val="clear" w:color="auto" w:fill="FFFFFF"/>
        </w:rPr>
        <w:t>же</w:t>
      </w:r>
      <w:proofErr w:type="gramEnd"/>
      <w:r w:rsidRPr="00853A09">
        <w:rPr>
          <w:rFonts w:ascii="Times New Roman" w:hAnsi="Times New Roman" w:cs="Times New Roman"/>
          <w:shd w:val="clear" w:color="auto" w:fill="FFFFFF"/>
        </w:rPr>
        <w:t xml:space="preserve"> как </w:t>
      </w:r>
      <w:r w:rsidR="00451D9C" w:rsidRPr="00853A09">
        <w:rPr>
          <w:rFonts w:ascii="Times New Roman" w:hAnsi="Times New Roman" w:cs="Times New Roman"/>
          <w:shd w:val="clear" w:color="auto" w:fill="FFFFFF"/>
        </w:rPr>
        <w:t xml:space="preserve">и </w:t>
      </w:r>
      <w:proofErr w:type="spellStart"/>
      <w:r w:rsidR="00451D9C" w:rsidRPr="00853A09">
        <w:rPr>
          <w:rFonts w:ascii="Times New Roman" w:hAnsi="Times New Roman" w:cs="Times New Roman"/>
          <w:shd w:val="clear" w:color="auto" w:fill="FFFFFF"/>
        </w:rPr>
        <w:t>манипулятивная</w:t>
      </w:r>
      <w:proofErr w:type="spellEnd"/>
      <w:r w:rsidR="00451D9C" w:rsidRPr="00853A09">
        <w:rPr>
          <w:rFonts w:ascii="Times New Roman" w:hAnsi="Times New Roman" w:cs="Times New Roman"/>
          <w:shd w:val="clear" w:color="auto" w:fill="FFFFFF"/>
        </w:rPr>
        <w:t xml:space="preserve"> деятельность. </w:t>
      </w:r>
    </w:p>
    <w:p w:rsidR="00951B74" w:rsidRPr="00853A09" w:rsidRDefault="001608CD" w:rsidP="004E4F13">
      <w:pPr>
        <w:ind w:firstLine="708"/>
        <w:rPr>
          <w:rFonts w:ascii="Times New Roman" w:hAnsi="Times New Roman" w:cs="Times New Roman"/>
          <w:shd w:val="clear" w:color="auto" w:fill="FFFFFF"/>
        </w:rPr>
      </w:pPr>
      <w:r w:rsidRPr="00853A09">
        <w:rPr>
          <w:rFonts w:ascii="Times New Roman" w:hAnsi="Times New Roman" w:cs="Times New Roman"/>
          <w:shd w:val="clear" w:color="auto" w:fill="FFFFFF"/>
        </w:rPr>
        <w:t xml:space="preserve">При легкой степени двигательных нарушений дети ходят самостоятельно, уверенно как в помещении, так и за его пределами. Могут самостоятельно ездить на городском транспорте. Они полностью себя обслуживают, достаточно развита </w:t>
      </w:r>
      <w:proofErr w:type="spellStart"/>
      <w:r w:rsidRPr="00853A09">
        <w:rPr>
          <w:rFonts w:ascii="Times New Roman" w:hAnsi="Times New Roman" w:cs="Times New Roman"/>
          <w:shd w:val="clear" w:color="auto" w:fill="FFFFFF"/>
        </w:rPr>
        <w:t>манипулятивная</w:t>
      </w:r>
      <w:proofErr w:type="spellEnd"/>
      <w:r w:rsidRPr="00853A09">
        <w:rPr>
          <w:rFonts w:ascii="Times New Roman" w:hAnsi="Times New Roman" w:cs="Times New Roman"/>
          <w:shd w:val="clear" w:color="auto" w:fill="FFFFFF"/>
        </w:rPr>
        <w:t xml:space="preserve"> деятельность. Однако у детей могут наблюдаться неправильные патологические позы и положения, нарушение походки, движения недостаточно ловкие, замедленные. Снижена мышечная сила. </w:t>
      </w:r>
      <w:r w:rsidRPr="00853A09">
        <w:rPr>
          <w:rFonts w:ascii="Times New Roman" w:hAnsi="Times New Roman" w:cs="Times New Roman"/>
          <w:shd w:val="clear" w:color="auto" w:fill="FFFFFF"/>
        </w:rPr>
        <w:br/>
      </w:r>
      <w:r w:rsidRPr="00853A09">
        <w:rPr>
          <w:rFonts w:ascii="Times New Roman" w:hAnsi="Times New Roman" w:cs="Times New Roman"/>
          <w:i/>
          <w:iCs/>
          <w:shd w:val="clear" w:color="auto" w:fill="FFFFFF"/>
        </w:rPr>
        <w:t>У детей с ДЦП наблюдается: </w:t>
      </w:r>
      <w:r w:rsidR="00451D9C" w:rsidRPr="00853A09">
        <w:rPr>
          <w:rFonts w:ascii="Times New Roman" w:hAnsi="Times New Roman" w:cs="Times New Roman"/>
          <w:shd w:val="clear" w:color="auto" w:fill="FFFFFF"/>
        </w:rPr>
        <w:br/>
        <w:t>-</w:t>
      </w:r>
      <w:r w:rsidRPr="00853A09">
        <w:rPr>
          <w:rFonts w:ascii="Times New Roman" w:hAnsi="Times New Roman" w:cs="Times New Roman"/>
          <w:shd w:val="clear" w:color="auto" w:fill="FFFFFF"/>
        </w:rPr>
        <w:t xml:space="preserve"> Нарушение </w:t>
      </w:r>
      <w:r w:rsidR="00451D9C" w:rsidRPr="00853A09">
        <w:rPr>
          <w:rFonts w:ascii="Times New Roman" w:hAnsi="Times New Roman" w:cs="Times New Roman"/>
          <w:shd w:val="clear" w:color="auto" w:fill="FFFFFF"/>
        </w:rPr>
        <w:t>координации движения глаз и рук; </w:t>
      </w:r>
      <w:r w:rsidR="00451D9C" w:rsidRPr="00853A09">
        <w:rPr>
          <w:rFonts w:ascii="Times New Roman" w:hAnsi="Times New Roman" w:cs="Times New Roman"/>
          <w:shd w:val="clear" w:color="auto" w:fill="FFFFFF"/>
        </w:rPr>
        <w:br/>
        <w:t>-</w:t>
      </w:r>
      <w:r w:rsidRPr="00853A09">
        <w:rPr>
          <w:rFonts w:ascii="Times New Roman" w:hAnsi="Times New Roman" w:cs="Times New Roman"/>
          <w:shd w:val="clear" w:color="auto" w:fill="FFFFFF"/>
        </w:rPr>
        <w:t xml:space="preserve"> Замедленное, недостаточное, недифференцированное зрительное восприятие, обусловленное невозможностью фиксации взор</w:t>
      </w:r>
      <w:r w:rsidR="00451D9C" w:rsidRPr="00853A09">
        <w:rPr>
          <w:rFonts w:ascii="Times New Roman" w:hAnsi="Times New Roman" w:cs="Times New Roman"/>
          <w:shd w:val="clear" w:color="auto" w:fill="FFFFFF"/>
        </w:rPr>
        <w:t>а и прослеживание за предметами; </w:t>
      </w:r>
      <w:r w:rsidR="00451D9C" w:rsidRPr="00853A09">
        <w:rPr>
          <w:rFonts w:ascii="Times New Roman" w:hAnsi="Times New Roman" w:cs="Times New Roman"/>
          <w:shd w:val="clear" w:color="auto" w:fill="FFFFFF"/>
        </w:rPr>
        <w:br/>
        <w:t>-</w:t>
      </w:r>
      <w:r w:rsidRPr="00853A09">
        <w:rPr>
          <w:rFonts w:ascii="Times New Roman" w:hAnsi="Times New Roman" w:cs="Times New Roman"/>
          <w:shd w:val="clear" w:color="auto" w:fill="FFFFFF"/>
        </w:rPr>
        <w:t xml:space="preserve"> Нарушение координации движений, общая психомоторика, что приводит к патологии восприятия </w:t>
      </w:r>
      <w:r w:rsidR="00451D9C" w:rsidRPr="00853A09">
        <w:rPr>
          <w:rFonts w:ascii="Times New Roman" w:hAnsi="Times New Roman" w:cs="Times New Roman"/>
          <w:shd w:val="clear" w:color="auto" w:fill="FFFFFF"/>
        </w:rPr>
        <w:t>собственных ощущений и движений; </w:t>
      </w:r>
      <w:r w:rsidR="00451D9C" w:rsidRPr="00853A09">
        <w:rPr>
          <w:rFonts w:ascii="Times New Roman" w:hAnsi="Times New Roman" w:cs="Times New Roman"/>
          <w:shd w:val="clear" w:color="auto" w:fill="FFFFFF"/>
        </w:rPr>
        <w:br/>
        <w:t>-</w:t>
      </w:r>
      <w:r w:rsidRPr="00853A09">
        <w:rPr>
          <w:rFonts w:ascii="Times New Roman" w:hAnsi="Times New Roman" w:cs="Times New Roman"/>
          <w:shd w:val="clear" w:color="auto" w:fill="FFFFFF"/>
        </w:rPr>
        <w:t xml:space="preserve"> Ребёнок недостаточно узнаёт предметы на ощупь</w:t>
      </w:r>
      <w:r w:rsidR="00451D9C" w:rsidRPr="00853A09">
        <w:rPr>
          <w:rFonts w:ascii="Times New Roman" w:hAnsi="Times New Roman" w:cs="Times New Roman"/>
          <w:shd w:val="clear" w:color="auto" w:fill="FFFFFF"/>
        </w:rPr>
        <w:t>; </w:t>
      </w:r>
      <w:r w:rsidR="00451D9C" w:rsidRPr="00853A09">
        <w:rPr>
          <w:rFonts w:ascii="Times New Roman" w:hAnsi="Times New Roman" w:cs="Times New Roman"/>
          <w:shd w:val="clear" w:color="auto" w:fill="FFFFFF"/>
        </w:rPr>
        <w:br/>
        <w:t>-</w:t>
      </w:r>
      <w:r w:rsidRPr="00853A09">
        <w:rPr>
          <w:rFonts w:ascii="Times New Roman" w:hAnsi="Times New Roman" w:cs="Times New Roman"/>
          <w:shd w:val="clear" w:color="auto" w:fill="FFFFFF"/>
        </w:rPr>
        <w:t xml:space="preserve"> Двигательные нарушения усиливают нарушения артикуляци</w:t>
      </w:r>
      <w:r w:rsidR="00451D9C" w:rsidRPr="00853A09">
        <w:rPr>
          <w:rFonts w:ascii="Times New Roman" w:hAnsi="Times New Roman" w:cs="Times New Roman"/>
          <w:shd w:val="clear" w:color="auto" w:fill="FFFFFF"/>
        </w:rPr>
        <w:t>и моторики и звукопроизношения;</w:t>
      </w:r>
      <w:r w:rsidR="00451D9C" w:rsidRPr="00853A09">
        <w:rPr>
          <w:rFonts w:ascii="Times New Roman" w:hAnsi="Times New Roman" w:cs="Times New Roman"/>
          <w:shd w:val="clear" w:color="auto" w:fill="FFFFFF"/>
        </w:rPr>
        <w:br/>
        <w:t>-</w:t>
      </w:r>
      <w:r w:rsidRPr="00853A09">
        <w:rPr>
          <w:rFonts w:ascii="Times New Roman" w:hAnsi="Times New Roman" w:cs="Times New Roman"/>
          <w:shd w:val="clear" w:color="auto" w:fill="FFFFFF"/>
        </w:rPr>
        <w:t xml:space="preserve"> Нарушается взаимодействие зрительно – моторных и </w:t>
      </w:r>
      <w:proofErr w:type="spellStart"/>
      <w:r w:rsidRPr="00853A09">
        <w:rPr>
          <w:rFonts w:ascii="Times New Roman" w:hAnsi="Times New Roman" w:cs="Times New Roman"/>
          <w:shd w:val="clear" w:color="auto" w:fill="FFFFFF"/>
        </w:rPr>
        <w:t>оптико</w:t>
      </w:r>
      <w:proofErr w:type="spellEnd"/>
      <w:r w:rsidRPr="00853A09">
        <w:rPr>
          <w:rFonts w:ascii="Times New Roman" w:hAnsi="Times New Roman" w:cs="Times New Roman"/>
          <w:shd w:val="clear" w:color="auto" w:fill="FFFFFF"/>
        </w:rPr>
        <w:t xml:space="preserve"> – пространственных систем, что затрудняет формирование а</w:t>
      </w:r>
      <w:r w:rsidR="00451D9C" w:rsidRPr="00853A09">
        <w:rPr>
          <w:rFonts w:ascii="Times New Roman" w:hAnsi="Times New Roman" w:cs="Times New Roman"/>
          <w:shd w:val="clear" w:color="auto" w:fill="FFFFFF"/>
        </w:rPr>
        <w:t>втоматизированных движений руки; </w:t>
      </w:r>
      <w:r w:rsidR="00451D9C" w:rsidRPr="00853A09">
        <w:rPr>
          <w:rFonts w:ascii="Times New Roman" w:hAnsi="Times New Roman" w:cs="Times New Roman"/>
          <w:shd w:val="clear" w:color="auto" w:fill="FFFFFF"/>
        </w:rPr>
        <w:br/>
        <w:t>-</w:t>
      </w:r>
      <w:r w:rsidRPr="00853A09">
        <w:rPr>
          <w:rFonts w:ascii="Times New Roman" w:hAnsi="Times New Roman" w:cs="Times New Roman"/>
          <w:shd w:val="clear" w:color="auto" w:fill="FFFFFF"/>
        </w:rPr>
        <w:t xml:space="preserve"> Отмечаются пространственные нарушения и пространственная дезорганизация (дети часто не могут </w:t>
      </w:r>
      <w:r w:rsidR="00451D9C" w:rsidRPr="00853A09">
        <w:rPr>
          <w:rFonts w:ascii="Times New Roman" w:hAnsi="Times New Roman" w:cs="Times New Roman"/>
          <w:shd w:val="clear" w:color="auto" w:fill="FFFFFF"/>
        </w:rPr>
        <w:t>довести начатое дело до конца); </w:t>
      </w:r>
      <w:r w:rsidR="00451D9C" w:rsidRPr="00853A09">
        <w:rPr>
          <w:rFonts w:ascii="Times New Roman" w:hAnsi="Times New Roman" w:cs="Times New Roman"/>
          <w:shd w:val="clear" w:color="auto" w:fill="FFFFFF"/>
        </w:rPr>
        <w:br/>
        <w:t>-</w:t>
      </w:r>
      <w:r w:rsidRPr="00853A09">
        <w:rPr>
          <w:rFonts w:ascii="Times New Roman" w:hAnsi="Times New Roman" w:cs="Times New Roman"/>
          <w:shd w:val="clear" w:color="auto" w:fill="FFFFFF"/>
        </w:rPr>
        <w:t xml:space="preserve"> Трудности в восп</w:t>
      </w:r>
      <w:r w:rsidR="00451D9C" w:rsidRPr="00853A09">
        <w:rPr>
          <w:rFonts w:ascii="Times New Roman" w:hAnsi="Times New Roman" w:cs="Times New Roman"/>
          <w:shd w:val="clear" w:color="auto" w:fill="FFFFFF"/>
        </w:rPr>
        <w:t>роизведении движений по образцу; </w:t>
      </w:r>
      <w:r w:rsidR="00451D9C" w:rsidRPr="00853A09">
        <w:rPr>
          <w:rFonts w:ascii="Times New Roman" w:hAnsi="Times New Roman" w:cs="Times New Roman"/>
          <w:shd w:val="clear" w:color="auto" w:fill="FFFFFF"/>
        </w:rPr>
        <w:br/>
        <w:t>-</w:t>
      </w:r>
      <w:r w:rsidRPr="00853A09">
        <w:rPr>
          <w:rFonts w:ascii="Times New Roman" w:hAnsi="Times New Roman" w:cs="Times New Roman"/>
          <w:shd w:val="clear" w:color="auto" w:fill="FFFFFF"/>
        </w:rPr>
        <w:t xml:space="preserve"> Нарушается те</w:t>
      </w:r>
      <w:r w:rsidR="00451D9C" w:rsidRPr="00853A09">
        <w:rPr>
          <w:rFonts w:ascii="Times New Roman" w:hAnsi="Times New Roman" w:cs="Times New Roman"/>
          <w:shd w:val="clear" w:color="auto" w:fill="FFFFFF"/>
        </w:rPr>
        <w:t>мп выполнения и воспроизведения;</w:t>
      </w:r>
      <w:r w:rsidR="00951B74" w:rsidRPr="00853A09">
        <w:rPr>
          <w:rFonts w:ascii="Times New Roman" w:hAnsi="Times New Roman" w:cs="Times New Roman"/>
          <w:shd w:val="clear" w:color="auto" w:fill="FFFFFF"/>
        </w:rPr>
        <w:t> </w:t>
      </w:r>
      <w:r w:rsidR="00951B74" w:rsidRPr="00853A09">
        <w:rPr>
          <w:rFonts w:ascii="Times New Roman" w:hAnsi="Times New Roman" w:cs="Times New Roman"/>
          <w:shd w:val="clear" w:color="auto" w:fill="FFFFFF"/>
        </w:rPr>
        <w:br/>
        <w:t>-</w:t>
      </w:r>
      <w:r w:rsidRPr="00853A09">
        <w:rPr>
          <w:rFonts w:ascii="Times New Roman" w:hAnsi="Times New Roman" w:cs="Times New Roman"/>
          <w:shd w:val="clear" w:color="auto" w:fill="FFFFFF"/>
        </w:rPr>
        <w:t xml:space="preserve"> Снижена двигательная память и замедленный, неуверенный темп при переносе двигательных поз </w:t>
      </w:r>
      <w:r w:rsidR="00951B74" w:rsidRPr="00853A09">
        <w:rPr>
          <w:rFonts w:ascii="Times New Roman" w:hAnsi="Times New Roman" w:cs="Times New Roman"/>
          <w:shd w:val="clear" w:color="auto" w:fill="FFFFFF"/>
        </w:rPr>
        <w:t>пальцев с одной руки на другую;</w:t>
      </w:r>
      <w:r w:rsidR="00951B74" w:rsidRPr="00853A09">
        <w:rPr>
          <w:rFonts w:ascii="Times New Roman" w:hAnsi="Times New Roman" w:cs="Times New Roman"/>
          <w:shd w:val="clear" w:color="auto" w:fill="FFFFFF"/>
        </w:rPr>
        <w:br/>
        <w:t>-</w:t>
      </w:r>
      <w:r w:rsidRPr="00853A09">
        <w:rPr>
          <w:rFonts w:ascii="Times New Roman" w:hAnsi="Times New Roman" w:cs="Times New Roman"/>
          <w:shd w:val="clear" w:color="auto" w:fill="FFFFFF"/>
        </w:rPr>
        <w:t xml:space="preserve"> Если движения пальцев рук отстаёт, то зад</w:t>
      </w:r>
      <w:r w:rsidR="00951B74" w:rsidRPr="00853A09">
        <w:rPr>
          <w:rFonts w:ascii="Times New Roman" w:hAnsi="Times New Roman" w:cs="Times New Roman"/>
          <w:shd w:val="clear" w:color="auto" w:fill="FFFFFF"/>
        </w:rPr>
        <w:t>ерживается и речевое развитие. </w:t>
      </w:r>
    </w:p>
    <w:p w:rsidR="00951B74" w:rsidRPr="00853A09" w:rsidRDefault="001608CD" w:rsidP="004E4F13">
      <w:pPr>
        <w:ind w:firstLine="708"/>
        <w:rPr>
          <w:rFonts w:ascii="Times New Roman" w:hAnsi="Times New Roman" w:cs="Times New Roman"/>
          <w:shd w:val="clear" w:color="auto" w:fill="FFFFFF"/>
        </w:rPr>
      </w:pPr>
      <w:r w:rsidRPr="00853A09">
        <w:rPr>
          <w:rFonts w:ascii="Times New Roman" w:hAnsi="Times New Roman" w:cs="Times New Roman"/>
          <w:shd w:val="clear" w:color="auto" w:fill="FFFFFF"/>
        </w:rPr>
        <w:t>Все перечисленные особенности у детей сочетаются с об</w:t>
      </w:r>
      <w:r w:rsidR="00951B74" w:rsidRPr="00853A09">
        <w:rPr>
          <w:rFonts w:ascii="Times New Roman" w:hAnsi="Times New Roman" w:cs="Times New Roman"/>
          <w:shd w:val="clear" w:color="auto" w:fill="FFFFFF"/>
        </w:rPr>
        <w:t>щей моторной недостаточностью. </w:t>
      </w:r>
    </w:p>
    <w:p w:rsidR="00951B74" w:rsidRPr="00853A09" w:rsidRDefault="001608CD" w:rsidP="004E4F13">
      <w:pPr>
        <w:ind w:firstLine="708"/>
        <w:rPr>
          <w:rFonts w:ascii="Times New Roman" w:hAnsi="Times New Roman" w:cs="Times New Roman"/>
          <w:shd w:val="clear" w:color="auto" w:fill="FFFFFF"/>
        </w:rPr>
      </w:pPr>
      <w:r w:rsidRPr="00853A09">
        <w:rPr>
          <w:rFonts w:ascii="Times New Roman" w:hAnsi="Times New Roman" w:cs="Times New Roman"/>
          <w:shd w:val="clear" w:color="auto" w:fill="FFFFFF"/>
        </w:rPr>
        <w:t>Причины недостаточного развития моторики различны и многообразны. Но ДЦП не является прогрессирующим заболеванием. Чтобы развитие зрительного, тактильного, двигательного восприятия по возможности приближалось к норме, необходимо систематически проводить специальную коррекционную работу. </w:t>
      </w:r>
      <w:r w:rsidRPr="00853A09">
        <w:rPr>
          <w:rFonts w:ascii="Times New Roman" w:hAnsi="Times New Roman" w:cs="Times New Roman"/>
          <w:shd w:val="clear" w:color="auto" w:fill="FFFFFF"/>
        </w:rPr>
        <w:br/>
        <w:t>С возрастом при правильном лечении, реабилитации и своевременно организованной коррекционной работе состояние ребенка, как правило, улучшается. </w:t>
      </w:r>
      <w:r w:rsidRPr="00853A09">
        <w:rPr>
          <w:rFonts w:ascii="Times New Roman" w:hAnsi="Times New Roman" w:cs="Times New Roman"/>
          <w:shd w:val="clear" w:color="auto" w:fill="FFFFFF"/>
        </w:rPr>
        <w:br/>
        <w:t>Развитие мелкой моторики и координации движений являются одними из важнейших аспектов развития детей. Руки участвуют во всех рабочих движениях ребёнка. </w:t>
      </w:r>
      <w:r w:rsidRPr="00853A09">
        <w:rPr>
          <w:rFonts w:ascii="Times New Roman" w:hAnsi="Times New Roman" w:cs="Times New Roman"/>
          <w:shd w:val="clear" w:color="auto" w:fill="FFFFFF"/>
        </w:rPr>
        <w:br/>
        <w:t xml:space="preserve">Формирование двигательных функций, в том числе и тонких движений рук, происходит в процессе взаимодействия ребенка с окружающим предметным миром. </w:t>
      </w:r>
    </w:p>
    <w:p w:rsidR="00951B74" w:rsidRPr="00853A09" w:rsidRDefault="00951B74" w:rsidP="00951B74">
      <w:pPr>
        <w:spacing w:before="225" w:after="225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853A09">
        <w:rPr>
          <w:rFonts w:ascii="Times New Roman" w:hAnsi="Times New Roman" w:cs="Times New Roman"/>
        </w:rPr>
        <w:t xml:space="preserve">Таким </w:t>
      </w:r>
      <w:proofErr w:type="gramStart"/>
      <w:r w:rsidRPr="00853A09">
        <w:rPr>
          <w:rFonts w:ascii="Times New Roman" w:hAnsi="Times New Roman" w:cs="Times New Roman"/>
        </w:rPr>
        <w:t>детям  необходим</w:t>
      </w:r>
      <w:proofErr w:type="gramEnd"/>
      <w:r w:rsidRPr="00853A09">
        <w:rPr>
          <w:rFonts w:ascii="Times New Roman" w:hAnsi="Times New Roman" w:cs="Times New Roman"/>
        </w:rPr>
        <w:t xml:space="preserve"> индивидуально-ориентированный подход, включающий поддержку их личностного развития, формирование психологических предпосылок к обучению, оптимизацию </w:t>
      </w:r>
      <w:proofErr w:type="spellStart"/>
      <w:r w:rsidRPr="00853A09">
        <w:rPr>
          <w:rFonts w:ascii="Times New Roman" w:hAnsi="Times New Roman" w:cs="Times New Roman"/>
        </w:rPr>
        <w:t>родительско</w:t>
      </w:r>
      <w:proofErr w:type="spellEnd"/>
      <w:r w:rsidRPr="00853A09">
        <w:rPr>
          <w:rFonts w:ascii="Times New Roman" w:hAnsi="Times New Roman" w:cs="Times New Roman"/>
        </w:rPr>
        <w:t>-детского взаимодействия, преодоление психогенных нарушений. Родители этих детей также испытывали необходимость в квалифицированной психологической помощи.</w:t>
      </w:r>
    </w:p>
    <w:p w:rsidR="00951B74" w:rsidRPr="00853A09" w:rsidRDefault="00951B74" w:rsidP="00951B7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853A09">
        <w:rPr>
          <w:rFonts w:ascii="Times New Roman" w:eastAsia="Times New Roman" w:hAnsi="Times New Roman" w:cs="Times New Roman"/>
          <w:lang w:eastAsia="ru-RU"/>
        </w:rPr>
        <w:t>Стимулируя </w:t>
      </w:r>
      <w:r w:rsidRPr="00853A09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мелкую моторику</w:t>
      </w:r>
      <w:r w:rsidRPr="00853A09">
        <w:rPr>
          <w:rFonts w:ascii="Times New Roman" w:eastAsia="Times New Roman" w:hAnsi="Times New Roman" w:cs="Times New Roman"/>
          <w:lang w:eastAsia="ru-RU"/>
        </w:rPr>
        <w:t>, мы активизируем различные зоны речи. Начинать работу по </w:t>
      </w:r>
      <w:r w:rsidRPr="00853A09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развитию мелкой</w:t>
      </w:r>
      <w:r w:rsidRPr="00853A09">
        <w:rPr>
          <w:rFonts w:ascii="Times New Roman" w:eastAsia="Times New Roman" w:hAnsi="Times New Roman" w:cs="Times New Roman"/>
          <w:lang w:eastAsia="ru-RU"/>
        </w:rPr>
        <w:t> мускулатуры рук нужно с самого раннего возраста.</w:t>
      </w:r>
    </w:p>
    <w:p w:rsidR="00951B74" w:rsidRPr="00853A09" w:rsidRDefault="00951B74" w:rsidP="00951B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53A09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Развитие мелкой моторики</w:t>
      </w:r>
      <w:r w:rsidRPr="00853A09">
        <w:rPr>
          <w:rFonts w:ascii="Times New Roman" w:eastAsia="Times New Roman" w:hAnsi="Times New Roman" w:cs="Times New Roman"/>
          <w:lang w:eastAsia="ru-RU"/>
        </w:rPr>
        <w:t> - дело не одного дня.</w:t>
      </w:r>
    </w:p>
    <w:p w:rsidR="00951B74" w:rsidRPr="00853A09" w:rsidRDefault="00951B74" w:rsidP="00951B74">
      <w:pPr>
        <w:spacing w:before="225" w:after="225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853A09">
        <w:rPr>
          <w:rFonts w:ascii="Times New Roman" w:eastAsia="Times New Roman" w:hAnsi="Times New Roman" w:cs="Times New Roman"/>
          <w:lang w:eastAsia="ru-RU"/>
        </w:rPr>
        <w:t>Для легкости запоминания упражнения можно придумать самому, давать те задания, которые понятны ребёнку. Заставлять ребёнка заниматься "через силу" неэффективно.</w:t>
      </w:r>
    </w:p>
    <w:p w:rsidR="00951B74" w:rsidRPr="00853A09" w:rsidRDefault="00951B74" w:rsidP="00951B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53A09">
        <w:rPr>
          <w:rFonts w:ascii="Times New Roman" w:eastAsia="Times New Roman" w:hAnsi="Times New Roman" w:cs="Times New Roman"/>
          <w:lang w:eastAsia="ru-RU"/>
        </w:rPr>
        <w:t>Основные принципы построения коррекционной работы с </w:t>
      </w:r>
      <w:r w:rsidRPr="00853A09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детьми</w:t>
      </w:r>
      <w:r w:rsidRPr="00853A09">
        <w:rPr>
          <w:rFonts w:ascii="Times New Roman" w:eastAsia="Times New Roman" w:hAnsi="Times New Roman" w:cs="Times New Roman"/>
          <w:lang w:eastAsia="ru-RU"/>
        </w:rPr>
        <w:t>:</w:t>
      </w:r>
    </w:p>
    <w:p w:rsidR="00951B74" w:rsidRPr="00853A09" w:rsidRDefault="00951B74" w:rsidP="00951B74">
      <w:pPr>
        <w:spacing w:before="225" w:after="225" w:line="240" w:lineRule="auto"/>
        <w:rPr>
          <w:rFonts w:ascii="Times New Roman" w:eastAsia="Times New Roman" w:hAnsi="Times New Roman" w:cs="Times New Roman"/>
          <w:lang w:eastAsia="ru-RU"/>
        </w:rPr>
      </w:pPr>
      <w:r w:rsidRPr="00853A09">
        <w:rPr>
          <w:rFonts w:ascii="Times New Roman" w:eastAsia="Times New Roman" w:hAnsi="Times New Roman" w:cs="Times New Roman"/>
          <w:lang w:eastAsia="ru-RU"/>
        </w:rPr>
        <w:t>- Изучение нарушенных и сохранных функций ребёнка;</w:t>
      </w:r>
    </w:p>
    <w:p w:rsidR="00951B74" w:rsidRPr="00853A09" w:rsidRDefault="00951B74" w:rsidP="00951B74">
      <w:pPr>
        <w:spacing w:before="225" w:after="225" w:line="240" w:lineRule="auto"/>
        <w:rPr>
          <w:rFonts w:ascii="Times New Roman" w:eastAsia="Times New Roman" w:hAnsi="Times New Roman" w:cs="Times New Roman"/>
          <w:lang w:eastAsia="ru-RU"/>
        </w:rPr>
      </w:pPr>
      <w:r w:rsidRPr="00853A09">
        <w:rPr>
          <w:rFonts w:ascii="Times New Roman" w:eastAsia="Times New Roman" w:hAnsi="Times New Roman" w:cs="Times New Roman"/>
          <w:lang w:eastAsia="ru-RU"/>
        </w:rPr>
        <w:lastRenderedPageBreak/>
        <w:t>- Творческое использование дидактических принципов (систематичность, доступность, индивидуальность, наглядность, активность, постоянство);</w:t>
      </w:r>
    </w:p>
    <w:p w:rsidR="00951B74" w:rsidRPr="00853A09" w:rsidRDefault="00951B74" w:rsidP="00951B74">
      <w:pPr>
        <w:spacing w:before="225" w:after="225" w:line="240" w:lineRule="auto"/>
        <w:rPr>
          <w:rFonts w:ascii="Times New Roman" w:eastAsia="Times New Roman" w:hAnsi="Times New Roman" w:cs="Times New Roman"/>
          <w:lang w:eastAsia="ru-RU"/>
        </w:rPr>
      </w:pPr>
      <w:r w:rsidRPr="00853A09">
        <w:rPr>
          <w:rFonts w:ascii="Times New Roman" w:eastAsia="Times New Roman" w:hAnsi="Times New Roman" w:cs="Times New Roman"/>
          <w:lang w:eastAsia="ru-RU"/>
        </w:rPr>
        <w:t>- Ежедневность;</w:t>
      </w:r>
    </w:p>
    <w:p w:rsidR="00951B74" w:rsidRPr="00853A09" w:rsidRDefault="00951B74" w:rsidP="00951B74">
      <w:pPr>
        <w:spacing w:before="225" w:after="225" w:line="240" w:lineRule="auto"/>
        <w:rPr>
          <w:rFonts w:ascii="Times New Roman" w:eastAsia="Times New Roman" w:hAnsi="Times New Roman" w:cs="Times New Roman"/>
          <w:lang w:eastAsia="ru-RU"/>
        </w:rPr>
      </w:pPr>
      <w:r w:rsidRPr="00853A09">
        <w:rPr>
          <w:rFonts w:ascii="Times New Roman" w:eastAsia="Times New Roman" w:hAnsi="Times New Roman" w:cs="Times New Roman"/>
          <w:lang w:eastAsia="ru-RU"/>
        </w:rPr>
        <w:t>- Соблюдения щадящего режима для ребёнка;</w:t>
      </w:r>
    </w:p>
    <w:p w:rsidR="00951B74" w:rsidRPr="00853A09" w:rsidRDefault="00951B74" w:rsidP="00951B74">
      <w:pPr>
        <w:spacing w:before="225" w:after="225" w:line="240" w:lineRule="auto"/>
        <w:rPr>
          <w:rFonts w:ascii="Times New Roman" w:eastAsia="Times New Roman" w:hAnsi="Times New Roman" w:cs="Times New Roman"/>
          <w:lang w:eastAsia="ru-RU"/>
        </w:rPr>
      </w:pPr>
      <w:r w:rsidRPr="00853A09">
        <w:rPr>
          <w:rFonts w:ascii="Times New Roman" w:eastAsia="Times New Roman" w:hAnsi="Times New Roman" w:cs="Times New Roman"/>
          <w:lang w:eastAsia="ru-RU"/>
        </w:rPr>
        <w:t>- Комфортный темп выполнения;</w:t>
      </w:r>
    </w:p>
    <w:p w:rsidR="00951B74" w:rsidRPr="00853A09" w:rsidRDefault="00951B74" w:rsidP="00951B74">
      <w:pPr>
        <w:spacing w:before="225" w:after="225" w:line="240" w:lineRule="auto"/>
        <w:rPr>
          <w:rFonts w:ascii="Times New Roman" w:eastAsia="Times New Roman" w:hAnsi="Times New Roman" w:cs="Times New Roman"/>
          <w:lang w:eastAsia="ru-RU"/>
        </w:rPr>
      </w:pPr>
      <w:r w:rsidRPr="00853A09">
        <w:rPr>
          <w:rFonts w:ascii="Times New Roman" w:eastAsia="Times New Roman" w:hAnsi="Times New Roman" w:cs="Times New Roman"/>
          <w:lang w:eastAsia="ru-RU"/>
        </w:rPr>
        <w:t>- Взаимодействие со всеми специалистами;</w:t>
      </w:r>
    </w:p>
    <w:p w:rsidR="00951B74" w:rsidRPr="00853A09" w:rsidRDefault="00951B74" w:rsidP="00951B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53A09">
        <w:rPr>
          <w:rFonts w:ascii="Times New Roman" w:eastAsia="Times New Roman" w:hAnsi="Times New Roman" w:cs="Times New Roman"/>
          <w:lang w:eastAsia="ru-RU"/>
        </w:rPr>
        <w:t>Методика проведения работы по </w:t>
      </w:r>
      <w:r w:rsidRPr="00853A09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развитию мелкой моторики</w:t>
      </w:r>
      <w:r w:rsidRPr="00853A09">
        <w:rPr>
          <w:rFonts w:ascii="Times New Roman" w:eastAsia="Times New Roman" w:hAnsi="Times New Roman" w:cs="Times New Roman"/>
          <w:lang w:eastAsia="ru-RU"/>
        </w:rPr>
        <w:t>.</w:t>
      </w:r>
    </w:p>
    <w:p w:rsidR="00951B74" w:rsidRPr="00853A09" w:rsidRDefault="00951B74" w:rsidP="00951B74">
      <w:pPr>
        <w:spacing w:before="225" w:after="225" w:line="240" w:lineRule="auto"/>
        <w:rPr>
          <w:rFonts w:ascii="Times New Roman" w:eastAsia="Times New Roman" w:hAnsi="Times New Roman" w:cs="Times New Roman"/>
          <w:lang w:eastAsia="ru-RU"/>
        </w:rPr>
      </w:pPr>
      <w:r w:rsidRPr="00853A09">
        <w:rPr>
          <w:rFonts w:ascii="Times New Roman" w:eastAsia="Times New Roman" w:hAnsi="Times New Roman" w:cs="Times New Roman"/>
          <w:lang w:eastAsia="ru-RU"/>
        </w:rPr>
        <w:t>1. Самомассаж.</w:t>
      </w:r>
    </w:p>
    <w:p w:rsidR="00951B74" w:rsidRPr="00853A09" w:rsidRDefault="00951B74" w:rsidP="00951B74">
      <w:pPr>
        <w:spacing w:before="225" w:after="225" w:line="240" w:lineRule="auto"/>
        <w:rPr>
          <w:rFonts w:ascii="Times New Roman" w:eastAsia="Times New Roman" w:hAnsi="Times New Roman" w:cs="Times New Roman"/>
          <w:lang w:eastAsia="ru-RU"/>
        </w:rPr>
      </w:pPr>
      <w:r w:rsidRPr="00853A09">
        <w:rPr>
          <w:rFonts w:ascii="Times New Roman" w:eastAsia="Times New Roman" w:hAnsi="Times New Roman" w:cs="Times New Roman"/>
          <w:lang w:eastAsia="ru-RU"/>
        </w:rPr>
        <w:t>2. Пальчиковая гимнастика.</w:t>
      </w:r>
    </w:p>
    <w:p w:rsidR="00951B74" w:rsidRPr="00853A09" w:rsidRDefault="00951B74" w:rsidP="00951B74">
      <w:pPr>
        <w:spacing w:before="225" w:after="225" w:line="240" w:lineRule="auto"/>
        <w:rPr>
          <w:rFonts w:ascii="Times New Roman" w:eastAsia="Times New Roman" w:hAnsi="Times New Roman" w:cs="Times New Roman"/>
          <w:lang w:eastAsia="ru-RU"/>
        </w:rPr>
      </w:pPr>
      <w:r w:rsidRPr="00853A09">
        <w:rPr>
          <w:rFonts w:ascii="Times New Roman" w:eastAsia="Times New Roman" w:hAnsi="Times New Roman" w:cs="Times New Roman"/>
          <w:lang w:eastAsia="ru-RU"/>
        </w:rPr>
        <w:t>3. Пальчиковые игры и упражнения с использованием различных предметов и материала.</w:t>
      </w:r>
    </w:p>
    <w:p w:rsidR="00951B74" w:rsidRPr="00853A09" w:rsidRDefault="00951B74" w:rsidP="00951B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53A09">
        <w:rPr>
          <w:rFonts w:ascii="Times New Roman" w:eastAsia="Times New Roman" w:hAnsi="Times New Roman" w:cs="Times New Roman"/>
          <w:lang w:eastAsia="ru-RU"/>
        </w:rPr>
        <w:t>Средства </w:t>
      </w:r>
      <w:r w:rsidRPr="00853A09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развития мелкой моторики</w:t>
      </w:r>
    </w:p>
    <w:p w:rsidR="00951B74" w:rsidRPr="00853A09" w:rsidRDefault="00951B74" w:rsidP="00951B74">
      <w:pPr>
        <w:spacing w:before="225" w:after="225" w:line="240" w:lineRule="auto"/>
        <w:rPr>
          <w:rFonts w:ascii="Times New Roman" w:eastAsia="Times New Roman" w:hAnsi="Times New Roman" w:cs="Times New Roman"/>
          <w:lang w:eastAsia="ru-RU"/>
        </w:rPr>
      </w:pPr>
      <w:r w:rsidRPr="00853A09">
        <w:rPr>
          <w:rFonts w:ascii="Times New Roman" w:eastAsia="Times New Roman" w:hAnsi="Times New Roman" w:cs="Times New Roman"/>
          <w:lang w:eastAsia="ru-RU"/>
        </w:rPr>
        <w:t xml:space="preserve">*массаж кистей рук и </w:t>
      </w:r>
      <w:bookmarkStart w:id="0" w:name="_GoBack"/>
      <w:bookmarkEnd w:id="0"/>
      <w:r w:rsidRPr="00853A09">
        <w:rPr>
          <w:rFonts w:ascii="Times New Roman" w:eastAsia="Times New Roman" w:hAnsi="Times New Roman" w:cs="Times New Roman"/>
          <w:lang w:eastAsia="ru-RU"/>
        </w:rPr>
        <w:t>пальцев;</w:t>
      </w:r>
    </w:p>
    <w:p w:rsidR="00951B74" w:rsidRPr="00853A09" w:rsidRDefault="00951B74" w:rsidP="00951B74">
      <w:pPr>
        <w:spacing w:before="225" w:after="225" w:line="240" w:lineRule="auto"/>
        <w:rPr>
          <w:rFonts w:ascii="Times New Roman" w:eastAsia="Times New Roman" w:hAnsi="Times New Roman" w:cs="Times New Roman"/>
          <w:lang w:eastAsia="ru-RU"/>
        </w:rPr>
      </w:pPr>
      <w:r w:rsidRPr="00853A09">
        <w:rPr>
          <w:rFonts w:ascii="Times New Roman" w:eastAsia="Times New Roman" w:hAnsi="Times New Roman" w:cs="Times New Roman"/>
          <w:lang w:eastAsia="ru-RU"/>
        </w:rPr>
        <w:t>*упражнения с мячиками, шариками;</w:t>
      </w:r>
    </w:p>
    <w:p w:rsidR="00951B74" w:rsidRPr="00853A09" w:rsidRDefault="00951B74" w:rsidP="00951B74">
      <w:pPr>
        <w:spacing w:before="225" w:after="225" w:line="240" w:lineRule="auto"/>
        <w:rPr>
          <w:rFonts w:ascii="Times New Roman" w:eastAsia="Times New Roman" w:hAnsi="Times New Roman" w:cs="Times New Roman"/>
          <w:lang w:eastAsia="ru-RU"/>
        </w:rPr>
      </w:pPr>
      <w:r w:rsidRPr="00853A09">
        <w:rPr>
          <w:rFonts w:ascii="Times New Roman" w:eastAsia="Times New Roman" w:hAnsi="Times New Roman" w:cs="Times New Roman"/>
          <w:lang w:eastAsia="ru-RU"/>
        </w:rPr>
        <w:t>*пальчиковая гимнастика, игры;</w:t>
      </w:r>
    </w:p>
    <w:p w:rsidR="00951B74" w:rsidRPr="00853A09" w:rsidRDefault="00951B74" w:rsidP="00951B74">
      <w:pPr>
        <w:spacing w:before="225" w:after="225" w:line="240" w:lineRule="auto"/>
        <w:rPr>
          <w:rFonts w:ascii="Times New Roman" w:eastAsia="Times New Roman" w:hAnsi="Times New Roman" w:cs="Times New Roman"/>
          <w:lang w:eastAsia="ru-RU"/>
        </w:rPr>
      </w:pPr>
      <w:r w:rsidRPr="00853A09">
        <w:rPr>
          <w:rFonts w:ascii="Times New Roman" w:eastAsia="Times New Roman" w:hAnsi="Times New Roman" w:cs="Times New Roman"/>
          <w:lang w:eastAsia="ru-RU"/>
        </w:rPr>
        <w:t>*игры с пластилином;</w:t>
      </w:r>
    </w:p>
    <w:p w:rsidR="00951B74" w:rsidRPr="00853A09" w:rsidRDefault="00951B74" w:rsidP="00951B74">
      <w:pPr>
        <w:spacing w:before="225" w:after="225" w:line="240" w:lineRule="auto"/>
        <w:rPr>
          <w:rFonts w:ascii="Times New Roman" w:eastAsia="Times New Roman" w:hAnsi="Times New Roman" w:cs="Times New Roman"/>
          <w:lang w:eastAsia="ru-RU"/>
        </w:rPr>
      </w:pPr>
      <w:r w:rsidRPr="00853A09">
        <w:rPr>
          <w:rFonts w:ascii="Times New Roman" w:eastAsia="Times New Roman" w:hAnsi="Times New Roman" w:cs="Times New Roman"/>
          <w:lang w:eastAsia="ru-RU"/>
        </w:rPr>
        <w:t>*рисование, раскрашивание;</w:t>
      </w:r>
    </w:p>
    <w:p w:rsidR="00951B74" w:rsidRPr="00853A09" w:rsidRDefault="00951B74" w:rsidP="00951B74">
      <w:pPr>
        <w:spacing w:before="225" w:after="225" w:line="240" w:lineRule="auto"/>
        <w:rPr>
          <w:rFonts w:ascii="Times New Roman" w:eastAsia="Times New Roman" w:hAnsi="Times New Roman" w:cs="Times New Roman"/>
          <w:lang w:eastAsia="ru-RU"/>
        </w:rPr>
      </w:pPr>
      <w:r w:rsidRPr="00853A09">
        <w:rPr>
          <w:rFonts w:ascii="Times New Roman" w:eastAsia="Times New Roman" w:hAnsi="Times New Roman" w:cs="Times New Roman"/>
          <w:lang w:eastAsia="ru-RU"/>
        </w:rPr>
        <w:t>*аппликация;</w:t>
      </w:r>
    </w:p>
    <w:p w:rsidR="00951B74" w:rsidRPr="00853A09" w:rsidRDefault="00951B74" w:rsidP="00951B74">
      <w:pPr>
        <w:spacing w:before="225" w:after="225" w:line="240" w:lineRule="auto"/>
        <w:rPr>
          <w:rFonts w:ascii="Times New Roman" w:eastAsia="Times New Roman" w:hAnsi="Times New Roman" w:cs="Times New Roman"/>
          <w:lang w:eastAsia="ru-RU"/>
        </w:rPr>
      </w:pPr>
      <w:r w:rsidRPr="00853A09">
        <w:rPr>
          <w:rFonts w:ascii="Times New Roman" w:eastAsia="Times New Roman" w:hAnsi="Times New Roman" w:cs="Times New Roman"/>
          <w:lang w:eastAsia="ru-RU"/>
        </w:rPr>
        <w:t>*игры с конструктором, мозаикой;</w:t>
      </w:r>
    </w:p>
    <w:p w:rsidR="00951B74" w:rsidRPr="00853A09" w:rsidRDefault="00951B74" w:rsidP="00951B74">
      <w:pPr>
        <w:spacing w:before="225" w:after="225" w:line="240" w:lineRule="auto"/>
        <w:rPr>
          <w:rFonts w:ascii="Times New Roman" w:eastAsia="Times New Roman" w:hAnsi="Times New Roman" w:cs="Times New Roman"/>
          <w:lang w:eastAsia="ru-RU"/>
        </w:rPr>
      </w:pPr>
      <w:r w:rsidRPr="00853A09">
        <w:rPr>
          <w:rFonts w:ascii="Times New Roman" w:eastAsia="Times New Roman" w:hAnsi="Times New Roman" w:cs="Times New Roman"/>
          <w:lang w:eastAsia="ru-RU"/>
        </w:rPr>
        <w:t>*игры с пуговицами;</w:t>
      </w:r>
    </w:p>
    <w:p w:rsidR="00951B74" w:rsidRPr="00853A09" w:rsidRDefault="00951B74" w:rsidP="00951B74">
      <w:pPr>
        <w:spacing w:before="225" w:after="225" w:line="240" w:lineRule="auto"/>
        <w:rPr>
          <w:rFonts w:ascii="Times New Roman" w:eastAsia="Times New Roman" w:hAnsi="Times New Roman" w:cs="Times New Roman"/>
          <w:lang w:eastAsia="ru-RU"/>
        </w:rPr>
      </w:pPr>
      <w:r w:rsidRPr="00853A09">
        <w:rPr>
          <w:rFonts w:ascii="Times New Roman" w:eastAsia="Times New Roman" w:hAnsi="Times New Roman" w:cs="Times New Roman"/>
          <w:lang w:eastAsia="ru-RU"/>
        </w:rPr>
        <w:t>*игры с крупами;</w:t>
      </w:r>
    </w:p>
    <w:p w:rsidR="00951B74" w:rsidRPr="00853A09" w:rsidRDefault="00951B74" w:rsidP="00951B74">
      <w:pPr>
        <w:spacing w:before="225" w:after="225" w:line="240" w:lineRule="auto"/>
        <w:rPr>
          <w:rFonts w:ascii="Times New Roman" w:eastAsia="Times New Roman" w:hAnsi="Times New Roman" w:cs="Times New Roman"/>
          <w:lang w:eastAsia="ru-RU"/>
        </w:rPr>
      </w:pPr>
      <w:r w:rsidRPr="00853A09">
        <w:rPr>
          <w:rFonts w:ascii="Times New Roman" w:eastAsia="Times New Roman" w:hAnsi="Times New Roman" w:cs="Times New Roman"/>
          <w:lang w:eastAsia="ru-RU"/>
        </w:rPr>
        <w:t>*шнуровка;</w:t>
      </w:r>
    </w:p>
    <w:p w:rsidR="00951B74" w:rsidRPr="00853A09" w:rsidRDefault="00951B74" w:rsidP="00951B74">
      <w:pPr>
        <w:spacing w:before="225" w:after="225" w:line="240" w:lineRule="auto"/>
        <w:rPr>
          <w:rFonts w:ascii="Times New Roman" w:eastAsia="Times New Roman" w:hAnsi="Times New Roman" w:cs="Times New Roman"/>
          <w:lang w:eastAsia="ru-RU"/>
        </w:rPr>
      </w:pPr>
      <w:r w:rsidRPr="00853A09">
        <w:rPr>
          <w:rFonts w:ascii="Times New Roman" w:eastAsia="Times New Roman" w:hAnsi="Times New Roman" w:cs="Times New Roman"/>
          <w:lang w:eastAsia="ru-RU"/>
        </w:rPr>
        <w:t>*игры со счётными палочками;</w:t>
      </w:r>
    </w:p>
    <w:p w:rsidR="00951B74" w:rsidRPr="00853A09" w:rsidRDefault="00951B74" w:rsidP="00951B74">
      <w:pPr>
        <w:spacing w:before="225" w:after="225" w:line="240" w:lineRule="auto"/>
        <w:rPr>
          <w:rFonts w:ascii="Times New Roman" w:eastAsia="Times New Roman" w:hAnsi="Times New Roman" w:cs="Times New Roman"/>
          <w:lang w:eastAsia="ru-RU"/>
        </w:rPr>
      </w:pPr>
      <w:r w:rsidRPr="00853A09">
        <w:rPr>
          <w:rFonts w:ascii="Times New Roman" w:eastAsia="Times New Roman" w:hAnsi="Times New Roman" w:cs="Times New Roman"/>
          <w:lang w:eastAsia="ru-RU"/>
        </w:rPr>
        <w:t>*игры с прищепками.</w:t>
      </w:r>
    </w:p>
    <w:p w:rsidR="00951B74" w:rsidRPr="00853A09" w:rsidRDefault="00951B74" w:rsidP="00951B74">
      <w:pPr>
        <w:spacing w:before="225" w:after="225" w:line="240" w:lineRule="auto"/>
        <w:rPr>
          <w:rFonts w:ascii="Times New Roman" w:eastAsia="Times New Roman" w:hAnsi="Times New Roman" w:cs="Times New Roman"/>
          <w:lang w:eastAsia="ru-RU"/>
        </w:rPr>
      </w:pPr>
      <w:r w:rsidRPr="00853A09">
        <w:rPr>
          <w:rFonts w:ascii="Times New Roman" w:eastAsia="Times New Roman" w:hAnsi="Times New Roman" w:cs="Times New Roman"/>
          <w:lang w:eastAsia="ru-RU"/>
        </w:rPr>
        <w:t>Массаж кистей рук и пальцев.</w:t>
      </w:r>
    </w:p>
    <w:p w:rsidR="00951B74" w:rsidRPr="00853A09" w:rsidRDefault="00951B74" w:rsidP="00951B74">
      <w:pPr>
        <w:spacing w:before="225" w:after="225" w:line="240" w:lineRule="auto"/>
        <w:rPr>
          <w:rFonts w:ascii="Times New Roman" w:eastAsia="Times New Roman" w:hAnsi="Times New Roman" w:cs="Times New Roman"/>
          <w:lang w:eastAsia="ru-RU"/>
        </w:rPr>
      </w:pPr>
      <w:r w:rsidRPr="00853A09">
        <w:rPr>
          <w:rFonts w:ascii="Times New Roman" w:eastAsia="Times New Roman" w:hAnsi="Times New Roman" w:cs="Times New Roman"/>
          <w:lang w:eastAsia="ru-RU"/>
        </w:rPr>
        <w:t>1. Самомассаж тыльной стороны.</w:t>
      </w:r>
    </w:p>
    <w:p w:rsidR="00951B74" w:rsidRPr="00853A09" w:rsidRDefault="00951B74" w:rsidP="00951B74">
      <w:pPr>
        <w:spacing w:before="225" w:after="225" w:line="240" w:lineRule="auto"/>
        <w:rPr>
          <w:rFonts w:ascii="Times New Roman" w:eastAsia="Times New Roman" w:hAnsi="Times New Roman" w:cs="Times New Roman"/>
          <w:lang w:eastAsia="ru-RU"/>
        </w:rPr>
      </w:pPr>
      <w:r w:rsidRPr="00853A09">
        <w:rPr>
          <w:rFonts w:ascii="Times New Roman" w:eastAsia="Times New Roman" w:hAnsi="Times New Roman" w:cs="Times New Roman"/>
          <w:lang w:eastAsia="ru-RU"/>
        </w:rPr>
        <w:t>2. Самомассаж ладони.</w:t>
      </w:r>
    </w:p>
    <w:p w:rsidR="00951B74" w:rsidRPr="00853A09" w:rsidRDefault="00951B74" w:rsidP="00951B74">
      <w:pPr>
        <w:spacing w:before="225" w:after="225" w:line="240" w:lineRule="auto"/>
        <w:rPr>
          <w:rFonts w:ascii="Times New Roman" w:eastAsia="Times New Roman" w:hAnsi="Times New Roman" w:cs="Times New Roman"/>
          <w:lang w:eastAsia="ru-RU"/>
        </w:rPr>
      </w:pPr>
      <w:r w:rsidRPr="00853A09">
        <w:rPr>
          <w:rFonts w:ascii="Times New Roman" w:eastAsia="Times New Roman" w:hAnsi="Times New Roman" w:cs="Times New Roman"/>
          <w:lang w:eastAsia="ru-RU"/>
        </w:rPr>
        <w:t>3. Самомассаж пальцев рук.</w:t>
      </w:r>
    </w:p>
    <w:p w:rsidR="00951B74" w:rsidRPr="00853A09" w:rsidRDefault="00951B74" w:rsidP="00951B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53A09">
        <w:rPr>
          <w:rFonts w:ascii="Times New Roman" w:eastAsia="Times New Roman" w:hAnsi="Times New Roman" w:cs="Times New Roman"/>
          <w:lang w:eastAsia="ru-RU"/>
        </w:rPr>
        <w:t>Всесторонняя деятельность будет </w:t>
      </w:r>
      <w:r w:rsidRPr="00853A09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развивать мелкую моторику рук ребёнка</w:t>
      </w:r>
      <w:r w:rsidRPr="00853A09">
        <w:rPr>
          <w:rFonts w:ascii="Times New Roman" w:eastAsia="Times New Roman" w:hAnsi="Times New Roman" w:cs="Times New Roman"/>
          <w:lang w:eastAsia="ru-RU"/>
        </w:rPr>
        <w:t>, движения будут более уверенными, рука подготовится к письму. У </w:t>
      </w:r>
      <w:r w:rsidRPr="00853A09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детей</w:t>
      </w:r>
      <w:r w:rsidRPr="00853A09">
        <w:rPr>
          <w:rFonts w:ascii="Times New Roman" w:eastAsia="Times New Roman" w:hAnsi="Times New Roman" w:cs="Times New Roman"/>
          <w:lang w:eastAsia="ru-RU"/>
        </w:rPr>
        <w:t> внимание становится более устойчивое, </w:t>
      </w:r>
      <w:r w:rsidRPr="00853A09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развивается</w:t>
      </w:r>
      <w:r w:rsidRPr="00853A09">
        <w:rPr>
          <w:rFonts w:ascii="Times New Roman" w:eastAsia="Times New Roman" w:hAnsi="Times New Roman" w:cs="Times New Roman"/>
          <w:lang w:eastAsia="ru-RU"/>
        </w:rPr>
        <w:t> тактильная и двигательная память, формируется художественный вкус.</w:t>
      </w:r>
    </w:p>
    <w:p w:rsidR="00951B74" w:rsidRPr="00853A09" w:rsidRDefault="00951B74" w:rsidP="004E4F13">
      <w:pPr>
        <w:ind w:firstLine="708"/>
        <w:rPr>
          <w:rFonts w:ascii="Times New Roman" w:hAnsi="Times New Roman" w:cs="Times New Roman"/>
          <w:shd w:val="clear" w:color="auto" w:fill="FFFFFF"/>
        </w:rPr>
      </w:pPr>
    </w:p>
    <w:p w:rsidR="00951B74" w:rsidRPr="00D75882" w:rsidRDefault="00951B74" w:rsidP="004E4F13">
      <w:pPr>
        <w:ind w:firstLine="708"/>
        <w:rPr>
          <w:rFonts w:ascii="Times New Roman" w:hAnsi="Times New Roman" w:cs="Times New Roman"/>
          <w:color w:val="666666"/>
          <w:shd w:val="clear" w:color="auto" w:fill="FFFFFF"/>
        </w:rPr>
      </w:pPr>
    </w:p>
    <w:p w:rsidR="00951B74" w:rsidRPr="00D75882" w:rsidRDefault="00951B74" w:rsidP="004E4F13">
      <w:pPr>
        <w:ind w:firstLine="708"/>
        <w:rPr>
          <w:rFonts w:ascii="Times New Roman" w:hAnsi="Times New Roman" w:cs="Times New Roman"/>
          <w:color w:val="666666"/>
          <w:shd w:val="clear" w:color="auto" w:fill="FFFFFF"/>
        </w:rPr>
      </w:pPr>
    </w:p>
    <w:sectPr w:rsidR="00951B74" w:rsidRPr="00D75882" w:rsidSect="001608C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CD"/>
    <w:rsid w:val="001608CD"/>
    <w:rsid w:val="0017151D"/>
    <w:rsid w:val="00451D9C"/>
    <w:rsid w:val="004E4F13"/>
    <w:rsid w:val="007A64DB"/>
    <w:rsid w:val="00853A09"/>
    <w:rsid w:val="00951B74"/>
    <w:rsid w:val="009E0B87"/>
    <w:rsid w:val="009E3F37"/>
    <w:rsid w:val="00A107F8"/>
    <w:rsid w:val="00A17D5F"/>
    <w:rsid w:val="00D75882"/>
    <w:rsid w:val="00E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01A85-53F6-4B8A-874E-4714E427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08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smedical-spb.ru/dc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Вегера</dc:creator>
  <cp:keywords/>
  <dc:description/>
  <cp:lastModifiedBy>Татьяна Вегера</cp:lastModifiedBy>
  <cp:revision>3</cp:revision>
  <dcterms:created xsi:type="dcterms:W3CDTF">2017-11-28T12:07:00Z</dcterms:created>
  <dcterms:modified xsi:type="dcterms:W3CDTF">2017-12-01T11:45:00Z</dcterms:modified>
</cp:coreProperties>
</file>