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AA" w:rsidRPr="004A3A5F" w:rsidRDefault="005323AA" w:rsidP="005323AA">
      <w:pPr>
        <w:pStyle w:val="a5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4A3A5F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Занятия физкультурой в </w:t>
      </w:r>
      <w:r w:rsidR="00876671" w:rsidRPr="004A3A5F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>детском саду.</w:t>
      </w:r>
      <w:bookmarkStart w:id="0" w:name="_GoBack"/>
      <w:bookmarkEnd w:id="0"/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EEE0C6" wp14:editId="1C31E22D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657350" cy="1752600"/>
            <wp:effectExtent l="0" t="0" r="0" b="0"/>
            <wp:wrapSquare wrapText="bothSides"/>
            <wp:docPr id="1" name="mce-2158" descr="http://fizkulturnica.ru/attachments/Image/fizkultu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2158" descr="http://fizkulturnica.ru/attachments/Image/fizkultur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    Каждый родитель, отводя своего ребенка в детский сад, желает видеть его здоровым и активным. Некоторые папы и мамы, чтобы по возможности избежать простудных заболеваний, начиная с дошкольного </w:t>
      </w:r>
      <w:proofErr w:type="gram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проявляют дополнительную заботу о здоровье своего малыша. Например, отдают ребенка в бассейн или другую спортивную секцию. В дошкольных общеобразовательных учреждениях с этой целью проводится физкультурно-оздоровительная работа.      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 Известно, что дети – это источник неиссякаемой энергии. На протяжении всего дня они постоянно находятся в движении, играх и занятиях. Но, для правильной «растраты» этой энергии, всегда необходим методический, проверенный многолетним опытом воспитателя, подход. Физкультурные занятия в "ДОУ" имеют плановый характер и проводятся два-три раза в неделю, обязательно в первой половине дн</w:t>
      </w:r>
      <w:r w:rsidR="00876671">
        <w:rPr>
          <w:rFonts w:ascii="Times New Roman" w:hAnsi="Times New Roman" w:cs="Times New Roman"/>
          <w:sz w:val="28"/>
          <w:szCs w:val="28"/>
          <w:lang w:eastAsia="ru-RU"/>
        </w:rPr>
        <w:t>я. Занятия проходят в течени</w:t>
      </w:r>
      <w:proofErr w:type="gramStart"/>
      <w:r w:rsidR="0087667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76671">
        <w:rPr>
          <w:rFonts w:ascii="Times New Roman" w:hAnsi="Times New Roman" w:cs="Times New Roman"/>
          <w:sz w:val="28"/>
          <w:szCs w:val="28"/>
          <w:lang w:eastAsia="ru-RU"/>
        </w:rPr>
        <w:t xml:space="preserve"> 20-3</w:t>
      </w:r>
      <w:r w:rsidRPr="005323AA">
        <w:rPr>
          <w:rFonts w:ascii="Times New Roman" w:hAnsi="Times New Roman" w:cs="Times New Roman"/>
          <w:sz w:val="28"/>
          <w:szCs w:val="28"/>
          <w:lang w:eastAsia="ru-RU"/>
        </w:rPr>
        <w:t>0 минут в спортивном зале (или в группе). А если позволяет погода, один раз в неделю – на улице.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    В ходе занятий дети учатся прыгать в длину и высоту, ползать, лазать по шведской стенке, ходить «паровозиком» и конечно бегать. Часто в занятиях используется игровой и спортивный инвентарь: мячи, гимнастические палки, флажки, обручи, мешочки с песком для метания, скакалки, канат, </w:t>
      </w:r>
      <w:proofErr w:type="spell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. Для тренировки прыжков может применяться ступенька. А для профилактики и недопущения развития у детей плоскостопия часто используется ребристая дорожка. Если детский сад </w:t>
      </w:r>
      <w:proofErr w:type="gram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оборудован бассейном вряд ли родители упустят</w:t>
      </w:r>
      <w:proofErr w:type="gram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занятий со своим ребенком в воде. Водные процедуры как ничто другое повышают настроение и укрепляют иммунитет ребенка. Такое занятие проводится (раз в неделю) под руководством инструктора по плаванию, который имеет допуск и опыт работы с детьми. На занятии обязательно должен присутствовать медицинский работник.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    С малышами, которые посещают еще только начальные группы, на занятиях по физкультуре изучаются различные виды ходьбы. </w:t>
      </w:r>
      <w:proofErr w:type="gram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ребенок должен учиться ходить как «мишка косолапый» или как «лисичка», прыгать – как «зайчик - </w:t>
      </w:r>
      <w:proofErr w:type="spell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старших групп детского сада уже присутствуют элементы «на выносливость». Их можно отметить при преодолении препятствий в эстафетах, где ребенку необходимо пробежаться «змейкой» или перепрыгнуть через барьер.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Отличительной особенностью проведения занятий в детском саду является то, что вся физкультурно-оздоровительная работа проводятся в игровой форме. Для поддержания в детях живого интереса к занятиям на базе детского сада также могут проводиться спортивные игры и различные эстафеты на быстроту или силу. Созданию дружеской атмосферы между детским садом и родителями однозначно способствуют такие игры, как «Мама, папа, я – дружная семья» и другие. Занятия по физкультуре учат детей координации движений, прививают начальные навыки занятия спортом.</w:t>
      </w:r>
    </w:p>
    <w:p w:rsid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5323AA" w:rsidRPr="004A3A5F" w:rsidRDefault="005323AA" w:rsidP="005323A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A52D09" wp14:editId="54BD7F12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3622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26" y="21296"/>
                <wp:lineTo x="21426" y="0"/>
                <wp:lineTo x="0" y="0"/>
              </wp:wrapPolygon>
            </wp:wrapTight>
            <wp:docPr id="2" name="mce-5358" descr="http://fizkulturnica.ru/attachments/Image/utrennyaya-gimnastika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5358" descr="http://fizkulturnica.ru/attachments/Image/utrennyaya-gimnastika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A3A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Утренняя гимнастика</w:t>
      </w:r>
    </w:p>
    <w:p w:rsidR="00876671" w:rsidRPr="00876671" w:rsidRDefault="005323AA" w:rsidP="005323AA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7667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  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Кроме заложенных программой образования занятий по физкультуре в детских садах проводится ежедневно утренняя гимнастика. Утренняя гимнастика создает у ребят бодрое настроение на весь день. Малышам она позволяет легче адаптироваться и переключиться «от мамы» к атмосфере детского сада.  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 Гимнастика проводится в течени</w:t>
      </w:r>
      <w:proofErr w:type="gram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67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5323AA">
        <w:rPr>
          <w:rFonts w:ascii="Times New Roman" w:hAnsi="Times New Roman" w:cs="Times New Roman"/>
          <w:sz w:val="28"/>
          <w:szCs w:val="28"/>
          <w:lang w:eastAsia="ru-RU"/>
        </w:rPr>
        <w:t xml:space="preserve"> минут в группе или на улице на свежем воздухе, в зависимости от погоды. Упражнения на утренней гимнастике обладают меньшей интенсивностью. Как правило, она начинается с ходьбы с переключением на легкий бег. Далее следуют наклоны, повороты туловища, махи руками и другие разминочные упражнения, направленные на повышение тонуса организма ребенка.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 Помимо утренней гимнастики в детских садах проводятся гимнастика после сна или «бодрящая гимнастика». В перерывах между занятиями воспитатель организует «</w:t>
      </w:r>
      <w:proofErr w:type="spellStart"/>
      <w:proofErr w:type="gramStart"/>
      <w:r w:rsidRPr="005323AA">
        <w:rPr>
          <w:rFonts w:ascii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>-минутки</w:t>
      </w:r>
      <w:proofErr w:type="gramEnd"/>
      <w:r w:rsidRPr="005323AA">
        <w:rPr>
          <w:rFonts w:ascii="Times New Roman" w:hAnsi="Times New Roman" w:cs="Times New Roman"/>
          <w:sz w:val="28"/>
          <w:szCs w:val="28"/>
          <w:lang w:eastAsia="ru-RU"/>
        </w:rPr>
        <w:t>», предназначенные для снятия усталости и напряжения у детей.  Пальчиковая гимнастика и упражнения для глаз также необходимы детям дошкольного возраста.</w:t>
      </w:r>
    </w:p>
    <w:p w:rsidR="005323AA" w:rsidRPr="004A3A5F" w:rsidRDefault="005323AA" w:rsidP="005323A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4A3A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Одежда на занятиях по физкультуре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 На занятиях по физкультуре одежда ребенка из натуральных материалов более предпочтительна. Это могут быть легкие футболка и шорты (бриджи). В качестве обуви подойдут чешки или носочки с не скользящей (прорезиненной) подошвой.</w:t>
      </w:r>
    </w:p>
    <w:p w:rsidR="005323AA" w:rsidRPr="005323AA" w:rsidRDefault="005323AA" w:rsidP="00532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3AA">
        <w:rPr>
          <w:rFonts w:ascii="Times New Roman" w:hAnsi="Times New Roman" w:cs="Times New Roman"/>
          <w:sz w:val="28"/>
          <w:szCs w:val="28"/>
          <w:lang w:eastAsia="ru-RU"/>
        </w:rPr>
        <w:t>    Весьма приятно, если в детском саду присутствуют требования к единой форме одежды. Это дисциплинирует ребят уже на начальном этапе и прививает им чувство одной команды.</w:t>
      </w:r>
    </w:p>
    <w:p w:rsidR="00473C5F" w:rsidRPr="005323AA" w:rsidRDefault="00473C5F" w:rsidP="005323A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73C5F" w:rsidRPr="005323AA" w:rsidSect="005323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CB"/>
    <w:rsid w:val="00257BCB"/>
    <w:rsid w:val="00473C5F"/>
    <w:rsid w:val="004A3A5F"/>
    <w:rsid w:val="005323AA"/>
    <w:rsid w:val="008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2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2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6BC7-5C0E-4AD9-917C-528D47C9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Aneron</dc:creator>
  <cp:keywords/>
  <dc:description/>
  <cp:lastModifiedBy>Aneron</cp:lastModifiedBy>
  <cp:revision>5</cp:revision>
  <dcterms:created xsi:type="dcterms:W3CDTF">2014-12-05T10:36:00Z</dcterms:created>
  <dcterms:modified xsi:type="dcterms:W3CDTF">2014-12-06T11:55:00Z</dcterms:modified>
</cp:coreProperties>
</file>