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детский сад № 2 «Солнышко» конкурс «Ярмарка инновационных идей и проектов»</w:t>
      </w: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P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5A7A" w:rsidRP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25A7A">
        <w:rPr>
          <w:rFonts w:ascii="Times New Roman" w:hAnsi="Times New Roman" w:cs="Times New Roman"/>
          <w:sz w:val="40"/>
          <w:szCs w:val="40"/>
        </w:rPr>
        <w:t>Проект</w:t>
      </w:r>
    </w:p>
    <w:p w:rsidR="00025A7A" w:rsidRP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25A7A">
        <w:rPr>
          <w:rFonts w:ascii="Times New Roman" w:hAnsi="Times New Roman" w:cs="Times New Roman"/>
          <w:sz w:val="40"/>
          <w:szCs w:val="40"/>
        </w:rPr>
        <w:t>«Мы разные, но мы вместе»</w:t>
      </w: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«Лучший инновационный проект в дошкольной группе»</w:t>
      </w: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2017-2018гг</w:t>
      </w: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977B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025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025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7A" w:rsidRDefault="00025A7A" w:rsidP="00025A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 2017</w:t>
      </w:r>
    </w:p>
    <w:p w:rsidR="00324104" w:rsidRPr="00EC043F" w:rsidRDefault="00977B04" w:rsidP="00EC043F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043F">
        <w:rPr>
          <w:rFonts w:ascii="Times New Roman" w:hAnsi="Times New Roman" w:cs="Times New Roman"/>
          <w:sz w:val="28"/>
          <w:szCs w:val="28"/>
        </w:rPr>
        <w:lastRenderedPageBreak/>
        <w:t>Разные? Да мы все разные: национальность, воспитание, традиции и многое другое, ч</w:t>
      </w:r>
      <w:r w:rsidR="00762F00" w:rsidRPr="00EC043F">
        <w:rPr>
          <w:rFonts w:ascii="Times New Roman" w:hAnsi="Times New Roman" w:cs="Times New Roman"/>
          <w:sz w:val="28"/>
          <w:szCs w:val="28"/>
        </w:rPr>
        <w:t>ем мы отличаемся друг от друга</w:t>
      </w:r>
      <w:r w:rsidRPr="00EC043F">
        <w:rPr>
          <w:rFonts w:ascii="Times New Roman" w:hAnsi="Times New Roman" w:cs="Times New Roman"/>
          <w:sz w:val="28"/>
          <w:szCs w:val="28"/>
        </w:rPr>
        <w:t>. Но, живём мы в одной стране</w:t>
      </w:r>
      <w:r w:rsidR="00DF6C21" w:rsidRPr="00EC043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C043F">
        <w:rPr>
          <w:rFonts w:ascii="Times New Roman" w:hAnsi="Times New Roman" w:cs="Times New Roman"/>
          <w:sz w:val="28"/>
          <w:szCs w:val="28"/>
        </w:rPr>
        <w:t>, и это нас объединяет, поэтому мы должны быть вместе!!!</w:t>
      </w:r>
    </w:p>
    <w:p w:rsidR="00977B04" w:rsidRPr="00EC043F" w:rsidRDefault="00324104" w:rsidP="00EC043F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hAnsi="Times New Roman" w:cs="Times New Roman"/>
          <w:b/>
          <w:sz w:val="28"/>
          <w:szCs w:val="28"/>
        </w:rPr>
        <w:t xml:space="preserve">       Аннотация:</w:t>
      </w: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7B04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77B04" w:rsidRPr="00EC0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разные, но мы вместе»</w:t>
      </w:r>
      <w:r w:rsidR="00977B04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</w:t>
      </w:r>
      <w:proofErr w:type="gramStart"/>
      <w:r w:rsidR="00977B04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реализовывается</w:t>
      </w:r>
      <w:proofErr w:type="gramEnd"/>
      <w:r w:rsidR="00977B04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воспитателем, детьми средней группы и родителям</w:t>
      </w:r>
      <w:r w:rsidR="008F75D6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 Капелька» МДОУ № 2 « Солнышко»</w:t>
      </w:r>
      <w:r w:rsidR="00977B04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включает в себя мероприятия по укреп</w:t>
      </w:r>
      <w:r w:rsidR="008F75D6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духа толерантности в детском </w:t>
      </w:r>
      <w:proofErr w:type="spellStart"/>
      <w:r w:rsidR="008F75D6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</w:t>
      </w:r>
      <w:r w:rsidR="00977B04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proofErr w:type="spellEnd"/>
      <w:r w:rsidR="00977B04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рассчитан на 12 месяцев. В нём принимали участие</w:t>
      </w:r>
      <w:r w:rsidR="008F75D6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дошкольники, их родители, педагоги и воспитатели детского сада « Солнышко» города.</w:t>
      </w:r>
    </w:p>
    <w:p w:rsidR="00324104" w:rsidRPr="00EC043F" w:rsidRDefault="00324104" w:rsidP="00EC043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Актуальность: </w:t>
      </w:r>
    </w:p>
    <w:p w:rsidR="00324104" w:rsidRPr="00EC043F" w:rsidRDefault="00324104" w:rsidP="00EC043F">
      <w:pPr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конфликтов, нарастание межнациональной напряжённости – характерные черты наступившего XXI века. Поэтому одной из первоочередных задач российских детских садов должно стать формирование установок толерантного самосознания. На это нацеливает  Постановление Правительства РФ от 25 августа </w:t>
      </w:r>
      <w:smartTag w:uri="urn:schemas-microsoft-com:office:smarttags" w:element="metricconverter">
        <w:smartTagPr>
          <w:attr w:name="ProductID" w:val="2001 г"/>
        </w:smartTagPr>
        <w:r w:rsidRPr="00EC0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629 о федеральной целевой программе «Формирование установок толерантного сознания и профилактика экстремизма в российском обществе (2001–2005 годы)». </w:t>
      </w:r>
      <w:r w:rsidRPr="00EC0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идеалов толерантности в нашем обществе сегодня не вызывает сомнений. </w:t>
      </w:r>
      <w:r w:rsidRPr="00EC0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Сложности общественного развития в Российской Федерации во многом обусловлены</w:t>
      </w:r>
      <w:r w:rsidRPr="00EC04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324104" w:rsidRPr="00EC043F" w:rsidRDefault="00324104" w:rsidP="00EC043F">
      <w:pPr>
        <w:numPr>
          <w:ilvl w:val="1"/>
          <w:numId w:val="3"/>
        </w:numPr>
        <w:tabs>
          <w:tab w:val="clear" w:pos="1440"/>
          <w:tab w:val="num" w:pos="2856"/>
        </w:tabs>
        <w:spacing w:after="0" w:line="240" w:lineRule="auto"/>
        <w:ind w:left="2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большим территориальным пространством и многонациональным народом, населяющим его, в связи, с чем понимание толерантности неоднозначно в разных культурах и в разных регионах;</w:t>
      </w:r>
    </w:p>
    <w:p w:rsidR="00324104" w:rsidRPr="00EC043F" w:rsidRDefault="00324104" w:rsidP="00EC043F">
      <w:pPr>
        <w:numPr>
          <w:ilvl w:val="1"/>
          <w:numId w:val="3"/>
        </w:numPr>
        <w:tabs>
          <w:tab w:val="clear" w:pos="1440"/>
          <w:tab w:val="num" w:pos="2856"/>
        </w:tabs>
        <w:spacing w:before="100" w:beforeAutospacing="1" w:after="100" w:afterAutospacing="1" w:line="240" w:lineRule="auto"/>
        <w:ind w:left="2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отсутствием развитого правового, демократического сознания;</w:t>
      </w:r>
    </w:p>
    <w:p w:rsidR="00324104" w:rsidRPr="00EC043F" w:rsidRDefault="00324104" w:rsidP="00EC043F">
      <w:pPr>
        <w:numPr>
          <w:ilvl w:val="1"/>
          <w:numId w:val="3"/>
        </w:numPr>
        <w:tabs>
          <w:tab w:val="clear" w:pos="1440"/>
          <w:tab w:val="num" w:pos="2856"/>
        </w:tabs>
        <w:spacing w:after="0" w:line="240" w:lineRule="auto"/>
        <w:ind w:left="285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C04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EC04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ценностей толерантности, которые являются краеугольным камнем правого и демократического сознаний.</w:t>
      </w:r>
    </w:p>
    <w:p w:rsidR="00324104" w:rsidRPr="00EC043F" w:rsidRDefault="00324104" w:rsidP="00EC043F">
      <w:pPr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социологического опроса и анкетирования, проведенного в ходе пред-проектной деятельности, выяснилось, что город Борзя- многонациональный (Приложение 2), такой же, как и весь наш Забайкальский край, поэтому проблема создания толерантного общества стоит и перед </w:t>
      </w:r>
      <w:proofErr w:type="spellStart"/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борзинцами</w:t>
      </w:r>
      <w:proofErr w:type="spellEnd"/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поскольку город сравнительно молодой, то именно сейчас нужно формировать дух терпимости и уважения, чтобы в дальнейшем это стало традицией нашего города.</w:t>
      </w:r>
    </w:p>
    <w:p w:rsidR="00324104" w:rsidRPr="00EC043F" w:rsidRDefault="00324104" w:rsidP="00EC043F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24104" w:rsidRPr="00EC043F" w:rsidRDefault="00324104" w:rsidP="00EC043F">
      <w:pPr>
        <w:spacing w:after="0" w:line="240" w:lineRule="auto"/>
        <w:ind w:left="141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Проблема: </w:t>
      </w: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группе дети разных национальностей – буряты, киргизы, армяне, русские у них недостаточна </w:t>
      </w: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сформирована способность к общению, стали возникать межличностные конфликты на почве нетерпимости, неприятия человека другой нации, которые у взрослого человека решить очень сложно, а иногда невозможно.</w:t>
      </w:r>
    </w:p>
    <w:p w:rsidR="008F75D6" w:rsidRPr="00EC043F" w:rsidRDefault="008F75D6" w:rsidP="00EC043F">
      <w:pPr>
        <w:spacing w:after="0" w:line="240" w:lineRule="auto"/>
        <w:ind w:left="141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формирование толерантного отношения к народам, населяющим Забайкальский край.</w:t>
      </w:r>
    </w:p>
    <w:p w:rsidR="008F75D6" w:rsidRPr="00EC043F" w:rsidRDefault="008F75D6" w:rsidP="00EC043F">
      <w:pPr>
        <w:spacing w:after="0" w:line="240" w:lineRule="auto"/>
        <w:ind w:left="1416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F75D6" w:rsidRPr="00EC043F" w:rsidRDefault="008F75D6" w:rsidP="00EC043F">
      <w:pPr>
        <w:pStyle w:val="a3"/>
        <w:numPr>
          <w:ilvl w:val="0"/>
          <w:numId w:val="2"/>
        </w:numPr>
        <w:spacing w:after="0" w:line="240" w:lineRule="auto"/>
        <w:ind w:left="2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детей о национальностях живущих в Забайкальском крае</w:t>
      </w:r>
      <w:r w:rsidR="00304749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городе Борзя. (ценности, национальные одежды, традиции)</w:t>
      </w:r>
    </w:p>
    <w:p w:rsidR="00304749" w:rsidRPr="00EC043F" w:rsidRDefault="00304749" w:rsidP="00EC043F">
      <w:pPr>
        <w:pStyle w:val="a3"/>
        <w:numPr>
          <w:ilvl w:val="0"/>
          <w:numId w:val="2"/>
        </w:numPr>
        <w:spacing w:after="0" w:line="240" w:lineRule="auto"/>
        <w:ind w:left="2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группе предметно-развивающую среду, способствующую сопричастности детей к культуре других народов.</w:t>
      </w:r>
    </w:p>
    <w:p w:rsidR="00304749" w:rsidRPr="00EC043F" w:rsidRDefault="00304749" w:rsidP="00EC043F">
      <w:pPr>
        <w:pStyle w:val="a3"/>
        <w:numPr>
          <w:ilvl w:val="0"/>
          <w:numId w:val="2"/>
        </w:numPr>
        <w:spacing w:after="0" w:line="240" w:lineRule="auto"/>
        <w:ind w:left="2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своей Родине, к своей нации, толерантное отношение к представителям других национальностей.</w:t>
      </w:r>
    </w:p>
    <w:p w:rsidR="00304749" w:rsidRPr="00EC043F" w:rsidRDefault="00304749" w:rsidP="00EC043F">
      <w:pPr>
        <w:pStyle w:val="a3"/>
        <w:numPr>
          <w:ilvl w:val="0"/>
          <w:numId w:val="2"/>
        </w:numPr>
        <w:spacing w:after="0" w:line="240" w:lineRule="auto"/>
        <w:ind w:left="2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практические умения изобразительной деятельности (создание рисунков, аппликации и лепных работ по тематике: </w:t>
      </w:r>
      <w:proofErr w:type="gramStart"/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Национальная</w:t>
      </w:r>
      <w:proofErr w:type="gramEnd"/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одежда», « я и моя семья», «украсим рукавичку», «хоровод дружбы», «цветок толерантности» и др.)</w:t>
      </w:r>
    </w:p>
    <w:p w:rsidR="00FC1562" w:rsidRPr="00EC043F" w:rsidRDefault="00FC1562" w:rsidP="00EC043F">
      <w:pPr>
        <w:pStyle w:val="a3"/>
        <w:spacing w:after="0" w:line="240" w:lineRule="auto"/>
        <w:ind w:left="1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проекта:</w:t>
      </w:r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ресурсы- документы в информационных </w:t>
      </w:r>
      <w:proofErr w:type="gramStart"/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системах(</w:t>
      </w:r>
      <w:proofErr w:type="gramEnd"/>
      <w:r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библиотеки, интернет); учебно- методические пособия, конспекты, лекции; фонд методического кабинета – игротека, аудиотека, фонотека; материально-технические – компьютер 1, фотоаппарат 1, принтер 1, интерактивная доска; костюмы – бурятский, киргизский, армянский, русский.</w:t>
      </w:r>
    </w:p>
    <w:p w:rsidR="00AC3B49" w:rsidRPr="00EC043F" w:rsidRDefault="00AC3B49" w:rsidP="00EC043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результаты.</w:t>
      </w:r>
    </w:p>
    <w:p w:rsidR="00AC3B49" w:rsidRPr="00EC043F" w:rsidRDefault="00AC3B49" w:rsidP="00EC043F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C043F">
        <w:rPr>
          <w:rFonts w:ascii="Times New Roman" w:hAnsi="Times New Roman" w:cs="Times New Roman"/>
          <w:sz w:val="28"/>
          <w:szCs w:val="28"/>
        </w:rPr>
        <w:t>Дети познакомились с традициями, обычаями и культурой разных народов, у них воспитаны гражданские чувства, гордость за свой народ и свою родину, дружелюбие, отзывчивость, толерантность, родители оказывали помощь в реализации проекта.</w:t>
      </w:r>
    </w:p>
    <w:p w:rsidR="00AC3B49" w:rsidRPr="00EC043F" w:rsidRDefault="00AC3B49" w:rsidP="00EC043F">
      <w:pPr>
        <w:pStyle w:val="a3"/>
        <w:spacing w:after="0" w:line="240" w:lineRule="auto"/>
        <w:ind w:left="1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62" w:rsidRPr="00EC043F" w:rsidRDefault="00FC1562" w:rsidP="00EC043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68" w:rsidRPr="00EC043F" w:rsidRDefault="003E7A68" w:rsidP="00EC043F">
      <w:pPr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Научная новизна: </w:t>
      </w:r>
      <w:r w:rsidR="002D4EFA" w:rsidRPr="00EC0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социализация дошкольников через получение ими опыта совместной деятельности в многокультурном коллективе.</w:t>
      </w:r>
    </w:p>
    <w:p w:rsidR="00906ACE" w:rsidRPr="00EC043F" w:rsidRDefault="00906ACE" w:rsidP="00EC043F">
      <w:pPr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оценки результативности проекта (диагностика</w:t>
      </w:r>
      <w:r w:rsidR="00820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1</w:t>
      </w: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206F6" w:rsidRDefault="008206F6" w:rsidP="00AC3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40" w:rsidRPr="00324104" w:rsidRDefault="00442140" w:rsidP="00AC3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 реализуется в три этапа.</w:t>
      </w:r>
    </w:p>
    <w:tbl>
      <w:tblPr>
        <w:tblStyle w:val="a4"/>
        <w:tblW w:w="9826" w:type="dxa"/>
        <w:tblLayout w:type="fixed"/>
        <w:tblLook w:val="04A0" w:firstRow="1" w:lastRow="0" w:firstColumn="1" w:lastColumn="0" w:noHBand="0" w:noVBand="1"/>
      </w:tblPr>
      <w:tblGrid>
        <w:gridCol w:w="1972"/>
        <w:gridCol w:w="2956"/>
        <w:gridCol w:w="4898"/>
      </w:tblGrid>
      <w:tr w:rsidR="00442140" w:rsidRPr="00324104" w:rsidTr="002D4EFA">
        <w:tc>
          <w:tcPr>
            <w:tcW w:w="1972" w:type="dxa"/>
          </w:tcPr>
          <w:p w:rsidR="00442140" w:rsidRPr="00324104" w:rsidRDefault="00442140" w:rsidP="003241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956" w:type="dxa"/>
          </w:tcPr>
          <w:p w:rsidR="00442140" w:rsidRPr="00324104" w:rsidRDefault="00442140" w:rsidP="003241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898" w:type="dxa"/>
          </w:tcPr>
          <w:p w:rsidR="00442140" w:rsidRPr="00324104" w:rsidRDefault="00442140" w:rsidP="0032410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665C1E" w:rsidRPr="00324104" w:rsidTr="002D4EFA">
        <w:tc>
          <w:tcPr>
            <w:tcW w:w="1972" w:type="dxa"/>
          </w:tcPr>
          <w:p w:rsidR="00665C1E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подготовительный</w:t>
            </w:r>
          </w:p>
          <w:p w:rsidR="002E7908" w:rsidRPr="00324104" w:rsidRDefault="002E7908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6" w:type="dxa"/>
          </w:tcPr>
          <w:p w:rsidR="00665C1E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проблемы, планирование деятельности, </w:t>
            </w:r>
            <w:r w:rsidR="00637A24"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необходимой информацией родителей. Укрепление материально – технической базы.</w:t>
            </w:r>
          </w:p>
        </w:tc>
        <w:tc>
          <w:tcPr>
            <w:tcW w:w="4898" w:type="dxa"/>
          </w:tcPr>
          <w:p w:rsidR="00665C1E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1.Вхождение в проблему.</w:t>
            </w:r>
          </w:p>
          <w:p w:rsidR="00665C1E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Изготовление атрибутов для сюжетно-ролевых игр.</w:t>
            </w:r>
          </w:p>
          <w:p w:rsidR="00665C1E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Рассматривание иллюстраций, чтение художественной литературы.</w:t>
            </w:r>
          </w:p>
          <w:p w:rsidR="00665C1E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C1E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140" w:rsidRPr="00324104" w:rsidTr="002D4EFA">
        <w:tc>
          <w:tcPr>
            <w:tcW w:w="1972" w:type="dxa"/>
          </w:tcPr>
          <w:p w:rsidR="00442140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практический</w:t>
            </w:r>
          </w:p>
          <w:p w:rsidR="002E7908" w:rsidRPr="00324104" w:rsidRDefault="002E7908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апрель</w:t>
            </w:r>
          </w:p>
        </w:tc>
        <w:tc>
          <w:tcPr>
            <w:tcW w:w="2956" w:type="dxa"/>
          </w:tcPr>
          <w:p w:rsidR="00442140" w:rsidRPr="00324104" w:rsidRDefault="00665C1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проблему; Развитие у детей и родителей интереса к народам Забайкальского края, воспитание толерантного отношения к другим национальностям. Направление, контроль.</w:t>
            </w:r>
          </w:p>
        </w:tc>
        <w:tc>
          <w:tcPr>
            <w:tcW w:w="4898" w:type="dxa"/>
          </w:tcPr>
          <w:p w:rsidR="00442140" w:rsidRPr="00324104" w:rsidRDefault="00294859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1.Ознакомление и изучение быта, традиций народов Забайкальского края по плану воспитателя. Формирование толерантного отношения к людям другой национальности.</w:t>
            </w:r>
          </w:p>
          <w:p w:rsidR="00294859" w:rsidRPr="00324104" w:rsidRDefault="00294859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Накапливание знаний и активное участие в общественной жизни и в процессе обучения своих детей</w:t>
            </w:r>
          </w:p>
        </w:tc>
      </w:tr>
      <w:tr w:rsidR="00442140" w:rsidRPr="00324104" w:rsidTr="002D4EFA">
        <w:tc>
          <w:tcPr>
            <w:tcW w:w="1972" w:type="dxa"/>
          </w:tcPr>
          <w:p w:rsidR="00442140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заключительный</w:t>
            </w:r>
          </w:p>
          <w:p w:rsidR="002E7908" w:rsidRPr="00324104" w:rsidRDefault="002E7908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6" w:type="dxa"/>
          </w:tcPr>
          <w:p w:rsidR="00442140" w:rsidRPr="00324104" w:rsidRDefault="00294859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 проекту «Мы разные, но мы вместе».</w:t>
            </w:r>
          </w:p>
          <w:p w:rsidR="00294859" w:rsidRPr="00324104" w:rsidRDefault="00294859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семейного праздника «Мы разные, но мы вместе»</w:t>
            </w:r>
          </w:p>
        </w:tc>
        <w:tc>
          <w:tcPr>
            <w:tcW w:w="4898" w:type="dxa"/>
          </w:tcPr>
          <w:p w:rsidR="00442140" w:rsidRPr="00324104" w:rsidRDefault="00294859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детей и родителей.</w:t>
            </w:r>
          </w:p>
          <w:p w:rsidR="00294859" w:rsidRPr="00324104" w:rsidRDefault="00294859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«Мы разные, но мы вместе».</w:t>
            </w:r>
          </w:p>
          <w:p w:rsidR="00294859" w:rsidRPr="00324104" w:rsidRDefault="00294859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 Национальная кухня»</w:t>
            </w:r>
          </w:p>
          <w:p w:rsidR="00637A24" w:rsidRPr="00324104" w:rsidRDefault="00637A24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2140" w:rsidRPr="00324104" w:rsidRDefault="00442140" w:rsidP="003241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D6" w:rsidRPr="00324104" w:rsidRDefault="008F75D6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Default="002D4EFA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Pr="00324104" w:rsidRDefault="002D4EFA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1103"/>
        <w:tblW w:w="9826" w:type="dxa"/>
        <w:tblLook w:val="04A0" w:firstRow="1" w:lastRow="0" w:firstColumn="1" w:lastColumn="0" w:noHBand="0" w:noVBand="1"/>
      </w:tblPr>
      <w:tblGrid>
        <w:gridCol w:w="594"/>
        <w:gridCol w:w="4774"/>
        <w:gridCol w:w="2005"/>
        <w:gridCol w:w="2453"/>
      </w:tblGrid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</w:t>
            </w: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«Что может быть лучше дружбы?»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«Гости с гор»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Развлечение «Наш дружный край»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инструктор по ФВ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 и экскурсии: - экскурсия в мини музей «Русская изба»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 «Куклы разных национальностей»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библиотеки «Мы такие разные»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 организаторы мини – музеев.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развитию толерантности.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DVD</w:t>
            </w: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фильмов: 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«Приключение кота Леопольда»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«Крокодил Гена и Чебурашка»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 «Путешествие колобка по краю»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музыкальный руководитель.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«Моя дружная семья»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D4EFA" w:rsidRPr="00324104" w:rsidTr="002D4EFA">
        <w:tc>
          <w:tcPr>
            <w:tcW w:w="59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74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«Мы разные, но мы вместе»</w:t>
            </w:r>
          </w:p>
        </w:tc>
        <w:tc>
          <w:tcPr>
            <w:tcW w:w="2005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53" w:type="dxa"/>
          </w:tcPr>
          <w:p w:rsidR="002D4EFA" w:rsidRPr="00324104" w:rsidRDefault="002D4EFA" w:rsidP="002D4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инструктор по ФВ, музыкальный руководитель.</w:t>
            </w:r>
          </w:p>
        </w:tc>
      </w:tr>
    </w:tbl>
    <w:p w:rsidR="002D4EFA" w:rsidRPr="00324104" w:rsidRDefault="002D4EFA" w:rsidP="002D4EFA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проектных мероприятий с детьми 4-5 лет с сентября 2017 года по май 2018 года</w:t>
      </w:r>
    </w:p>
    <w:p w:rsidR="002D4EFA" w:rsidRPr="00324104" w:rsidRDefault="002D4EFA" w:rsidP="002D4EFA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Default="002D4EFA" w:rsidP="002D4EFA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Default="002D4EFA" w:rsidP="002D4EFA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Default="002D4EFA" w:rsidP="002D4EFA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Pr="00324104" w:rsidRDefault="002D4EFA" w:rsidP="002D4EFA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Pr="00324104" w:rsidRDefault="002D4EFA" w:rsidP="002D4EFA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Default="002D4EFA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EFA" w:rsidRDefault="002D4EFA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C21" w:rsidRPr="00324104" w:rsidRDefault="00DF6C21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C43" w:rsidRPr="00324104" w:rsidRDefault="00975C43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проектных мероприятий с родителями воспитанников 4-5 лет с сентября 2017 по май 2018 года</w:t>
      </w:r>
    </w:p>
    <w:tbl>
      <w:tblPr>
        <w:tblStyle w:val="a4"/>
        <w:tblW w:w="9826" w:type="dxa"/>
        <w:tblLook w:val="04A0" w:firstRow="1" w:lastRow="0" w:firstColumn="1" w:lastColumn="0" w:noHBand="0" w:noVBand="1"/>
      </w:tblPr>
      <w:tblGrid>
        <w:gridCol w:w="595"/>
        <w:gridCol w:w="4773"/>
        <w:gridCol w:w="2009"/>
        <w:gridCol w:w="2449"/>
      </w:tblGrid>
      <w:tr w:rsidR="00975C43" w:rsidRPr="00324104" w:rsidTr="002D4EFA">
        <w:tc>
          <w:tcPr>
            <w:tcW w:w="595" w:type="dxa"/>
          </w:tcPr>
          <w:p w:rsidR="00975C43" w:rsidRPr="00324104" w:rsidRDefault="00925D4D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975C43" w:rsidRPr="00324104" w:rsidRDefault="00925D4D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009" w:type="dxa"/>
          </w:tcPr>
          <w:p w:rsidR="00975C43" w:rsidRPr="00324104" w:rsidRDefault="00925D4D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49" w:type="dxa"/>
          </w:tcPr>
          <w:p w:rsidR="00975C43" w:rsidRPr="00324104" w:rsidRDefault="00925D4D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DF6C21" w:rsidRPr="00324104" w:rsidTr="002D4EFA">
        <w:trPr>
          <w:trHeight w:val="1242"/>
        </w:trPr>
        <w:tc>
          <w:tcPr>
            <w:tcW w:w="595" w:type="dxa"/>
          </w:tcPr>
          <w:p w:rsidR="00DF6C21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C21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:rsidR="00DF6C21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Социологический опрос</w:t>
            </w:r>
          </w:p>
          <w:p w:rsidR="00DF6C21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собрание: «Важность развития толерантности у детей»</w:t>
            </w:r>
          </w:p>
        </w:tc>
        <w:tc>
          <w:tcPr>
            <w:tcW w:w="2009" w:type="dxa"/>
          </w:tcPr>
          <w:p w:rsidR="00DF6C21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49" w:type="dxa"/>
          </w:tcPr>
          <w:p w:rsidR="00DF6C21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F6C21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C43" w:rsidRPr="00324104" w:rsidTr="002D4EFA">
        <w:tc>
          <w:tcPr>
            <w:tcW w:w="595" w:type="dxa"/>
          </w:tcPr>
          <w:p w:rsidR="00975C43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3" w:type="dxa"/>
          </w:tcPr>
          <w:p w:rsidR="00975C43" w:rsidRPr="00324104" w:rsidRDefault="00925D4D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 родительском уголке рубрик: - Рекомендации родителям по развитию толерантности у детей.</w:t>
            </w:r>
          </w:p>
          <w:p w:rsidR="00925D4D" w:rsidRPr="00324104" w:rsidRDefault="00925D4D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дружелюбия и терпимости у дошкольников.</w:t>
            </w:r>
          </w:p>
        </w:tc>
        <w:tc>
          <w:tcPr>
            <w:tcW w:w="2009" w:type="dxa"/>
          </w:tcPr>
          <w:p w:rsidR="00975C43" w:rsidRPr="00324104" w:rsidRDefault="002962A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2962AE" w:rsidRPr="00324104" w:rsidRDefault="002962A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49" w:type="dxa"/>
          </w:tcPr>
          <w:p w:rsidR="00975C43" w:rsidRPr="00324104" w:rsidRDefault="002962A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975C43" w:rsidRPr="00324104" w:rsidTr="002D4EFA">
        <w:tc>
          <w:tcPr>
            <w:tcW w:w="595" w:type="dxa"/>
          </w:tcPr>
          <w:p w:rsidR="00975C43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3" w:type="dxa"/>
          </w:tcPr>
          <w:p w:rsidR="00975C43" w:rsidRPr="00324104" w:rsidRDefault="002962AE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030FF3"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ЛЭП-бука «Народы»</w:t>
            </w:r>
          </w:p>
        </w:tc>
        <w:tc>
          <w:tcPr>
            <w:tcW w:w="2009" w:type="dxa"/>
          </w:tcPr>
          <w:p w:rsidR="00975C43" w:rsidRPr="00324104" w:rsidRDefault="00030FF3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49" w:type="dxa"/>
          </w:tcPr>
          <w:p w:rsidR="00975C43" w:rsidRPr="00324104" w:rsidRDefault="00030FF3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975C43" w:rsidRPr="00324104" w:rsidTr="002D4EFA">
        <w:tc>
          <w:tcPr>
            <w:tcW w:w="595" w:type="dxa"/>
          </w:tcPr>
          <w:p w:rsidR="00975C43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3" w:type="dxa"/>
          </w:tcPr>
          <w:p w:rsidR="00975C43" w:rsidRPr="00324104" w:rsidRDefault="00030FF3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разных народов</w:t>
            </w:r>
            <w:r w:rsidR="000D71B6"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44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инструктор по ФВ </w:t>
            </w:r>
          </w:p>
        </w:tc>
      </w:tr>
      <w:tr w:rsidR="00975C43" w:rsidRPr="00324104" w:rsidTr="002D4EFA">
        <w:tc>
          <w:tcPr>
            <w:tcW w:w="595" w:type="dxa"/>
          </w:tcPr>
          <w:p w:rsidR="00975C43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3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деятельность: - изготовление пособий для игр.</w:t>
            </w:r>
          </w:p>
        </w:tc>
        <w:tc>
          <w:tcPr>
            <w:tcW w:w="200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4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975C43" w:rsidRPr="00324104" w:rsidTr="002D4EFA">
        <w:tc>
          <w:tcPr>
            <w:tcW w:w="595" w:type="dxa"/>
          </w:tcPr>
          <w:p w:rsidR="00975C43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3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семья»</w:t>
            </w:r>
          </w:p>
        </w:tc>
        <w:tc>
          <w:tcPr>
            <w:tcW w:w="200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4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975C43" w:rsidRPr="00324104" w:rsidTr="002D4EFA">
        <w:tc>
          <w:tcPr>
            <w:tcW w:w="595" w:type="dxa"/>
          </w:tcPr>
          <w:p w:rsidR="00975C43" w:rsidRPr="00324104" w:rsidRDefault="00DF6C21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73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200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квартал </w:t>
            </w:r>
          </w:p>
        </w:tc>
        <w:tc>
          <w:tcPr>
            <w:tcW w:w="2449" w:type="dxa"/>
          </w:tcPr>
          <w:p w:rsidR="00975C43" w:rsidRPr="00324104" w:rsidRDefault="000D71B6" w:rsidP="003241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</w:tbl>
    <w:p w:rsidR="00975C43" w:rsidRPr="00324104" w:rsidRDefault="00975C43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08" w:rsidRPr="00906ACE" w:rsidRDefault="002E7908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ACE" w:rsidRPr="00906ACE" w:rsidRDefault="00906ACE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Риски и возможные действия </w:t>
      </w:r>
    </w:p>
    <w:tbl>
      <w:tblPr>
        <w:tblStyle w:val="a4"/>
        <w:tblpPr w:leftFromText="180" w:rightFromText="180" w:vertAnchor="text" w:horzAnchor="margin" w:tblpY="223"/>
        <w:tblW w:w="9826" w:type="dxa"/>
        <w:tblLook w:val="04A0" w:firstRow="1" w:lastRow="0" w:firstColumn="1" w:lastColumn="0" w:noHBand="0" w:noVBand="1"/>
      </w:tblPr>
      <w:tblGrid>
        <w:gridCol w:w="5541"/>
        <w:gridCol w:w="4285"/>
      </w:tblGrid>
      <w:tr w:rsidR="00906ACE" w:rsidRPr="00324104" w:rsidTr="00906ACE">
        <w:tc>
          <w:tcPr>
            <w:tcW w:w="5541" w:type="dxa"/>
          </w:tcPr>
          <w:p w:rsidR="00906ACE" w:rsidRPr="00324104" w:rsidRDefault="00906ACE" w:rsidP="00906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</w:t>
            </w:r>
          </w:p>
        </w:tc>
        <w:tc>
          <w:tcPr>
            <w:tcW w:w="4285" w:type="dxa"/>
          </w:tcPr>
          <w:p w:rsidR="00906ACE" w:rsidRPr="00324104" w:rsidRDefault="00906ACE" w:rsidP="00906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действия</w:t>
            </w:r>
          </w:p>
        </w:tc>
      </w:tr>
      <w:tr w:rsidR="00906ACE" w:rsidRPr="00324104" w:rsidTr="00906ACE">
        <w:tc>
          <w:tcPr>
            <w:tcW w:w="5541" w:type="dxa"/>
          </w:tcPr>
          <w:p w:rsidR="00906ACE" w:rsidRPr="00324104" w:rsidRDefault="00906ACE" w:rsidP="00906ACE">
            <w:pPr>
              <w:pStyle w:val="a3"/>
              <w:numPr>
                <w:ilvl w:val="2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104">
              <w:rPr>
                <w:rFonts w:ascii="Times New Roman" w:hAnsi="Times New Roman" w:cs="Times New Roman"/>
                <w:sz w:val="28"/>
                <w:szCs w:val="28"/>
              </w:rPr>
              <w:t>Не желание родителей принимать участие в проекте</w:t>
            </w:r>
          </w:p>
        </w:tc>
        <w:tc>
          <w:tcPr>
            <w:tcW w:w="4285" w:type="dxa"/>
          </w:tcPr>
          <w:p w:rsidR="00906ACE" w:rsidRPr="00324104" w:rsidRDefault="00906ACE" w:rsidP="00906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</w:t>
            </w:r>
            <w:proofErr w:type="gramStart"/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,</w:t>
            </w:r>
            <w:proofErr w:type="gramEnd"/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групповых консультаций,Оформление информации в уголке группы</w:t>
            </w:r>
          </w:p>
        </w:tc>
      </w:tr>
      <w:tr w:rsidR="00906ACE" w:rsidRPr="00324104" w:rsidTr="00906ACE">
        <w:tc>
          <w:tcPr>
            <w:tcW w:w="5541" w:type="dxa"/>
          </w:tcPr>
          <w:p w:rsidR="00906ACE" w:rsidRPr="00324104" w:rsidRDefault="00906ACE" w:rsidP="00906ACE">
            <w:pPr>
              <w:pStyle w:val="a3"/>
              <w:numPr>
                <w:ilvl w:val="2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денежных средств на реализацию проекта </w:t>
            </w:r>
          </w:p>
        </w:tc>
        <w:tc>
          <w:tcPr>
            <w:tcW w:w="4285" w:type="dxa"/>
          </w:tcPr>
          <w:p w:rsidR="00906ACE" w:rsidRPr="00324104" w:rsidRDefault="00906ACE" w:rsidP="00906A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Поиски спонсорской помощи.</w:t>
            </w:r>
          </w:p>
        </w:tc>
      </w:tr>
    </w:tbl>
    <w:p w:rsidR="00906ACE" w:rsidRPr="00906ACE" w:rsidRDefault="00906ACE" w:rsidP="00324104">
      <w:pPr>
        <w:spacing w:after="0" w:line="240" w:lineRule="auto"/>
        <w:ind w:left="70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E05" w:rsidRPr="00324104" w:rsidRDefault="00365E05" w:rsidP="0032410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04"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p w:rsidR="00365E05" w:rsidRDefault="00365E05" w:rsidP="0032410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24104">
        <w:rPr>
          <w:rFonts w:ascii="Times New Roman" w:hAnsi="Times New Roman" w:cs="Times New Roman"/>
          <w:sz w:val="28"/>
          <w:szCs w:val="28"/>
        </w:rPr>
        <w:t xml:space="preserve">Создание кукольного театра «Путешествие колобка по краю», создание </w:t>
      </w:r>
      <w:proofErr w:type="spellStart"/>
      <w:r w:rsidRPr="00324104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324104">
        <w:rPr>
          <w:rFonts w:ascii="Times New Roman" w:hAnsi="Times New Roman" w:cs="Times New Roman"/>
          <w:sz w:val="28"/>
          <w:szCs w:val="28"/>
        </w:rPr>
        <w:t xml:space="preserve"> «Мы разные, но мы вместе», </w:t>
      </w:r>
      <w:proofErr w:type="spellStart"/>
      <w:r w:rsidRPr="00324104">
        <w:rPr>
          <w:rFonts w:ascii="Times New Roman" w:hAnsi="Times New Roman" w:cs="Times New Roman"/>
          <w:sz w:val="28"/>
          <w:szCs w:val="28"/>
        </w:rPr>
        <w:t>выстовка</w:t>
      </w:r>
      <w:proofErr w:type="spellEnd"/>
      <w:r w:rsidRPr="00324104">
        <w:rPr>
          <w:rFonts w:ascii="Times New Roman" w:hAnsi="Times New Roman" w:cs="Times New Roman"/>
          <w:sz w:val="28"/>
          <w:szCs w:val="28"/>
        </w:rPr>
        <w:t xml:space="preserve"> «Национальная кухня», Фестиваль «Мы разные, но мы вместе», распространение опыта в газете </w:t>
      </w:r>
      <w:proofErr w:type="spellStart"/>
      <w:r w:rsidRPr="00324104">
        <w:rPr>
          <w:rFonts w:ascii="Times New Roman" w:hAnsi="Times New Roman" w:cs="Times New Roman"/>
          <w:sz w:val="28"/>
          <w:szCs w:val="28"/>
        </w:rPr>
        <w:t>Даурская</w:t>
      </w:r>
      <w:proofErr w:type="spellEnd"/>
      <w:r w:rsidRPr="00324104">
        <w:rPr>
          <w:rFonts w:ascii="Times New Roman" w:hAnsi="Times New Roman" w:cs="Times New Roman"/>
          <w:sz w:val="28"/>
          <w:szCs w:val="28"/>
        </w:rPr>
        <w:t xml:space="preserve"> новь, журнале Педагогическое мастерство.</w:t>
      </w:r>
    </w:p>
    <w:p w:rsidR="008206F6" w:rsidRDefault="008206F6" w:rsidP="0032410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206F6" w:rsidRDefault="008206F6" w:rsidP="00324104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206F6" w:rsidRDefault="008206F6" w:rsidP="0032410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6F6" w:rsidRDefault="008206F6" w:rsidP="0032410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6F6" w:rsidRDefault="008206F6" w:rsidP="0032410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F6">
        <w:rPr>
          <w:rFonts w:ascii="Times New Roman" w:hAnsi="Times New Roman" w:cs="Times New Roman"/>
          <w:b/>
          <w:sz w:val="28"/>
          <w:szCs w:val="28"/>
        </w:rPr>
        <w:lastRenderedPageBreak/>
        <w:t>Приложения 1</w:t>
      </w:r>
    </w:p>
    <w:p w:rsidR="008206F6" w:rsidRPr="00EC043F" w:rsidRDefault="008206F6" w:rsidP="008206F6">
      <w:pPr>
        <w:spacing w:after="0" w:line="240" w:lineRule="auto"/>
        <w:ind w:left="141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Диагностика </w:t>
      </w:r>
      <w:proofErr w:type="spellStart"/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 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диагностики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изучить особенности проявления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 среднего  дошколь</w:t>
      </w:r>
      <w:bookmarkStart w:id="0" w:name="_GoBack"/>
      <w:bookmarkEnd w:id="0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ного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и своеобразие отношения взрослых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родителей)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воспитанию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дошкольников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Комплексная методика включает в себя два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диагностическое исследование 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этнотолерантных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установок дошкольников и взрослых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первого направления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диагностики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определить особенности проявления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 4-5 лет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Определить уровень знаний о расовых, национальных и культурных особенностях людей и изучить интерес к сверстнику другой расы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(национальности)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Определить уровень развития у детей 4-5 лет эмоционального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Выявить уровень </w:t>
      </w:r>
      <w:proofErr w:type="spell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представлений у детей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 дошкольного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об уважительном, доброжелательном отношении к детям другой национальности и умений налаживать дружеские взаимоотношения с ними.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поставленными задачами проводятся следующие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беседы,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три экспериментальных ситуации (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напарника для игры»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«Нужен твой совет»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«Невыдуманная история»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Педагогическая </w:t>
      </w:r>
      <w:r w:rsidRPr="00EC04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диагностика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как инструмент познания и понимания ребенка </w:t>
      </w:r>
      <w:r w:rsidRPr="00EC043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 ч. 2, РГПУ им. А. И. Герцена, СПб 2008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беседа с ребенком № 1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(адаптивная методика Е. И. Николаевой, М. Л. </w:t>
      </w:r>
      <w:proofErr w:type="spellStart"/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Поведенок</w:t>
      </w:r>
      <w:proofErr w:type="spellEnd"/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изучить особенности представлений детей о расовых, национальных и культурных особенностях людей, выявить интерес к обсуждению вопросов о расах и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этносах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Стимульный материал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глобус, карта мира с изображением жителей земли.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Предъявление задания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Посмотри на глобус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(карту мира)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как много на земле разных морей, земель, рек, гор… Знаешь, на планете есть несколько континентов – огромных территорий, которые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называются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Африка, Америка, Евразия, Австралия. На них расположено множество стран, в 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которых живут люди, не похожие друг на друга внешне. Например, у них кожа отличается друг от друга по цвету.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Людей, с каким цветом кожи ты знаешь? Где они живут – назови, а я покажу на карте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(глобусе)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не может на вопросы, то взрослый дополнительно спрашивает у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него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Какого цвета твоя кожа? Все называют нас людьми белой расы. На каких континентах, в каких странах еще живут люди белой расы?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знаешь, что в Африке живут негры? Мы называем их людьми черной расы.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Азии живут с желтым цветом кожи.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Ты бы хотел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 поиграть с детьми другой расы? Какой?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Знаешь ли ты, что на земле живут люди разных национальностей?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Какие национальности ты знаешь?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Хотел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 ты поиграть с детьми других национальностей? Каких?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ты думаешь, в какие игры играют эти дети? В какие игры играли бы Вы?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Знаешь ли ты, что в разных странах люди по-разному отмечают праздники?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Ты бы хотела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отмечают праздники дети в других странах?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ты думаешь, какие праздники отмечают дети всех национальностей?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с ребенком № 2.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определить своеобразие представлений детей о национальностях России, национальных и культурных особенностях жизни сверстников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«ближнего зарубежья»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изучить интерес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этническим проблемам.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детям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Знаешь ли ты, что в России живут люди различных национальностей?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Какие национальности ты знаешь, которые живут в России?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ты по национальности?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Есть ли в твоей семье родственники другой национальности? Какой?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Есть ли среди твоих друзей дети другой национальности? Какой?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Что ты можешь о них рассказать?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Хотел бы познакомиться с детьми другой национальности? Почему?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Хотел бы ты поиграть с детьми другой национальности? Почему?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 какие игры ты бы поиграл с детьми другой национальности?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обработки и анализа ответов детей на вопросы бесед №№1-2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бесед фиксируются и оцениваются баллами ответы детей на вопросы с позиции проявления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этнотолерантных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установок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когнитивного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(представления детей, их полнота, системность, стремление к получению новых знаний).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1 балл – представления отсутствуют, иногда ошибочны или отрывочны, бессистемны, ребенок не проявляет стремления к их расширению.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2 балл – представления о расовых, национальных и культурных особенностях людей мира отсутствуют или очень </w:t>
      </w:r>
      <w:proofErr w:type="spell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фрагментарн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представления о национальном составе жителей России и о национальностях своих родственников и друзей находятся в стадии становления, формализованы, не осознанны, получены исключительно из житейского опыта, не системные, ребенок проявляет ситуативное желание пополнить свои знания, иногда задавая ответные вопросы экспериментатору.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3 балла – представления более полные, не достаточно систематизированные, основаны на личном опыте и опыте просмотра телепередач, кинофильмов, реже – на литературном опыте; ребенок стремится к получению новых знаний, задавая экспериментатору вопросы, выясняя у него справедливость своего мнения, вызывая его на обсуждение некоторых вопросов, высказывание им личного мнения.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эмоционального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(интерес к представителям разных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организовать содержательную совместную деятельность с детьми других национальностей).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1 балл – интерес к этнической проблематике отсутствует, часто проявляется сдержанно-негативное отношение к людям других рас и национальностей; ребенок не хочет знакомиться и играть с другими детьми.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2 балла – отношение к сверстнику другой национальности индифферентно, интерес не устойчив, изменяется под воздействием внешней ситуации, личных желаний и потребностей; в целом ребенок проявляет не ярко выраженное желание познакомиться и поиграть с иностранными сверстниками, но при этом не может мотивировать свою позицию.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3 балла – интерес к представителям разных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выражен достаточно ярко и усиливается в процессе общения с экспериментатором по этой проблеме; ребенок проявляет желание налаживать с разными людьми добрые бесконфликтные отношения, организовывать совместную деятельность с детьми других национальностей (познакомиться и поиграть со сверстниками других национальностей, при этом мотивируют и аргументируют свою позицию.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анализа ответов детей заносятся в таблицу.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ребенка, возраст Компоненты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Когнитивный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(представления)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Эмоциональный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(интерес)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расовых, национальных и культурных особенностях людей мира о национальном составе жителей России представления о национальных своих родственников и друзей к представителям разных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совместной деятельности с детьми разных наций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ситуация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друга для игры»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(адаптированная методика Е. И. Николаевой, М. Л. </w:t>
      </w:r>
      <w:proofErr w:type="spellStart"/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Поведенок</w:t>
      </w:r>
      <w:proofErr w:type="spellEnd"/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 у детей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 дошкольного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особенности эмоционального отношения к детям другой национальности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(расы)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Стимульный материал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изображения детей различных рас (европеоидная раса, негроидная, монголоидная, различных национальностей (англичане, китайцы, индийцы, африканцы, русские, армяне, грузины, украинцы).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Предъявление задания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представляет собой игровою ситуацию, в которой перед ребенком располагаются изображения детей различных рас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каждой паре мальчик и девочка)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предлагается выбрать того, с кем хотелось бы играть.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ребенку предлагается выбрать 1-2 рисунка из набора. По поводу каждого выбора задаются следующие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выбран этот ребенок (пара детей?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нравится в нем?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Что не очень нравится?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ты думаешь, какой у него характер?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себя ведет?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ты думаешь, он любит играть? Какие игры он любит?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Ты хотел бы с ним поиграть?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бы ты хотел узнать, спросить у этого ребенка?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ты будешь относиться к этому ребенку, если он придет к нам в гости?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Ты хотел бы подружиться с этим ребенком?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ребенку предлагается набор рисунков детей различных национальностей, одетых в национальные костюмы. Последовательно задаются вопросы предыдущей серии.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ситуация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«Нужен твой совет»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изучить особенности представлений у детей 4-5 лет о необходимости уважительного, доброжелательного отношения к детям другой национальности и знание способов налаживания дружеских взаимоотношений с ними.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Предъявление задания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приходит в группу и рассказывает ребенку о том, что в соседнем детском саду появился мальчик, который приехал из другой страны, он плохо говорит на русском языке, с ним никто не хочет играть, все дети над ним смеются, его обижают и не разговаривают с ним, поэтому этот мальчик очень грустит и не хочет ходить в детский сад. Далее задается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можно посоветовать детям из группы, в которой находится этот мальчик?»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затруднения, воспитатель задает ребенку следующие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Можно ли так поступать с ребенком, который приехал из другой страны?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нельзя смеяться над этим ребенком?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надо себя вести в присутствии ребенка, который плохо понимает русский язык?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надо относиться к детям, которые приезжают к нам из других стран, к детям другой национальности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(расы)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 ситуация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«Невыдуманная история»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выявить уровень </w:t>
      </w:r>
      <w:proofErr w:type="spell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представлений у детей 4-5 лет об уважительном, доброжелательном отношении к детям другой расы и умений налаживать дружеские взаимоотношения с ними.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Стимульный материал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решения проблемной ситуации предлагается коллаж по содержанию рассказа воспитателя, на которой схематично изображены герои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центре –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афро-американская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девочка, справа – дети, которые обижали девочку (-, а слева дети, которые с ней подружились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(+)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каждой группе детей имеется силуэт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лица»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 ребенок может соотнести то место, которое он бы занял в данной ситуации.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Предъявление задания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рассказывает ребенку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ситуацию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«Представь себе, что вчера ты гулял с мамой на детской площадке. Было много детей, все весело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зависимости от сезона)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катались с горки, играли в снежки и веселились. И вдруг на площадке появилась девочка, у которой были черные кудрявые волосы и темная кожа. Несколько детей решили с ней подружиться и стали играть, делились своими игрушками, а другие дети начали ее обижать, не хотели с ней разговаривать, смеялись над девочкой, потому, что она не была похожа на всех остальных детей. Посмотри, я нарисовала про этот случай картинку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Далее задаются вопросы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Могла ли случиться это история в реальной жизни?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какой группе детей находился бы ты? Покажи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«свое место»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этой ситуации. Почему бы ты был среди этих детей?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ты думаешь, почему одни дети стали обежать девочку-негритянку, а другие начали ее защищать и играть с ней, были не против того, чтобы с ней подружиться?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говорили те дети, которые обижали девочку-негритянку?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ты думаешь, каким образом другие дети защищали девочку, непохожую на других?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обработки и анализа материалов экспериментальных ситуаций.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обсуждения экспериментальных ситуаций фиксируются и оцениваются баллами ответы детей на вопросы с позиции проявления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этнотолерантных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установок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когнитивного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(представления детей, их полнота, системность)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1 балл – представления о необходимости уважительного, доброжелательного отношения к детям другой национальности и знание способов налаживания дружеских взаимоотношений с ними отсутствуют.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2 балла – ребенок имеет довольно формализованные представления о необходимости уважительного, доброжелательного отношения к детям другой национальности; совместную игру рассматривает как основной способ налаживания дружеских взаимоотношений с ними.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3 балла – представлений о необходимости уважительного, доброжелательного отношения к людям и детям другой национальности, а </w:t>
      </w:r>
      <w:proofErr w:type="gram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знание способов налаживания дружеских взаимоотношений с ними сформированы на начальном уровне; ребенок более осознанно подходит к вопросу налаживания дружеских отношений с детьми других рас и национальностей, считая важным для этого не только игру, но и содержательное общение, выражая при этом желание самому другой язык или помочь иностранцу освоить русский язык.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эмоционального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(интерес к представителям разных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организовывать содержательную совместную деятельность с детьми других национальностей).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1 балл – ребенок отказывается от общения и совместных игр с детьми различных рас и национальностей, дает им отрицательную эмоциональную оценку, не может определить свое отношение к детям других национальностей и рас.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2 балла – интерес к напарнику для игры и общения основан на </w:t>
      </w:r>
      <w:proofErr w:type="spell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общепозитивном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отношении к сверстникам; ребенок проявляет не яркое желание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общем»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узнать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жизнь, интересы»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детей, и более заинтересованы в информации об играх и игрушках детей различных рас и национальностей; проявляет желание познакомиться с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«другими»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детьми, поиграть, показать свои игры и игрушки.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3 балла – интерес и желание к совместной деятельности с детьми разных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 выражен более ярко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проявляется в желании подробнее узнать не только про игры, игрушки, праздники, но и про природу, историю, культуру, язык и другие способы общения в других странах, а также про расовые и национальные особенности иностранных детей.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поведенческого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(практические умения общения и взаимодействия с представителями других рас и национальностей).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1 балл – практические умения не сформированы и проявляются только в высказываниях о необходимости соблюдения правил вежливого общения по указанию взрослых.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2 балла – умения организовывать общение и совместные игры находится в стадии становления, проявляются фрагментарно, определяются личными интересами ребенка; умения действовать в конфликтной ситуации отсутствуют, ребенок стремиться обратиться за помощью взрослого.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3 балла – умения общаться и взаимодействовать с детьми – представителями других рас и национальностей находится в стадии становления, выражаются в речи-рассуждении о нормах и правилах </w:t>
      </w:r>
      <w:proofErr w:type="spell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взаимодейтсвия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освоенных с помощью взрослых; умения действовать в конфликтной ситуации межэтнического общения развиты на начальном уровне, определяются общими толерантными установками ребенка или ранее слышанными объяснениями взрослых.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заносятся в таблицу.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ребенка, возраст Компоненты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Когнитивный Эмоциональный Поведенческий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о правилах доброго отношения к людям другого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этноса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Знание способов дружеских отношений с ними Интерес к общению с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«Другими»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Мотив этого интереса Умения общаться с детьми других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Отражение в речи мотивов позитивного взаимодействия с детьми других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Совокупный анализ результатов проводится по следующим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критериям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Ведущий уровень проявления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(перцептивный, когнитивный, эмоционально-оценочный, поведенческий)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когнитивного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(представления, их полнота, системность, стремление к получению новых знаний);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Проявление эмоционального компонента </w:t>
      </w:r>
      <w:proofErr w:type="spellStart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этонотолерантности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(интерес к представителям разных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этносов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налаживать с ними добрые бесконфликтные отношения, организовывать содержательную совместную деятельность с детьми других национальностей);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поведенческого компонента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(практические умения общения и взаимодействия с представителями других рас и национальностей).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можно рассматривать содержательные компоненты проявления толерантности у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следующих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уровнях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Перцептивном уровне – восприятие внешности человека другой расы, другой культуры;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Когнитивном – относительно устойчивый познавательный интерес к его личности,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этнокультурным особенностям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Эмоционально-оценочном – эмоционально-положительные или отрицательные суждения и отношение к людям разных социально-культурных групп;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Поведенческом – стремление и умение устанавливать доброжелательно опосредованные и не опосредованные контакты с окружающими.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ними выявляются 3 группы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низким уровнем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проявляется преимущественно на перцептивном уровне, т. е. они ориентируются исключительно на внешние особенности людей и сверстников других национальностей, фиксируя внимание на их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«непохожесть на нас»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этим часто объясняя отсутствие представлений в этой области и свое сдержанно-негативное отношение к другим.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допустимым уровнем проявляют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этнотолерантность</w:t>
      </w:r>
      <w:proofErr w:type="spellEnd"/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перцептивном и когнитивном уровне, что выражается в наличии у них фрагментарных, не осознанных знаний о расовых, национальных и культурных особенностях людей, полученных из житейского опыта. Отношение к сверстнику другой расы и национальности у них индифферентно, интерес не устойчив, изменяется под воздействием внешней ситуации, личных желаний и потребностей. Данная группа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выказывает общее доброжелательное отношение к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«иным»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взрослым и детям, иногда с некой долей снисходительности. Умения налаживать дружеские контакты находятся на стадии первичного становления. В конфликтной ситуации дети не стремятся наладить диалог наладить самостоятельно, предпочитая обратиться за помощью к взрослым, часто констатируя выдвигаемые ими общепринятые требования к общению или предполагая их негативную реакцию.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 оптимальным уровнем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условиях отсутствия систематической работы)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проявляются установки на перцептивном, когнитивном и эмоционально-оценочном уровнях и в элементах поведенческого компонента. Знания и у этих детей о национальных, расовых и культурных особенностях формализованы, не глубоки и не систематизированы. Им интересно общаться с взрослым на эту тему, они с удовольствием отвечают на вопросы, рассматривают картинки, сами задают вопросы, участвуют в обсуждении этнических проблем более осознанно. Познавательный интерес к сверстнику другой 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национальности и расы проявляется у них довольно ярко, он относительно устойчив, но не всегда мотивирован. Отвечая на вопросы, дети и этой группы ориентируются в основном на внешние этнические различия. Отношение к иностранным сверстникам строится у них на знании нравственных общечеловеческих ценностей и принятых в обществе правил поведения.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осознанно подходят к вопросу налаживания дружеских отношений с детьми других рас и национальностей, настроены на общение, взаимопонимание, хотят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«играть»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«дружить»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ними. В конфликтных ситуациях они стремятся наладить диалог, но затрудняются предложить конкретные пути разрешения ситуации. Дети часто опираются на освоенные с помощью педагога требования позитивного взаимодействия со всеми людьми.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первое направление </w:t>
      </w:r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диагностики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изучению особенностей проявления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 среднего дошкольного возраста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выявить особенности отношения родителей к проявлению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этнотолерантных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установок к людям различных рас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(национальностей)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изучение знаний родителей о необходимости, задачах, средствах и методах воспитания </w:t>
      </w:r>
      <w:proofErr w:type="spellStart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этнотолерантности</w:t>
      </w:r>
      <w:proofErr w:type="spellEnd"/>
      <w:r w:rsidRPr="00EC04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 4-5 лет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Подчеркните, пожалуйста, высказывание,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которое Вы считаете наиболее подходящим.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Согласны ли Вы с тем, что в нашем городе должны жить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Разных национальностей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Разных рас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Разного вероисповедания да нет не знаю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Вы относитесь к тому, что Вы сами или Ваш ближайший родственник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(родственница)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женится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(выйдет замуж)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человека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Другой национальности положительно отрицательно нейтрально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Другой расы положительно отрицательно нейтрально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Другого вероисповедания положительно отрицательно нейтрально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другой страны положительно отрицательно нейтрально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Согласны ли Вы с тем, что на месте Вашей работы должны работать </w:t>
      </w:r>
      <w:r w:rsidRPr="00EC04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(учится)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люди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Разных национальностей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Разных рас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Разного вероисповедания да нет не знаю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Зависит ли Ваш выбор друзей от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Положения в обществе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Национальности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Расы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Вероисповедания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Пола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Места проживания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Есть ли в кругу Ваших знакомых люди другой национальности?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нет не знаю</w:t>
      </w:r>
    </w:p>
    <w:p w:rsidR="008206F6" w:rsidRPr="00EC043F" w:rsidRDefault="008206F6" w:rsidP="008206F6">
      <w:pPr>
        <w:spacing w:after="0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Считаете ли Вы, что в группе детского сада Ваш ребенок должен находиться среди 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Одной расы различных рас не важно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Одной нации разных наций не важно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Одной веры разного вероисповедания не важно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Дружит ли Ваш ребенок с детьми другой национальности, расы, вероисповедания?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Одобряете ли Вы его общение с детьми другой национальности, расы, вероисповедания?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Считаете ли Вы данное общение полезным и развивающим для Вашего ребенка?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Считаете ли Вы, что дети другой национальности отрицательно влияют на поведение Вашего ребенка? 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11. Считаете ли Вы необходимым воспитание у ребенка доброжелательного отношения к людям различных рас и национальностей?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нет не знаю</w:t>
      </w:r>
    </w:p>
    <w:p w:rsidR="008206F6" w:rsidRPr="00EC043F" w:rsidRDefault="008206F6" w:rsidP="008206F6">
      <w:pPr>
        <w:spacing w:before="225" w:after="225" w:line="240" w:lineRule="auto"/>
        <w:ind w:left="708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4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Что способствует воспитанию у детей доброжелательного отношения к людям различных рас и национальностей</w:t>
      </w:r>
    </w:p>
    <w:p w:rsidR="008206F6" w:rsidRPr="00324104" w:rsidRDefault="008206F6" w:rsidP="008206F6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6F6" w:rsidRPr="00324104" w:rsidRDefault="008206F6" w:rsidP="008206F6">
      <w:pPr>
        <w:spacing w:after="0" w:line="240" w:lineRule="auto"/>
        <w:ind w:left="25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Default="008206F6" w:rsidP="00820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6F6" w:rsidRPr="008206F6" w:rsidRDefault="008206F6" w:rsidP="0032410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06F6" w:rsidRPr="008206F6" w:rsidSect="003241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613"/>
    <w:multiLevelType w:val="hybridMultilevel"/>
    <w:tmpl w:val="120215A6"/>
    <w:lvl w:ilvl="0" w:tplc="EB629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45E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66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E64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CD3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68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246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875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EE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F76C3"/>
    <w:multiLevelType w:val="hybridMultilevel"/>
    <w:tmpl w:val="2ED88E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1462CC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7037E3"/>
    <w:multiLevelType w:val="hybridMultilevel"/>
    <w:tmpl w:val="996AE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B14524"/>
    <w:multiLevelType w:val="hybridMultilevel"/>
    <w:tmpl w:val="6F4E6CC4"/>
    <w:lvl w:ilvl="0" w:tplc="191462CC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C24D2F"/>
    <w:multiLevelType w:val="multilevel"/>
    <w:tmpl w:val="ADFC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2126B"/>
    <w:multiLevelType w:val="hybridMultilevel"/>
    <w:tmpl w:val="6DDE41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291159"/>
    <w:multiLevelType w:val="hybridMultilevel"/>
    <w:tmpl w:val="64CA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934FD"/>
    <w:multiLevelType w:val="hybridMultilevel"/>
    <w:tmpl w:val="2900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8420B"/>
    <w:multiLevelType w:val="hybridMultilevel"/>
    <w:tmpl w:val="AC20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B04"/>
    <w:rsid w:val="000036D3"/>
    <w:rsid w:val="00004DB9"/>
    <w:rsid w:val="000106D9"/>
    <w:rsid w:val="00011D42"/>
    <w:rsid w:val="00021D86"/>
    <w:rsid w:val="000228C3"/>
    <w:rsid w:val="00025A7A"/>
    <w:rsid w:val="00030FF3"/>
    <w:rsid w:val="00032201"/>
    <w:rsid w:val="00037322"/>
    <w:rsid w:val="000373CA"/>
    <w:rsid w:val="00040660"/>
    <w:rsid w:val="0004172D"/>
    <w:rsid w:val="00043A60"/>
    <w:rsid w:val="00047C01"/>
    <w:rsid w:val="00052B93"/>
    <w:rsid w:val="00056B9C"/>
    <w:rsid w:val="00061987"/>
    <w:rsid w:val="000620AA"/>
    <w:rsid w:val="00070247"/>
    <w:rsid w:val="0007268B"/>
    <w:rsid w:val="000800C6"/>
    <w:rsid w:val="00086C39"/>
    <w:rsid w:val="00094C03"/>
    <w:rsid w:val="000C0019"/>
    <w:rsid w:val="000C341E"/>
    <w:rsid w:val="000D1B51"/>
    <w:rsid w:val="000D2670"/>
    <w:rsid w:val="000D71B6"/>
    <w:rsid w:val="000E0C4F"/>
    <w:rsid w:val="000E37F6"/>
    <w:rsid w:val="000E58F0"/>
    <w:rsid w:val="000E6A36"/>
    <w:rsid w:val="001033BD"/>
    <w:rsid w:val="0010402B"/>
    <w:rsid w:val="00125AB3"/>
    <w:rsid w:val="001270DF"/>
    <w:rsid w:val="00133185"/>
    <w:rsid w:val="001364CC"/>
    <w:rsid w:val="0015012D"/>
    <w:rsid w:val="00155166"/>
    <w:rsid w:val="001552DE"/>
    <w:rsid w:val="00156511"/>
    <w:rsid w:val="0016433C"/>
    <w:rsid w:val="0017068D"/>
    <w:rsid w:val="0017235E"/>
    <w:rsid w:val="001772D9"/>
    <w:rsid w:val="001808F6"/>
    <w:rsid w:val="001844F7"/>
    <w:rsid w:val="00187A9C"/>
    <w:rsid w:val="00194FDC"/>
    <w:rsid w:val="00196B99"/>
    <w:rsid w:val="001A1F37"/>
    <w:rsid w:val="001A428C"/>
    <w:rsid w:val="001A77E4"/>
    <w:rsid w:val="001A793E"/>
    <w:rsid w:val="001B2B04"/>
    <w:rsid w:val="001D0197"/>
    <w:rsid w:val="001D18BE"/>
    <w:rsid w:val="001D4EBD"/>
    <w:rsid w:val="001E3BF9"/>
    <w:rsid w:val="001E56EE"/>
    <w:rsid w:val="001F130E"/>
    <w:rsid w:val="00205441"/>
    <w:rsid w:val="00211D37"/>
    <w:rsid w:val="00212B29"/>
    <w:rsid w:val="00213B82"/>
    <w:rsid w:val="00213E92"/>
    <w:rsid w:val="00214FE5"/>
    <w:rsid w:val="002175B0"/>
    <w:rsid w:val="0022272A"/>
    <w:rsid w:val="0022336B"/>
    <w:rsid w:val="00224E33"/>
    <w:rsid w:val="002260ED"/>
    <w:rsid w:val="00230358"/>
    <w:rsid w:val="0023536C"/>
    <w:rsid w:val="002517F6"/>
    <w:rsid w:val="002546A7"/>
    <w:rsid w:val="00254DDD"/>
    <w:rsid w:val="002571D0"/>
    <w:rsid w:val="002579CF"/>
    <w:rsid w:val="0026278E"/>
    <w:rsid w:val="00263F87"/>
    <w:rsid w:val="00271636"/>
    <w:rsid w:val="00293503"/>
    <w:rsid w:val="00294859"/>
    <w:rsid w:val="002962AE"/>
    <w:rsid w:val="002A2318"/>
    <w:rsid w:val="002A49B5"/>
    <w:rsid w:val="002A4F42"/>
    <w:rsid w:val="002A5995"/>
    <w:rsid w:val="002B7ADB"/>
    <w:rsid w:val="002C2773"/>
    <w:rsid w:val="002C3A66"/>
    <w:rsid w:val="002C3CAF"/>
    <w:rsid w:val="002D4EFA"/>
    <w:rsid w:val="002D6FB4"/>
    <w:rsid w:val="002E1D2C"/>
    <w:rsid w:val="002E3492"/>
    <w:rsid w:val="002E7908"/>
    <w:rsid w:val="002E7E22"/>
    <w:rsid w:val="002F797D"/>
    <w:rsid w:val="00304749"/>
    <w:rsid w:val="0030549A"/>
    <w:rsid w:val="003130E2"/>
    <w:rsid w:val="00316194"/>
    <w:rsid w:val="00320059"/>
    <w:rsid w:val="00322823"/>
    <w:rsid w:val="00323A4F"/>
    <w:rsid w:val="00323A5A"/>
    <w:rsid w:val="00324104"/>
    <w:rsid w:val="0032531E"/>
    <w:rsid w:val="0032703B"/>
    <w:rsid w:val="0033199D"/>
    <w:rsid w:val="00336B72"/>
    <w:rsid w:val="00340F76"/>
    <w:rsid w:val="00341D24"/>
    <w:rsid w:val="00345188"/>
    <w:rsid w:val="00347289"/>
    <w:rsid w:val="003511E7"/>
    <w:rsid w:val="003577F3"/>
    <w:rsid w:val="00365E05"/>
    <w:rsid w:val="003714B0"/>
    <w:rsid w:val="003818FF"/>
    <w:rsid w:val="0039282E"/>
    <w:rsid w:val="00396A4D"/>
    <w:rsid w:val="00397611"/>
    <w:rsid w:val="003A0376"/>
    <w:rsid w:val="003A29EF"/>
    <w:rsid w:val="003A5456"/>
    <w:rsid w:val="003A5E76"/>
    <w:rsid w:val="003B5DFF"/>
    <w:rsid w:val="003C1461"/>
    <w:rsid w:val="003C1F42"/>
    <w:rsid w:val="003C26AD"/>
    <w:rsid w:val="003C38B8"/>
    <w:rsid w:val="003C4F88"/>
    <w:rsid w:val="003C550C"/>
    <w:rsid w:val="003C69CC"/>
    <w:rsid w:val="003D3C43"/>
    <w:rsid w:val="003E0B10"/>
    <w:rsid w:val="003E16A4"/>
    <w:rsid w:val="003E1A0F"/>
    <w:rsid w:val="003E7A68"/>
    <w:rsid w:val="003F48F5"/>
    <w:rsid w:val="00403DB4"/>
    <w:rsid w:val="00404057"/>
    <w:rsid w:val="0040429C"/>
    <w:rsid w:val="00411518"/>
    <w:rsid w:val="00415BFA"/>
    <w:rsid w:val="00416DDC"/>
    <w:rsid w:val="00417D2D"/>
    <w:rsid w:val="00422862"/>
    <w:rsid w:val="00424E3C"/>
    <w:rsid w:val="00425B93"/>
    <w:rsid w:val="004301A0"/>
    <w:rsid w:val="00431382"/>
    <w:rsid w:val="00431453"/>
    <w:rsid w:val="004336F6"/>
    <w:rsid w:val="004354ED"/>
    <w:rsid w:val="00441B0D"/>
    <w:rsid w:val="00442140"/>
    <w:rsid w:val="00442890"/>
    <w:rsid w:val="0045522F"/>
    <w:rsid w:val="00467638"/>
    <w:rsid w:val="00473C95"/>
    <w:rsid w:val="00474D4D"/>
    <w:rsid w:val="00475E4F"/>
    <w:rsid w:val="00483258"/>
    <w:rsid w:val="00491E53"/>
    <w:rsid w:val="00496DEC"/>
    <w:rsid w:val="00497077"/>
    <w:rsid w:val="004C0AA6"/>
    <w:rsid w:val="004C0EE9"/>
    <w:rsid w:val="004C5893"/>
    <w:rsid w:val="004D19FE"/>
    <w:rsid w:val="004D20BE"/>
    <w:rsid w:val="004D58AF"/>
    <w:rsid w:val="004D79C5"/>
    <w:rsid w:val="004E08AC"/>
    <w:rsid w:val="004F05F8"/>
    <w:rsid w:val="004F6666"/>
    <w:rsid w:val="004F730E"/>
    <w:rsid w:val="004F76C4"/>
    <w:rsid w:val="0050274D"/>
    <w:rsid w:val="00502950"/>
    <w:rsid w:val="00505862"/>
    <w:rsid w:val="00505CC7"/>
    <w:rsid w:val="00507555"/>
    <w:rsid w:val="00507AC7"/>
    <w:rsid w:val="00512AC1"/>
    <w:rsid w:val="00523140"/>
    <w:rsid w:val="005438EE"/>
    <w:rsid w:val="005520E3"/>
    <w:rsid w:val="00555EA6"/>
    <w:rsid w:val="00557860"/>
    <w:rsid w:val="005656B9"/>
    <w:rsid w:val="00567A21"/>
    <w:rsid w:val="005772F0"/>
    <w:rsid w:val="005773D9"/>
    <w:rsid w:val="005777B1"/>
    <w:rsid w:val="005832F3"/>
    <w:rsid w:val="005856F0"/>
    <w:rsid w:val="00586ABA"/>
    <w:rsid w:val="00586B3C"/>
    <w:rsid w:val="005A14C8"/>
    <w:rsid w:val="005A2C4A"/>
    <w:rsid w:val="005A2CAA"/>
    <w:rsid w:val="005A452D"/>
    <w:rsid w:val="005B1B76"/>
    <w:rsid w:val="005B4FF7"/>
    <w:rsid w:val="005C36C0"/>
    <w:rsid w:val="005C585E"/>
    <w:rsid w:val="005C5B7B"/>
    <w:rsid w:val="005D0BCF"/>
    <w:rsid w:val="005D3D82"/>
    <w:rsid w:val="005D5669"/>
    <w:rsid w:val="005D66DC"/>
    <w:rsid w:val="005E0B37"/>
    <w:rsid w:val="005E0D75"/>
    <w:rsid w:val="005E6947"/>
    <w:rsid w:val="005F2F55"/>
    <w:rsid w:val="00605A5C"/>
    <w:rsid w:val="00610BA5"/>
    <w:rsid w:val="00611EAB"/>
    <w:rsid w:val="00623528"/>
    <w:rsid w:val="0062675C"/>
    <w:rsid w:val="00630AD4"/>
    <w:rsid w:val="006344B4"/>
    <w:rsid w:val="00637A24"/>
    <w:rsid w:val="00641365"/>
    <w:rsid w:val="0064180B"/>
    <w:rsid w:val="0064216E"/>
    <w:rsid w:val="00642F8A"/>
    <w:rsid w:val="00650017"/>
    <w:rsid w:val="00650F41"/>
    <w:rsid w:val="0065538E"/>
    <w:rsid w:val="006651F5"/>
    <w:rsid w:val="00665C1E"/>
    <w:rsid w:val="00671CB9"/>
    <w:rsid w:val="00672374"/>
    <w:rsid w:val="0068335B"/>
    <w:rsid w:val="00685770"/>
    <w:rsid w:val="00685DF4"/>
    <w:rsid w:val="006933B6"/>
    <w:rsid w:val="006959D9"/>
    <w:rsid w:val="00697094"/>
    <w:rsid w:val="006E04BE"/>
    <w:rsid w:val="006E1389"/>
    <w:rsid w:val="006E1CA1"/>
    <w:rsid w:val="006E6A15"/>
    <w:rsid w:val="006F672A"/>
    <w:rsid w:val="0071224E"/>
    <w:rsid w:val="007166FA"/>
    <w:rsid w:val="00721D09"/>
    <w:rsid w:val="00727FDF"/>
    <w:rsid w:val="007323EC"/>
    <w:rsid w:val="00733BAA"/>
    <w:rsid w:val="00737B15"/>
    <w:rsid w:val="0074338D"/>
    <w:rsid w:val="00750A36"/>
    <w:rsid w:val="00750B7A"/>
    <w:rsid w:val="0075290D"/>
    <w:rsid w:val="00761B13"/>
    <w:rsid w:val="00762F00"/>
    <w:rsid w:val="007661BD"/>
    <w:rsid w:val="0077086D"/>
    <w:rsid w:val="0077111D"/>
    <w:rsid w:val="0077298A"/>
    <w:rsid w:val="00774E57"/>
    <w:rsid w:val="007763CE"/>
    <w:rsid w:val="00787688"/>
    <w:rsid w:val="00793583"/>
    <w:rsid w:val="00793594"/>
    <w:rsid w:val="00797382"/>
    <w:rsid w:val="007A3213"/>
    <w:rsid w:val="007A35F9"/>
    <w:rsid w:val="007A4502"/>
    <w:rsid w:val="007A73F1"/>
    <w:rsid w:val="007A7B5B"/>
    <w:rsid w:val="007B169F"/>
    <w:rsid w:val="007B64AF"/>
    <w:rsid w:val="007B66B7"/>
    <w:rsid w:val="007B687C"/>
    <w:rsid w:val="007C35D4"/>
    <w:rsid w:val="007C3A35"/>
    <w:rsid w:val="007C56DA"/>
    <w:rsid w:val="007C71B4"/>
    <w:rsid w:val="007D30C4"/>
    <w:rsid w:val="007D557E"/>
    <w:rsid w:val="007E4BAB"/>
    <w:rsid w:val="007E535B"/>
    <w:rsid w:val="007E6FCF"/>
    <w:rsid w:val="007F267F"/>
    <w:rsid w:val="008043A2"/>
    <w:rsid w:val="00805AF3"/>
    <w:rsid w:val="00812698"/>
    <w:rsid w:val="008206F6"/>
    <w:rsid w:val="0083445D"/>
    <w:rsid w:val="00834777"/>
    <w:rsid w:val="008360E7"/>
    <w:rsid w:val="00845AC3"/>
    <w:rsid w:val="00850F15"/>
    <w:rsid w:val="00851857"/>
    <w:rsid w:val="00851C84"/>
    <w:rsid w:val="00852C6E"/>
    <w:rsid w:val="00855BB4"/>
    <w:rsid w:val="00866FC7"/>
    <w:rsid w:val="00877C5E"/>
    <w:rsid w:val="00881DD8"/>
    <w:rsid w:val="00882284"/>
    <w:rsid w:val="00884A79"/>
    <w:rsid w:val="008916A7"/>
    <w:rsid w:val="008956E3"/>
    <w:rsid w:val="008A0634"/>
    <w:rsid w:val="008A3F3B"/>
    <w:rsid w:val="008A688C"/>
    <w:rsid w:val="008A739E"/>
    <w:rsid w:val="008C0002"/>
    <w:rsid w:val="008C003E"/>
    <w:rsid w:val="008C395C"/>
    <w:rsid w:val="008D0E18"/>
    <w:rsid w:val="008D26E7"/>
    <w:rsid w:val="008E05A2"/>
    <w:rsid w:val="008F00F2"/>
    <w:rsid w:val="008F12EB"/>
    <w:rsid w:val="008F3DAE"/>
    <w:rsid w:val="008F582C"/>
    <w:rsid w:val="008F75D6"/>
    <w:rsid w:val="008F7CB0"/>
    <w:rsid w:val="009012C8"/>
    <w:rsid w:val="00901801"/>
    <w:rsid w:val="00905F5D"/>
    <w:rsid w:val="00906ACE"/>
    <w:rsid w:val="00913E95"/>
    <w:rsid w:val="009150F8"/>
    <w:rsid w:val="00925D4D"/>
    <w:rsid w:val="00932BF7"/>
    <w:rsid w:val="00933D0D"/>
    <w:rsid w:val="009426A9"/>
    <w:rsid w:val="009610A9"/>
    <w:rsid w:val="00967B9F"/>
    <w:rsid w:val="00972BA9"/>
    <w:rsid w:val="00975C43"/>
    <w:rsid w:val="00977B04"/>
    <w:rsid w:val="0098082D"/>
    <w:rsid w:val="00980C9D"/>
    <w:rsid w:val="00985374"/>
    <w:rsid w:val="00997E72"/>
    <w:rsid w:val="009A4BB4"/>
    <w:rsid w:val="009A4EA0"/>
    <w:rsid w:val="009B32B3"/>
    <w:rsid w:val="009B4208"/>
    <w:rsid w:val="009C490D"/>
    <w:rsid w:val="009C61F9"/>
    <w:rsid w:val="009D0028"/>
    <w:rsid w:val="009D2450"/>
    <w:rsid w:val="009D6734"/>
    <w:rsid w:val="009E196B"/>
    <w:rsid w:val="009E2F0D"/>
    <w:rsid w:val="009E4E9A"/>
    <w:rsid w:val="009E7A37"/>
    <w:rsid w:val="009F0350"/>
    <w:rsid w:val="009F0786"/>
    <w:rsid w:val="009F0995"/>
    <w:rsid w:val="009F22E1"/>
    <w:rsid w:val="009F7311"/>
    <w:rsid w:val="00A006F9"/>
    <w:rsid w:val="00A02617"/>
    <w:rsid w:val="00A02764"/>
    <w:rsid w:val="00A04466"/>
    <w:rsid w:val="00A05DFC"/>
    <w:rsid w:val="00A07090"/>
    <w:rsid w:val="00A077B2"/>
    <w:rsid w:val="00A16364"/>
    <w:rsid w:val="00A21A64"/>
    <w:rsid w:val="00A25EFD"/>
    <w:rsid w:val="00A31147"/>
    <w:rsid w:val="00A362F8"/>
    <w:rsid w:val="00A46D7E"/>
    <w:rsid w:val="00A511AA"/>
    <w:rsid w:val="00A6449E"/>
    <w:rsid w:val="00A700A6"/>
    <w:rsid w:val="00A70543"/>
    <w:rsid w:val="00A72D53"/>
    <w:rsid w:val="00A74431"/>
    <w:rsid w:val="00A80B65"/>
    <w:rsid w:val="00A80CD7"/>
    <w:rsid w:val="00A828C4"/>
    <w:rsid w:val="00A8325A"/>
    <w:rsid w:val="00A84E30"/>
    <w:rsid w:val="00A87BB5"/>
    <w:rsid w:val="00A931D4"/>
    <w:rsid w:val="00A9526B"/>
    <w:rsid w:val="00A95627"/>
    <w:rsid w:val="00A97952"/>
    <w:rsid w:val="00AA3D86"/>
    <w:rsid w:val="00AA467A"/>
    <w:rsid w:val="00AA4BED"/>
    <w:rsid w:val="00AB138E"/>
    <w:rsid w:val="00AB6CC4"/>
    <w:rsid w:val="00AB757D"/>
    <w:rsid w:val="00AC2699"/>
    <w:rsid w:val="00AC367D"/>
    <w:rsid w:val="00AC3B49"/>
    <w:rsid w:val="00AE346C"/>
    <w:rsid w:val="00AE7549"/>
    <w:rsid w:val="00AF40D9"/>
    <w:rsid w:val="00AF5BB8"/>
    <w:rsid w:val="00B00417"/>
    <w:rsid w:val="00B005D4"/>
    <w:rsid w:val="00B01ACB"/>
    <w:rsid w:val="00B02067"/>
    <w:rsid w:val="00B03C4C"/>
    <w:rsid w:val="00B12213"/>
    <w:rsid w:val="00B12F85"/>
    <w:rsid w:val="00B148AA"/>
    <w:rsid w:val="00B2031B"/>
    <w:rsid w:val="00B2674E"/>
    <w:rsid w:val="00B31BA9"/>
    <w:rsid w:val="00B33739"/>
    <w:rsid w:val="00B53EF1"/>
    <w:rsid w:val="00B70A42"/>
    <w:rsid w:val="00B82953"/>
    <w:rsid w:val="00B94FA5"/>
    <w:rsid w:val="00BA3E31"/>
    <w:rsid w:val="00BB0E5F"/>
    <w:rsid w:val="00BB3527"/>
    <w:rsid w:val="00BB49DA"/>
    <w:rsid w:val="00BC45A2"/>
    <w:rsid w:val="00BD759A"/>
    <w:rsid w:val="00BE4464"/>
    <w:rsid w:val="00BE5A5E"/>
    <w:rsid w:val="00BF17C7"/>
    <w:rsid w:val="00BF6F45"/>
    <w:rsid w:val="00C017D0"/>
    <w:rsid w:val="00C07EFB"/>
    <w:rsid w:val="00C31425"/>
    <w:rsid w:val="00C32FD6"/>
    <w:rsid w:val="00C409F3"/>
    <w:rsid w:val="00C418E7"/>
    <w:rsid w:val="00C41AC6"/>
    <w:rsid w:val="00C41CF4"/>
    <w:rsid w:val="00C4308C"/>
    <w:rsid w:val="00C57468"/>
    <w:rsid w:val="00C5786F"/>
    <w:rsid w:val="00C57893"/>
    <w:rsid w:val="00C625A3"/>
    <w:rsid w:val="00C63FDA"/>
    <w:rsid w:val="00C66065"/>
    <w:rsid w:val="00C6798D"/>
    <w:rsid w:val="00C73563"/>
    <w:rsid w:val="00C742A7"/>
    <w:rsid w:val="00C91FBE"/>
    <w:rsid w:val="00CA6489"/>
    <w:rsid w:val="00CA72AF"/>
    <w:rsid w:val="00CB7644"/>
    <w:rsid w:val="00CB7B7D"/>
    <w:rsid w:val="00CB7DFE"/>
    <w:rsid w:val="00CC480B"/>
    <w:rsid w:val="00CC511E"/>
    <w:rsid w:val="00CD06A1"/>
    <w:rsid w:val="00CD3D78"/>
    <w:rsid w:val="00CF05D9"/>
    <w:rsid w:val="00CF178A"/>
    <w:rsid w:val="00CF7BB0"/>
    <w:rsid w:val="00D009B2"/>
    <w:rsid w:val="00D064C4"/>
    <w:rsid w:val="00D13A70"/>
    <w:rsid w:val="00D230EF"/>
    <w:rsid w:val="00D233EB"/>
    <w:rsid w:val="00D235CC"/>
    <w:rsid w:val="00D27743"/>
    <w:rsid w:val="00D32399"/>
    <w:rsid w:val="00D32A38"/>
    <w:rsid w:val="00D33092"/>
    <w:rsid w:val="00D34D72"/>
    <w:rsid w:val="00D3607E"/>
    <w:rsid w:val="00D3721E"/>
    <w:rsid w:val="00D411FE"/>
    <w:rsid w:val="00D436D4"/>
    <w:rsid w:val="00D50427"/>
    <w:rsid w:val="00D5184E"/>
    <w:rsid w:val="00D53964"/>
    <w:rsid w:val="00D53F12"/>
    <w:rsid w:val="00D66308"/>
    <w:rsid w:val="00D72747"/>
    <w:rsid w:val="00D7378B"/>
    <w:rsid w:val="00D80DD8"/>
    <w:rsid w:val="00D8183F"/>
    <w:rsid w:val="00D908E0"/>
    <w:rsid w:val="00D90952"/>
    <w:rsid w:val="00D93FC8"/>
    <w:rsid w:val="00D94D21"/>
    <w:rsid w:val="00DA4C9B"/>
    <w:rsid w:val="00DA6D46"/>
    <w:rsid w:val="00DB10CB"/>
    <w:rsid w:val="00DB4089"/>
    <w:rsid w:val="00DD24C0"/>
    <w:rsid w:val="00DD6061"/>
    <w:rsid w:val="00DE1819"/>
    <w:rsid w:val="00DF2E4B"/>
    <w:rsid w:val="00DF6C21"/>
    <w:rsid w:val="00E11A91"/>
    <w:rsid w:val="00E16014"/>
    <w:rsid w:val="00E21C86"/>
    <w:rsid w:val="00E27EB9"/>
    <w:rsid w:val="00E32F14"/>
    <w:rsid w:val="00E3613D"/>
    <w:rsid w:val="00E41EFD"/>
    <w:rsid w:val="00E4407E"/>
    <w:rsid w:val="00E453E5"/>
    <w:rsid w:val="00E45E0A"/>
    <w:rsid w:val="00E60810"/>
    <w:rsid w:val="00E62E75"/>
    <w:rsid w:val="00E6662B"/>
    <w:rsid w:val="00E66E90"/>
    <w:rsid w:val="00E67BBF"/>
    <w:rsid w:val="00E70EF2"/>
    <w:rsid w:val="00E721AA"/>
    <w:rsid w:val="00E74214"/>
    <w:rsid w:val="00E77617"/>
    <w:rsid w:val="00E815FF"/>
    <w:rsid w:val="00E87376"/>
    <w:rsid w:val="00E97F33"/>
    <w:rsid w:val="00EA1449"/>
    <w:rsid w:val="00EA4373"/>
    <w:rsid w:val="00EB606E"/>
    <w:rsid w:val="00EC043F"/>
    <w:rsid w:val="00EC3691"/>
    <w:rsid w:val="00EC6D22"/>
    <w:rsid w:val="00ED3F8C"/>
    <w:rsid w:val="00ED4756"/>
    <w:rsid w:val="00ED5DA6"/>
    <w:rsid w:val="00ED6A30"/>
    <w:rsid w:val="00EE058F"/>
    <w:rsid w:val="00EF4814"/>
    <w:rsid w:val="00F01426"/>
    <w:rsid w:val="00F05C45"/>
    <w:rsid w:val="00F0623A"/>
    <w:rsid w:val="00F06422"/>
    <w:rsid w:val="00F073EE"/>
    <w:rsid w:val="00F07DBA"/>
    <w:rsid w:val="00F140B7"/>
    <w:rsid w:val="00F31F3D"/>
    <w:rsid w:val="00F32656"/>
    <w:rsid w:val="00F33899"/>
    <w:rsid w:val="00F33BD6"/>
    <w:rsid w:val="00F3440A"/>
    <w:rsid w:val="00F56F3C"/>
    <w:rsid w:val="00F61466"/>
    <w:rsid w:val="00F638BC"/>
    <w:rsid w:val="00F66B84"/>
    <w:rsid w:val="00F87B43"/>
    <w:rsid w:val="00F957F2"/>
    <w:rsid w:val="00FA0D2D"/>
    <w:rsid w:val="00FA368B"/>
    <w:rsid w:val="00FA7E30"/>
    <w:rsid w:val="00FB0322"/>
    <w:rsid w:val="00FC1562"/>
    <w:rsid w:val="00FC1A00"/>
    <w:rsid w:val="00FD27D7"/>
    <w:rsid w:val="00FD3552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B2CD35-A4C7-46F8-A5F4-FD4520B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D6"/>
    <w:pPr>
      <w:ind w:left="720"/>
      <w:contextualSpacing/>
    </w:pPr>
  </w:style>
  <w:style w:type="table" w:styleId="a4">
    <w:name w:val="Table Grid"/>
    <w:basedOn w:val="a1"/>
    <w:uiPriority w:val="59"/>
    <w:rsid w:val="00442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066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6587-4139-4822-8105-70146DE2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</cp:revision>
  <dcterms:created xsi:type="dcterms:W3CDTF">2017-10-23T06:06:00Z</dcterms:created>
  <dcterms:modified xsi:type="dcterms:W3CDTF">2018-01-19T04:00:00Z</dcterms:modified>
</cp:coreProperties>
</file>