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01" w:rsidRDefault="00931D28">
      <w:r>
        <w:rPr>
          <w:noProof/>
          <w:lang w:eastAsia="ru-RU"/>
        </w:rPr>
        <w:pict>
          <v:roundrect id="_x0000_s1026" style="position:absolute;margin-left:286.75pt;margin-top:14pt;width:264.55pt;height:558.1pt;z-index:251658240" arcsize="8993f" fillcolor="white [3201]" strokecolor="#c0504d [3205]" strokeweight="5pt">
            <v:stroke linestyle="thickThin"/>
            <v:shadow color="#868686"/>
            <v:textbox style="mso-next-textbox:#_x0000_s1026">
              <w:txbxContent>
                <w:p w:rsidR="00AF3DA6" w:rsidRPr="00A63FA9" w:rsidRDefault="00AF3DA6" w:rsidP="00A63FA9">
                  <w:pPr>
                    <w:pStyle w:val="1"/>
                    <w:spacing w:before="0" w:line="240" w:lineRule="auto"/>
                    <w:jc w:val="center"/>
                    <w:rPr>
                      <w:color w:val="C00000"/>
                    </w:rPr>
                  </w:pPr>
                  <w:r w:rsidRPr="00A63FA9">
                    <w:rPr>
                      <w:color w:val="C00000"/>
                    </w:rPr>
                    <w:t>Сказки, которые учат ребенка основам безопасности</w:t>
                  </w:r>
                </w:p>
                <w:p w:rsidR="00A63FA9" w:rsidRPr="00A63FA9" w:rsidRDefault="00A63FA9" w:rsidP="00A63FA9"/>
                <w:p w:rsidR="00AF3DA6" w:rsidRDefault="00AF3DA6" w:rsidP="00A63FA9">
                  <w:pPr>
                    <w:spacing w:after="0" w:line="240" w:lineRule="auto"/>
                    <w:jc w:val="both"/>
                    <w:rPr>
                      <w:rFonts w:ascii="Times New Roman" w:eastAsia="Times New Roman" w:hAnsi="Times New Roman" w:cs="Times New Roman"/>
                      <w:sz w:val="28"/>
                      <w:szCs w:val="28"/>
                      <w:lang w:eastAsia="ru-RU"/>
                    </w:rPr>
                  </w:pPr>
                  <w:r w:rsidRPr="00A63FA9">
                    <w:rPr>
                      <w:rFonts w:ascii="Times New Roman" w:eastAsia="Times New Roman" w:hAnsi="Times New Roman" w:cs="Times New Roman"/>
                      <w:sz w:val="28"/>
                      <w:szCs w:val="28"/>
                      <w:lang w:eastAsia="ru-RU"/>
                    </w:rPr>
                    <w:t xml:space="preserve"> </w:t>
                  </w:r>
                  <w:r w:rsidRPr="00AF3DA6">
                    <w:rPr>
                      <w:rFonts w:ascii="Times New Roman" w:eastAsia="Times New Roman" w:hAnsi="Times New Roman" w:cs="Times New Roman"/>
                      <w:color w:val="0070C0"/>
                      <w:sz w:val="28"/>
                      <w:szCs w:val="28"/>
                      <w:lang w:eastAsia="ru-RU"/>
                    </w:rPr>
                    <w:t>«Гуси-лебеди».</w:t>
                  </w:r>
                  <w:r w:rsidRPr="00AF3DA6">
                    <w:rPr>
                      <w:rFonts w:ascii="Times New Roman" w:eastAsia="Times New Roman" w:hAnsi="Times New Roman" w:cs="Times New Roman"/>
                      <w:sz w:val="28"/>
                      <w:szCs w:val="28"/>
                      <w:lang w:eastAsia="ru-RU"/>
                    </w:rPr>
                    <w:t xml:space="preserve"> Ребенок научиться быть готовым к неожиданностям, и поймет, что в некоторых случаях убегать не стыдно, а необходимо.</w:t>
                  </w:r>
                </w:p>
                <w:p w:rsidR="00A63FA9" w:rsidRPr="00AF3DA6" w:rsidRDefault="00A63FA9" w:rsidP="00A63FA9">
                  <w:pPr>
                    <w:spacing w:after="0" w:line="240" w:lineRule="auto"/>
                    <w:jc w:val="both"/>
                    <w:rPr>
                      <w:rFonts w:ascii="Times New Roman" w:eastAsia="Times New Roman" w:hAnsi="Times New Roman" w:cs="Times New Roman"/>
                      <w:sz w:val="28"/>
                      <w:szCs w:val="28"/>
                      <w:lang w:eastAsia="ru-RU"/>
                    </w:rPr>
                  </w:pPr>
                </w:p>
                <w:p w:rsidR="00AF3DA6" w:rsidRDefault="00AF3DA6" w:rsidP="00A63FA9">
                  <w:pPr>
                    <w:spacing w:after="0" w:line="240" w:lineRule="auto"/>
                    <w:jc w:val="both"/>
                    <w:rPr>
                      <w:rFonts w:ascii="Times New Roman" w:eastAsia="Times New Roman" w:hAnsi="Times New Roman" w:cs="Times New Roman"/>
                      <w:sz w:val="28"/>
                      <w:szCs w:val="28"/>
                      <w:lang w:eastAsia="ru-RU"/>
                    </w:rPr>
                  </w:pPr>
                  <w:r w:rsidRPr="00AF3DA6">
                    <w:rPr>
                      <w:rFonts w:ascii="Times New Roman" w:eastAsia="Times New Roman" w:hAnsi="Times New Roman" w:cs="Times New Roman"/>
                      <w:color w:val="0070C0"/>
                      <w:sz w:val="28"/>
                      <w:szCs w:val="28"/>
                      <w:lang w:eastAsia="ru-RU"/>
                    </w:rPr>
                    <w:t>«Кот, петух и лиса».</w:t>
                  </w:r>
                  <w:r w:rsidRPr="00AF3DA6">
                    <w:rPr>
                      <w:rFonts w:ascii="Times New Roman" w:eastAsia="Times New Roman" w:hAnsi="Times New Roman" w:cs="Times New Roman"/>
                      <w:sz w:val="28"/>
                      <w:szCs w:val="28"/>
                      <w:lang w:eastAsia="ru-RU"/>
                    </w:rPr>
                    <w:t xml:space="preserve"> Если ребенок попал в беду, то нужно громче кричать и поднимать шум.</w:t>
                  </w:r>
                </w:p>
                <w:p w:rsidR="00A63FA9" w:rsidRPr="00AF3DA6" w:rsidRDefault="00A63FA9" w:rsidP="00A63FA9">
                  <w:pPr>
                    <w:spacing w:after="0" w:line="240" w:lineRule="auto"/>
                    <w:jc w:val="both"/>
                    <w:rPr>
                      <w:rFonts w:ascii="Times New Roman" w:eastAsia="Times New Roman" w:hAnsi="Times New Roman" w:cs="Times New Roman"/>
                      <w:sz w:val="28"/>
                      <w:szCs w:val="28"/>
                      <w:lang w:eastAsia="ru-RU"/>
                    </w:rPr>
                  </w:pPr>
                </w:p>
                <w:p w:rsidR="00AF3DA6" w:rsidRDefault="00AF3DA6" w:rsidP="00A63FA9">
                  <w:pPr>
                    <w:spacing w:after="0" w:line="240" w:lineRule="auto"/>
                    <w:jc w:val="both"/>
                    <w:rPr>
                      <w:rFonts w:ascii="Times New Roman" w:eastAsia="Times New Roman" w:hAnsi="Times New Roman" w:cs="Times New Roman"/>
                      <w:sz w:val="28"/>
                      <w:szCs w:val="28"/>
                      <w:lang w:eastAsia="ru-RU"/>
                    </w:rPr>
                  </w:pPr>
                  <w:r w:rsidRPr="00AF3DA6">
                    <w:rPr>
                      <w:rFonts w:ascii="Times New Roman" w:eastAsia="Times New Roman" w:hAnsi="Times New Roman" w:cs="Times New Roman"/>
                      <w:color w:val="0070C0"/>
                      <w:sz w:val="28"/>
                      <w:szCs w:val="28"/>
                      <w:lang w:eastAsia="ru-RU"/>
                    </w:rPr>
                    <w:t>«Волк и семеро козлят»</w:t>
                  </w:r>
                  <w:r w:rsidRPr="00AF3DA6">
                    <w:rPr>
                      <w:rFonts w:ascii="Times New Roman" w:eastAsia="Times New Roman" w:hAnsi="Times New Roman" w:cs="Times New Roman"/>
                      <w:sz w:val="28"/>
                      <w:szCs w:val="28"/>
                      <w:lang w:eastAsia="ru-RU"/>
                    </w:rPr>
                    <w:t xml:space="preserve"> научит ребенка не быть доверчивым и не открывать двери, а также не говорить всем, что дома никого нет.</w:t>
                  </w:r>
                </w:p>
                <w:p w:rsidR="00A63FA9" w:rsidRPr="00AF3DA6" w:rsidRDefault="00A63FA9" w:rsidP="00A63FA9">
                  <w:pPr>
                    <w:spacing w:after="0" w:line="240" w:lineRule="auto"/>
                    <w:jc w:val="both"/>
                    <w:rPr>
                      <w:rFonts w:ascii="Times New Roman" w:eastAsia="Times New Roman" w:hAnsi="Times New Roman" w:cs="Times New Roman"/>
                      <w:sz w:val="28"/>
                      <w:szCs w:val="28"/>
                      <w:lang w:eastAsia="ru-RU"/>
                    </w:rPr>
                  </w:pPr>
                </w:p>
                <w:p w:rsidR="00AF3DA6" w:rsidRDefault="00AF3DA6" w:rsidP="00A63FA9">
                  <w:pPr>
                    <w:spacing w:after="0" w:line="240" w:lineRule="auto"/>
                    <w:jc w:val="both"/>
                    <w:rPr>
                      <w:rFonts w:ascii="Times New Roman" w:eastAsia="Times New Roman" w:hAnsi="Times New Roman" w:cs="Times New Roman"/>
                      <w:sz w:val="28"/>
                      <w:szCs w:val="28"/>
                      <w:lang w:eastAsia="ru-RU"/>
                    </w:rPr>
                  </w:pPr>
                  <w:r w:rsidRPr="00AF3DA6">
                    <w:rPr>
                      <w:rFonts w:ascii="Times New Roman" w:eastAsia="Times New Roman" w:hAnsi="Times New Roman" w:cs="Times New Roman"/>
                      <w:color w:val="0070C0"/>
                      <w:sz w:val="28"/>
                      <w:szCs w:val="28"/>
                      <w:lang w:eastAsia="ru-RU"/>
                    </w:rPr>
                    <w:t xml:space="preserve">«Сестрица </w:t>
                  </w:r>
                  <w:proofErr w:type="spellStart"/>
                  <w:r w:rsidRPr="00AF3DA6">
                    <w:rPr>
                      <w:rFonts w:ascii="Times New Roman" w:eastAsia="Times New Roman" w:hAnsi="Times New Roman" w:cs="Times New Roman"/>
                      <w:color w:val="0070C0"/>
                      <w:sz w:val="28"/>
                      <w:szCs w:val="28"/>
                      <w:lang w:eastAsia="ru-RU"/>
                    </w:rPr>
                    <w:t>Аленушка</w:t>
                  </w:r>
                  <w:proofErr w:type="spellEnd"/>
                  <w:r w:rsidRPr="00AF3DA6">
                    <w:rPr>
                      <w:rFonts w:ascii="Times New Roman" w:eastAsia="Times New Roman" w:hAnsi="Times New Roman" w:cs="Times New Roman"/>
                      <w:color w:val="0070C0"/>
                      <w:sz w:val="28"/>
                      <w:szCs w:val="28"/>
                      <w:lang w:eastAsia="ru-RU"/>
                    </w:rPr>
                    <w:t xml:space="preserve"> и братец Иванушка»</w:t>
                  </w:r>
                  <w:r w:rsidRPr="00AF3DA6">
                    <w:rPr>
                      <w:rFonts w:ascii="Times New Roman" w:eastAsia="Times New Roman" w:hAnsi="Times New Roman" w:cs="Times New Roman"/>
                      <w:sz w:val="28"/>
                      <w:szCs w:val="28"/>
                      <w:lang w:eastAsia="ru-RU"/>
                    </w:rPr>
                    <w:t xml:space="preserve"> объяснит ребенку, что выход найдется из любой ситуации. Нужно лишь хорошенько подумать.</w:t>
                  </w:r>
                </w:p>
                <w:p w:rsidR="00A63FA9" w:rsidRPr="00AF3DA6" w:rsidRDefault="00A63FA9" w:rsidP="00A63FA9">
                  <w:pPr>
                    <w:spacing w:after="0" w:line="240" w:lineRule="auto"/>
                    <w:jc w:val="both"/>
                    <w:rPr>
                      <w:rFonts w:ascii="Times New Roman" w:eastAsia="Times New Roman" w:hAnsi="Times New Roman" w:cs="Times New Roman"/>
                      <w:sz w:val="28"/>
                      <w:szCs w:val="28"/>
                      <w:lang w:eastAsia="ru-RU"/>
                    </w:rPr>
                  </w:pPr>
                </w:p>
                <w:p w:rsidR="00AF3DA6" w:rsidRDefault="00AF3DA6" w:rsidP="00A63FA9">
                  <w:pPr>
                    <w:spacing w:after="0" w:line="240" w:lineRule="auto"/>
                    <w:jc w:val="both"/>
                    <w:rPr>
                      <w:rFonts w:ascii="Times New Roman" w:eastAsia="Times New Roman" w:hAnsi="Times New Roman" w:cs="Times New Roman"/>
                      <w:sz w:val="28"/>
                      <w:szCs w:val="28"/>
                      <w:lang w:eastAsia="ru-RU"/>
                    </w:rPr>
                  </w:pPr>
                  <w:r w:rsidRPr="00AF3DA6">
                    <w:rPr>
                      <w:rFonts w:ascii="Times New Roman" w:eastAsia="Times New Roman" w:hAnsi="Times New Roman" w:cs="Times New Roman"/>
                      <w:color w:val="0070C0"/>
                      <w:sz w:val="28"/>
                      <w:szCs w:val="28"/>
                      <w:lang w:eastAsia="ru-RU"/>
                    </w:rPr>
                    <w:t xml:space="preserve">«Иван – крестьянский сын и </w:t>
                  </w:r>
                  <w:proofErr w:type="spellStart"/>
                  <w:r w:rsidRPr="00AF3DA6">
                    <w:rPr>
                      <w:rFonts w:ascii="Times New Roman" w:eastAsia="Times New Roman" w:hAnsi="Times New Roman" w:cs="Times New Roman"/>
                      <w:color w:val="0070C0"/>
                      <w:sz w:val="28"/>
                      <w:szCs w:val="28"/>
                      <w:lang w:eastAsia="ru-RU"/>
                    </w:rPr>
                    <w:t>Чудо-Юдо</w:t>
                  </w:r>
                  <w:proofErr w:type="spellEnd"/>
                  <w:r w:rsidRPr="00AF3DA6">
                    <w:rPr>
                      <w:rFonts w:ascii="Times New Roman" w:eastAsia="Times New Roman" w:hAnsi="Times New Roman" w:cs="Times New Roman"/>
                      <w:color w:val="0070C0"/>
                      <w:sz w:val="28"/>
                      <w:szCs w:val="28"/>
                      <w:lang w:eastAsia="ru-RU"/>
                    </w:rPr>
                    <w:t>»</w:t>
                  </w:r>
                  <w:r w:rsidRPr="00AF3DA6">
                    <w:rPr>
                      <w:rFonts w:ascii="Times New Roman" w:eastAsia="Times New Roman" w:hAnsi="Times New Roman" w:cs="Times New Roman"/>
                      <w:sz w:val="28"/>
                      <w:szCs w:val="28"/>
                      <w:lang w:eastAsia="ru-RU"/>
                    </w:rPr>
                    <w:t xml:space="preserve"> поможет понять малышу, что во время неприятностей нельзя падать духом, нужно искать причину неудач и устранить ее.</w:t>
                  </w:r>
                </w:p>
                <w:p w:rsidR="00A63FA9" w:rsidRPr="00AF3DA6" w:rsidRDefault="00A63FA9" w:rsidP="00A63FA9">
                  <w:pPr>
                    <w:spacing w:after="0" w:line="240" w:lineRule="auto"/>
                    <w:jc w:val="both"/>
                    <w:rPr>
                      <w:rFonts w:ascii="Times New Roman" w:eastAsia="Times New Roman" w:hAnsi="Times New Roman" w:cs="Times New Roman"/>
                      <w:sz w:val="28"/>
                      <w:szCs w:val="28"/>
                      <w:lang w:eastAsia="ru-RU"/>
                    </w:rPr>
                  </w:pPr>
                </w:p>
                <w:p w:rsidR="00BF15F7" w:rsidRDefault="00AF3DA6" w:rsidP="00A63FA9">
                  <w:pPr>
                    <w:spacing w:after="0" w:line="240" w:lineRule="auto"/>
                    <w:jc w:val="center"/>
                    <w:rPr>
                      <w:rFonts w:ascii="Times New Roman" w:eastAsia="Times New Roman" w:hAnsi="Times New Roman" w:cs="Times New Roman"/>
                      <w:b/>
                      <w:color w:val="FF0000"/>
                      <w:sz w:val="28"/>
                      <w:szCs w:val="28"/>
                      <w:lang w:eastAsia="ru-RU"/>
                    </w:rPr>
                  </w:pPr>
                  <w:r w:rsidRPr="00AF3DA6">
                    <w:rPr>
                      <w:rFonts w:ascii="Times New Roman" w:eastAsia="Times New Roman" w:hAnsi="Times New Roman" w:cs="Times New Roman"/>
                      <w:b/>
                      <w:color w:val="FF0000"/>
                      <w:sz w:val="28"/>
                      <w:szCs w:val="28"/>
                      <w:lang w:eastAsia="ru-RU"/>
                    </w:rPr>
                    <w:t xml:space="preserve">Читайте с ребенком сказки, </w:t>
                  </w:r>
                  <w:r w:rsidR="00A63FA9" w:rsidRPr="00A63FA9">
                    <w:rPr>
                      <w:rFonts w:ascii="Times New Roman" w:eastAsia="Times New Roman" w:hAnsi="Times New Roman" w:cs="Times New Roman"/>
                      <w:b/>
                      <w:color w:val="FF0000"/>
                      <w:sz w:val="28"/>
                      <w:szCs w:val="28"/>
                      <w:lang w:eastAsia="ru-RU"/>
                    </w:rPr>
                    <w:t xml:space="preserve">обсуждайте их содержание, </w:t>
                  </w:r>
                </w:p>
                <w:p w:rsidR="00BF15F7" w:rsidRDefault="00AF3DA6" w:rsidP="00A63FA9">
                  <w:pPr>
                    <w:spacing w:after="0" w:line="240" w:lineRule="auto"/>
                    <w:jc w:val="center"/>
                    <w:rPr>
                      <w:rFonts w:ascii="Times New Roman" w:eastAsia="Times New Roman" w:hAnsi="Times New Roman" w:cs="Times New Roman"/>
                      <w:b/>
                      <w:color w:val="FF0000"/>
                      <w:sz w:val="28"/>
                      <w:szCs w:val="28"/>
                      <w:lang w:eastAsia="ru-RU"/>
                    </w:rPr>
                  </w:pPr>
                  <w:r w:rsidRPr="00AF3DA6">
                    <w:rPr>
                      <w:rFonts w:ascii="Times New Roman" w:eastAsia="Times New Roman" w:hAnsi="Times New Roman" w:cs="Times New Roman"/>
                      <w:b/>
                      <w:color w:val="FF0000"/>
                      <w:sz w:val="28"/>
                      <w:szCs w:val="28"/>
                      <w:lang w:eastAsia="ru-RU"/>
                    </w:rPr>
                    <w:t xml:space="preserve">учите его жизни ненавязчиво </w:t>
                  </w:r>
                </w:p>
                <w:p w:rsidR="00AF3DA6" w:rsidRPr="00AF3DA6" w:rsidRDefault="00AF3DA6" w:rsidP="00A63FA9">
                  <w:pPr>
                    <w:spacing w:after="0" w:line="240" w:lineRule="auto"/>
                    <w:jc w:val="center"/>
                    <w:rPr>
                      <w:rFonts w:ascii="Times New Roman" w:eastAsia="Times New Roman" w:hAnsi="Times New Roman" w:cs="Times New Roman"/>
                      <w:b/>
                      <w:color w:val="FF0000"/>
                      <w:sz w:val="28"/>
                      <w:szCs w:val="28"/>
                      <w:lang w:eastAsia="ru-RU"/>
                    </w:rPr>
                  </w:pPr>
                  <w:r w:rsidRPr="00AF3DA6">
                    <w:rPr>
                      <w:rFonts w:ascii="Times New Roman" w:eastAsia="Times New Roman" w:hAnsi="Times New Roman" w:cs="Times New Roman"/>
                      <w:b/>
                      <w:color w:val="FF0000"/>
                      <w:sz w:val="28"/>
                      <w:szCs w:val="28"/>
                      <w:lang w:eastAsia="ru-RU"/>
                    </w:rPr>
                    <w:t>и интересно.</w:t>
                  </w:r>
                </w:p>
                <w:p w:rsidR="00DE459C" w:rsidRDefault="00DE459C" w:rsidP="00A63FA9">
                  <w:pPr>
                    <w:pStyle w:val="c10"/>
                    <w:spacing w:before="0" w:beforeAutospacing="0" w:after="0" w:afterAutospacing="0"/>
                    <w:rPr>
                      <w:rStyle w:val="c6"/>
                      <w:color w:val="FF0000"/>
                    </w:rPr>
                  </w:pPr>
                </w:p>
                <w:p w:rsidR="00A63FA9" w:rsidRPr="00A63FA9" w:rsidRDefault="00A63FA9" w:rsidP="00A63FA9">
                  <w:pPr>
                    <w:pStyle w:val="c10"/>
                    <w:spacing w:before="0" w:beforeAutospacing="0" w:after="0" w:afterAutospacing="0"/>
                    <w:rPr>
                      <w:rStyle w:val="c6"/>
                      <w:color w:val="FF0000"/>
                    </w:rPr>
                  </w:pPr>
                </w:p>
                <w:p w:rsidR="00DE459C" w:rsidRDefault="00DE459C" w:rsidP="00DE459C">
                  <w:pPr>
                    <w:pStyle w:val="c10"/>
                    <w:rPr>
                      <w:rStyle w:val="c6"/>
                    </w:rPr>
                  </w:pPr>
                </w:p>
                <w:p w:rsidR="00DE459C" w:rsidRDefault="00DE459C" w:rsidP="00DE459C">
                  <w:pPr>
                    <w:pStyle w:val="c10"/>
                    <w:rPr>
                      <w:rStyle w:val="c6"/>
                    </w:rPr>
                  </w:pPr>
                </w:p>
                <w:p w:rsidR="00DE459C" w:rsidRDefault="00DE459C" w:rsidP="00DE459C">
                  <w:pPr>
                    <w:pStyle w:val="c10"/>
                    <w:rPr>
                      <w:rStyle w:val="c6"/>
                    </w:rPr>
                  </w:pPr>
                </w:p>
                <w:p w:rsidR="00DE459C" w:rsidRDefault="00DE459C" w:rsidP="00DE459C">
                  <w:pPr>
                    <w:pStyle w:val="c10"/>
                    <w:rPr>
                      <w:rStyle w:val="c6"/>
                    </w:rPr>
                  </w:pPr>
                </w:p>
                <w:p w:rsidR="00DE459C" w:rsidRDefault="00DE459C" w:rsidP="00DE459C">
                  <w:pPr>
                    <w:pStyle w:val="c10"/>
                    <w:rPr>
                      <w:rStyle w:val="c6"/>
                    </w:rPr>
                  </w:pPr>
                </w:p>
                <w:p w:rsidR="00DE459C" w:rsidRDefault="00DE459C" w:rsidP="00DE459C">
                  <w:pPr>
                    <w:pStyle w:val="c10"/>
                    <w:rPr>
                      <w:rStyle w:val="c6"/>
                    </w:rPr>
                  </w:pPr>
                </w:p>
                <w:p w:rsidR="00DE459C" w:rsidRPr="00DE459C" w:rsidRDefault="00DE459C" w:rsidP="00DE459C">
                  <w:pPr>
                    <w:pStyle w:val="c10"/>
                    <w:spacing w:before="0" w:beforeAutospacing="0" w:after="0" w:afterAutospacing="0"/>
                    <w:jc w:val="center"/>
                    <w:rPr>
                      <w:b/>
                      <w:color w:val="FF0000"/>
                      <w:sz w:val="32"/>
                      <w:szCs w:val="32"/>
                    </w:rPr>
                  </w:pPr>
                  <w:r w:rsidRPr="00DE459C">
                    <w:rPr>
                      <w:rStyle w:val="c6"/>
                      <w:b/>
                      <w:color w:val="FF0000"/>
                      <w:sz w:val="32"/>
                      <w:szCs w:val="32"/>
                    </w:rPr>
                    <w:t>Берегите детей.</w:t>
                  </w:r>
                </w:p>
                <w:p w:rsidR="00DE459C" w:rsidRPr="00DE459C" w:rsidRDefault="00DE459C" w:rsidP="00DE459C">
                  <w:pPr>
                    <w:pStyle w:val="c10"/>
                    <w:spacing w:before="0" w:beforeAutospacing="0" w:after="0" w:afterAutospacing="0"/>
                    <w:jc w:val="center"/>
                    <w:rPr>
                      <w:b/>
                      <w:color w:val="FF0000"/>
                      <w:sz w:val="32"/>
                      <w:szCs w:val="32"/>
                    </w:rPr>
                  </w:pPr>
                  <w:r w:rsidRPr="00DE459C">
                    <w:rPr>
                      <w:rStyle w:val="c6"/>
                      <w:b/>
                      <w:color w:val="FF0000"/>
                      <w:sz w:val="32"/>
                      <w:szCs w:val="32"/>
                    </w:rPr>
                    <w:t>Самое дорогое в нашей жизни – это жизнь наших детей!!!!</w:t>
                  </w:r>
                </w:p>
                <w:p w:rsidR="00DE459C" w:rsidRDefault="00DE459C" w:rsidP="00DE459C">
                  <w:pPr>
                    <w:spacing w:after="0"/>
                  </w:pPr>
                </w:p>
              </w:txbxContent>
            </v:textbox>
          </v:roundrect>
        </w:pict>
      </w:r>
      <w:r w:rsidR="005B4801">
        <w:rPr>
          <w:noProof/>
          <w:lang w:eastAsia="ru-RU"/>
        </w:rPr>
        <w:pict>
          <v:roundrect id="_x0000_s1027" style="position:absolute;margin-left:6.55pt;margin-top:6.2pt;width:264.55pt;height:558.1pt;z-index:251659264" arcsize="10923f" fillcolor="white [3201]" strokecolor="#c0504d [3205]" strokeweight="5pt">
            <v:stroke linestyle="thickThin"/>
            <v:shadow color="#868686"/>
            <v:textbox>
              <w:txbxContent>
                <w:p w:rsidR="00DE459C" w:rsidRDefault="00DE459C" w:rsidP="00DE459C">
                  <w:pPr>
                    <w:spacing w:line="240" w:lineRule="auto"/>
                    <w:jc w:val="both"/>
                    <w:rPr>
                      <w:rFonts w:ascii="Times New Roman" w:hAnsi="Times New Roman" w:cs="Times New Roman"/>
                      <w:sz w:val="28"/>
                      <w:szCs w:val="28"/>
                    </w:rPr>
                  </w:pPr>
                  <w:r w:rsidRPr="00DE459C">
                    <w:rPr>
                      <w:rFonts w:ascii="Times New Roman" w:hAnsi="Times New Roman" w:cs="Times New Roman"/>
                      <w:sz w:val="28"/>
                      <w:szCs w:val="28"/>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w:t>
                  </w:r>
                </w:p>
                <w:p w:rsidR="00DE459C" w:rsidRDefault="00DE459C" w:rsidP="00AF3DA6">
                  <w:pPr>
                    <w:spacing w:line="240" w:lineRule="auto"/>
                    <w:jc w:val="center"/>
                    <w:rPr>
                      <w:rFonts w:ascii="Times New Roman" w:hAnsi="Times New Roman" w:cs="Times New Roman"/>
                      <w:sz w:val="28"/>
                      <w:szCs w:val="28"/>
                    </w:rPr>
                  </w:pPr>
                  <w:r w:rsidRPr="00DE459C">
                    <w:rPr>
                      <w:rFonts w:ascii="Times New Roman" w:hAnsi="Times New Roman" w:cs="Times New Roman"/>
                      <w:sz w:val="28"/>
                      <w:szCs w:val="28"/>
                    </w:rPr>
                    <w:drawing>
                      <wp:inline distT="0" distB="0" distL="0" distR="0">
                        <wp:extent cx="1762899" cy="1167788"/>
                        <wp:effectExtent l="19050" t="0" r="8751" b="0"/>
                        <wp:docPr id="10" name="Рисунок 10" descr="http://bezopasnost-detej.ru/images/2013/90-4-bezopasnost-zhiznedeyatelnosti-detej-v-kartinka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ezopasnost-detej.ru/images/2013/90-4-bezopasnost-zhiznedeyatelnosti-detej-v-kartinkakh.jpg"/>
                                <pic:cNvPicPr>
                                  <a:picLocks noChangeAspect="1" noChangeArrowheads="1"/>
                                </pic:cNvPicPr>
                              </pic:nvPicPr>
                              <pic:blipFill>
                                <a:blip r:embed="rId5"/>
                                <a:srcRect b="5296"/>
                                <a:stretch>
                                  <a:fillRect/>
                                </a:stretch>
                              </pic:blipFill>
                              <pic:spPr bwMode="auto">
                                <a:xfrm>
                                  <a:off x="0" y="0"/>
                                  <a:ext cx="1760579" cy="1166251"/>
                                </a:xfrm>
                                <a:prstGeom prst="rect">
                                  <a:avLst/>
                                </a:prstGeom>
                                <a:noFill/>
                                <a:ln w="9525">
                                  <a:noFill/>
                                  <a:miter lim="800000"/>
                                  <a:headEnd/>
                                  <a:tailEnd/>
                                </a:ln>
                              </pic:spPr>
                            </pic:pic>
                          </a:graphicData>
                        </a:graphic>
                      </wp:inline>
                    </w:drawing>
                  </w:r>
                </w:p>
                <w:p w:rsidR="00AF3DA6" w:rsidRPr="00DE459C" w:rsidRDefault="00AF3DA6" w:rsidP="00AF3DA6">
                  <w:pPr>
                    <w:pStyle w:val="c10"/>
                    <w:jc w:val="both"/>
                    <w:rPr>
                      <w:rStyle w:val="c6"/>
                      <w:sz w:val="28"/>
                      <w:szCs w:val="28"/>
                    </w:rPr>
                  </w:pPr>
                  <w:r w:rsidRPr="00DE459C">
                    <w:rPr>
                      <w:sz w:val="28"/>
                      <w:szCs w:val="28"/>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w:t>
                  </w:r>
                </w:p>
                <w:p w:rsidR="00AF3DA6" w:rsidRPr="00DE459C" w:rsidRDefault="00AF3DA6" w:rsidP="00DE459C">
                  <w:pPr>
                    <w:spacing w:line="240" w:lineRule="auto"/>
                    <w:jc w:val="both"/>
                    <w:rPr>
                      <w:rFonts w:ascii="Times New Roman" w:hAnsi="Times New Roman" w:cs="Times New Roman"/>
                      <w:sz w:val="28"/>
                      <w:szCs w:val="28"/>
                    </w:rPr>
                  </w:pPr>
                </w:p>
              </w:txbxContent>
            </v:textbox>
          </v:roundrect>
        </w:pict>
      </w:r>
      <w:r w:rsidR="005B4801">
        <w:rPr>
          <w:noProof/>
          <w:lang w:eastAsia="ru-RU"/>
        </w:rPr>
        <w:pict>
          <v:roundrect id="_x0000_s1028" style="position:absolute;margin-left:565.15pt;margin-top:14pt;width:261.7pt;height:558.1pt;z-index:251660288" arcsize="10923f" fillcolor="white [3201]" strokecolor="#c0504d [3205]" strokeweight="5pt">
            <v:stroke linestyle="thickThin"/>
            <v:shadow color="#868686"/>
            <v:textbox>
              <w:txbxContent>
                <w:p w:rsidR="005B4801" w:rsidRDefault="005B4801" w:rsidP="005B4801">
                  <w:pPr>
                    <w:jc w:val="center"/>
                  </w:pPr>
                  <w:r>
                    <w:rPr>
                      <w:noProof/>
                      <w:lang w:eastAsia="ru-RU"/>
                    </w:rPr>
                    <w:drawing>
                      <wp:inline distT="0" distB="0" distL="0" distR="0">
                        <wp:extent cx="2805864" cy="3084722"/>
                        <wp:effectExtent l="19050" t="0" r="0" b="0"/>
                        <wp:docPr id="1" name="Рисунок 1" descr="https://bashaeva-vos-ds11-alenushka.edumsko.ru/uploads/9000/31259/persona/folders/406c767.jpg?149980132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shaeva-vos-ds11-alenushka.edumsko.ru/uploads/9000/31259/persona/folders/406c767.jpg?1499801328163"/>
                                <pic:cNvPicPr>
                                  <a:picLocks noChangeAspect="1" noChangeArrowheads="1"/>
                                </pic:cNvPicPr>
                              </pic:nvPicPr>
                              <pic:blipFill>
                                <a:blip r:embed="rId6"/>
                                <a:srcRect l="20787" r="18600"/>
                                <a:stretch>
                                  <a:fillRect/>
                                </a:stretch>
                              </pic:blipFill>
                              <pic:spPr bwMode="auto">
                                <a:xfrm>
                                  <a:off x="0" y="0"/>
                                  <a:ext cx="2805864" cy="3084722"/>
                                </a:xfrm>
                                <a:prstGeom prst="rect">
                                  <a:avLst/>
                                </a:prstGeom>
                                <a:noFill/>
                                <a:ln w="9525">
                                  <a:noFill/>
                                  <a:miter lim="800000"/>
                                  <a:headEnd/>
                                  <a:tailEnd/>
                                </a:ln>
                              </pic:spPr>
                            </pic:pic>
                          </a:graphicData>
                        </a:graphic>
                      </wp:inline>
                    </w:drawing>
                  </w:r>
                </w:p>
              </w:txbxContent>
            </v:textbox>
          </v:roundrect>
        </w:pict>
      </w:r>
    </w:p>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A63FA9" w:rsidP="005B4801">
      <w:r>
        <w:rPr>
          <w:noProof/>
          <w:lang w:eastAsia="ru-RU"/>
        </w:rPr>
        <w:pict>
          <v:rect id="_x0000_s1033" style="position:absolute;margin-left:575.55pt;margin-top:1.35pt;width:236.8pt;height:222.05pt;z-index:251664384" stroked="f">
            <v:textbox>
              <w:txbxContent>
                <w:p w:rsidR="00A63FA9" w:rsidRDefault="00A63FA9" w:rsidP="00A63FA9">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A63FA9" w:rsidRDefault="00A63FA9" w:rsidP="00A63FA9">
                  <w:pPr>
                    <w:spacing w:after="0"/>
                    <w:jc w:val="center"/>
                    <w:rPr>
                      <w:rFonts w:ascii="Times New Roman" w:hAnsi="Times New Roman" w:cs="Times New Roman"/>
                      <w:sz w:val="24"/>
                      <w:szCs w:val="24"/>
                    </w:rPr>
                  </w:pPr>
                  <w:r>
                    <w:rPr>
                      <w:rFonts w:ascii="Times New Roman" w:hAnsi="Times New Roman" w:cs="Times New Roman"/>
                      <w:sz w:val="24"/>
                      <w:szCs w:val="24"/>
                    </w:rPr>
                    <w:t xml:space="preserve">«Детский сад №145» </w:t>
                  </w:r>
                </w:p>
                <w:p w:rsidR="00A63FA9" w:rsidRDefault="00A63FA9" w:rsidP="00A63FA9">
                  <w:pPr>
                    <w:spacing w:after="0"/>
                    <w:jc w:val="center"/>
                    <w:rPr>
                      <w:rFonts w:ascii="Times New Roman" w:hAnsi="Times New Roman" w:cs="Times New Roman"/>
                      <w:sz w:val="24"/>
                      <w:szCs w:val="24"/>
                    </w:rPr>
                  </w:pPr>
                  <w:r>
                    <w:rPr>
                      <w:rFonts w:ascii="Times New Roman" w:hAnsi="Times New Roman" w:cs="Times New Roman"/>
                      <w:sz w:val="24"/>
                      <w:szCs w:val="24"/>
                    </w:rPr>
                    <w:t>комбинированного вида</w:t>
                  </w:r>
                </w:p>
                <w:p w:rsidR="00A63FA9" w:rsidRDefault="00A63FA9" w:rsidP="00A63FA9">
                  <w:pPr>
                    <w:spacing w:after="0"/>
                    <w:jc w:val="center"/>
                    <w:rPr>
                      <w:rFonts w:ascii="Times New Roman" w:hAnsi="Times New Roman" w:cs="Times New Roman"/>
                      <w:sz w:val="24"/>
                      <w:szCs w:val="24"/>
                    </w:rPr>
                  </w:pPr>
                </w:p>
                <w:p w:rsidR="00A63FA9" w:rsidRDefault="00A63FA9" w:rsidP="00A63FA9">
                  <w:pPr>
                    <w:spacing w:after="0"/>
                    <w:jc w:val="center"/>
                    <w:rPr>
                      <w:rFonts w:ascii="Times New Roman" w:hAnsi="Times New Roman" w:cs="Times New Roman"/>
                      <w:sz w:val="24"/>
                      <w:szCs w:val="24"/>
                    </w:rPr>
                  </w:pPr>
                </w:p>
                <w:p w:rsidR="00A63FA9" w:rsidRDefault="00A63FA9" w:rsidP="00A63FA9">
                  <w:pPr>
                    <w:spacing w:after="0"/>
                    <w:jc w:val="center"/>
                    <w:rPr>
                      <w:rFonts w:ascii="Times New Roman" w:hAnsi="Times New Roman" w:cs="Times New Roman"/>
                      <w:sz w:val="24"/>
                      <w:szCs w:val="24"/>
                    </w:rPr>
                  </w:pPr>
                </w:p>
                <w:p w:rsidR="00A63FA9" w:rsidRDefault="00A63FA9" w:rsidP="00A63FA9">
                  <w:pPr>
                    <w:spacing w:after="0"/>
                    <w:jc w:val="center"/>
                    <w:rPr>
                      <w:rFonts w:ascii="Times New Roman" w:hAnsi="Times New Roman" w:cs="Times New Roman"/>
                      <w:sz w:val="28"/>
                      <w:szCs w:val="28"/>
                    </w:rPr>
                  </w:pPr>
                  <w:r w:rsidRPr="00A63FA9">
                    <w:rPr>
                      <w:rFonts w:ascii="Times New Roman" w:hAnsi="Times New Roman" w:cs="Times New Roman"/>
                      <w:sz w:val="28"/>
                      <w:szCs w:val="28"/>
                    </w:rPr>
                    <w:t xml:space="preserve">Составитель: </w:t>
                  </w:r>
                  <w:proofErr w:type="spellStart"/>
                  <w:r w:rsidRPr="00A63FA9">
                    <w:rPr>
                      <w:rFonts w:ascii="Times New Roman" w:hAnsi="Times New Roman" w:cs="Times New Roman"/>
                      <w:sz w:val="28"/>
                      <w:szCs w:val="28"/>
                    </w:rPr>
                    <w:t>Мубинова</w:t>
                  </w:r>
                  <w:proofErr w:type="spellEnd"/>
                  <w:r w:rsidRPr="00A63FA9">
                    <w:rPr>
                      <w:rFonts w:ascii="Times New Roman" w:hAnsi="Times New Roman" w:cs="Times New Roman"/>
                      <w:sz w:val="28"/>
                      <w:szCs w:val="28"/>
                    </w:rPr>
                    <w:t xml:space="preserve"> А.С.</w:t>
                  </w:r>
                </w:p>
                <w:p w:rsidR="00A63FA9" w:rsidRDefault="00A63FA9" w:rsidP="00A63FA9">
                  <w:pPr>
                    <w:spacing w:after="0"/>
                    <w:jc w:val="center"/>
                    <w:rPr>
                      <w:rFonts w:ascii="Times New Roman" w:hAnsi="Times New Roman" w:cs="Times New Roman"/>
                      <w:sz w:val="28"/>
                      <w:szCs w:val="28"/>
                    </w:rPr>
                  </w:pPr>
                </w:p>
                <w:p w:rsidR="00A63FA9" w:rsidRDefault="00A63FA9" w:rsidP="00A63FA9">
                  <w:pPr>
                    <w:spacing w:after="0"/>
                    <w:jc w:val="center"/>
                    <w:rPr>
                      <w:rFonts w:ascii="Times New Roman" w:hAnsi="Times New Roman" w:cs="Times New Roman"/>
                      <w:sz w:val="28"/>
                      <w:szCs w:val="28"/>
                    </w:rPr>
                  </w:pPr>
                </w:p>
                <w:p w:rsidR="00A63FA9" w:rsidRDefault="00A63FA9" w:rsidP="00A63FA9">
                  <w:pPr>
                    <w:spacing w:after="0"/>
                    <w:jc w:val="center"/>
                    <w:rPr>
                      <w:rFonts w:ascii="Times New Roman" w:hAnsi="Times New Roman" w:cs="Times New Roman"/>
                      <w:sz w:val="28"/>
                      <w:szCs w:val="28"/>
                    </w:rPr>
                  </w:pPr>
                </w:p>
                <w:p w:rsidR="00A63FA9" w:rsidRPr="00A63FA9" w:rsidRDefault="00A63FA9" w:rsidP="00A63FA9">
                  <w:pPr>
                    <w:spacing w:after="0"/>
                    <w:jc w:val="center"/>
                    <w:rPr>
                      <w:rFonts w:ascii="Times New Roman" w:hAnsi="Times New Roman" w:cs="Times New Roman"/>
                      <w:sz w:val="28"/>
                      <w:szCs w:val="28"/>
                    </w:rPr>
                  </w:pPr>
                  <w:r>
                    <w:rPr>
                      <w:rFonts w:ascii="Times New Roman" w:hAnsi="Times New Roman" w:cs="Times New Roman"/>
                      <w:sz w:val="28"/>
                      <w:szCs w:val="28"/>
                    </w:rPr>
                    <w:t>2016 год</w:t>
                  </w:r>
                </w:p>
              </w:txbxContent>
            </v:textbox>
          </v:rect>
        </w:pict>
      </w:r>
    </w:p>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5B4801" w:rsidRPr="005B4801" w:rsidRDefault="005B4801" w:rsidP="005B4801"/>
    <w:p w:rsidR="00A01A0E" w:rsidRDefault="00A01A0E" w:rsidP="005B4801">
      <w:pPr>
        <w:jc w:val="right"/>
        <w:rPr>
          <w:lang w:val="en-US"/>
        </w:rPr>
      </w:pPr>
    </w:p>
    <w:p w:rsidR="005B4801" w:rsidRDefault="005B4801" w:rsidP="005B4801">
      <w:pPr>
        <w:jc w:val="right"/>
        <w:rPr>
          <w:lang w:val="en-US"/>
        </w:rPr>
      </w:pPr>
    </w:p>
    <w:p w:rsidR="005B4801" w:rsidRPr="005B4801" w:rsidRDefault="00931D28" w:rsidP="005B4801">
      <w:pPr>
        <w:jc w:val="right"/>
        <w:rPr>
          <w:lang w:val="en-US"/>
        </w:rPr>
      </w:pPr>
      <w:r>
        <w:rPr>
          <w:noProof/>
          <w:lang w:eastAsia="ru-RU"/>
        </w:rPr>
        <w:lastRenderedPageBreak/>
        <w:pict>
          <v:roundrect id="_x0000_s1031" style="position:absolute;left:0;text-align:left;margin-left:563.9pt;margin-top:4.65pt;width:264.55pt;height:566.45pt;z-index:251663360" arcsize="10923f" fillcolor="white [3201]" strokecolor="#c0504d [3205]" strokeweight="5pt">
            <v:stroke linestyle="thickThin"/>
            <v:shadow color="#868686"/>
            <v:textbox style="mso-next-textbox:#_x0000_s1031">
              <w:txbxContent>
                <w:p w:rsidR="00931D28" w:rsidRPr="00931D28" w:rsidRDefault="00931D28" w:rsidP="00931D28">
                  <w:pPr>
                    <w:pStyle w:val="a5"/>
                    <w:numPr>
                      <w:ilvl w:val="0"/>
                      <w:numId w:val="2"/>
                    </w:numPr>
                    <w:spacing w:line="240" w:lineRule="auto"/>
                    <w:ind w:left="0" w:firstLine="0"/>
                    <w:jc w:val="both"/>
                    <w:rPr>
                      <w:rStyle w:val="c2"/>
                      <w:rFonts w:ascii="Times New Roman" w:hAnsi="Times New Roman" w:cs="Times New Roman"/>
                      <w:sz w:val="28"/>
                      <w:szCs w:val="28"/>
                    </w:rPr>
                  </w:pPr>
                  <w:r w:rsidRPr="00931D28">
                    <w:rPr>
                      <w:rStyle w:val="c2"/>
                      <w:rFonts w:ascii="Times New Roman" w:hAnsi="Times New Roman" w:cs="Times New Roman"/>
                      <w:sz w:val="28"/>
                      <w:szCs w:val="28"/>
                    </w:rPr>
                    <w:t xml:space="preserve">При прогулках на улице старайтесь находиться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удар </w:t>
                  </w:r>
                  <w:proofErr w:type="gramStart"/>
                  <w:r w:rsidRPr="00931D28">
                    <w:rPr>
                      <w:rStyle w:val="c2"/>
                      <w:rFonts w:ascii="Times New Roman" w:hAnsi="Times New Roman" w:cs="Times New Roman"/>
                      <w:sz w:val="28"/>
                      <w:szCs w:val="28"/>
                    </w:rPr>
                    <w:t>от</w:t>
                  </w:r>
                  <w:proofErr w:type="gramEnd"/>
                  <w:r w:rsidRPr="00931D28">
                    <w:rPr>
                      <w:rStyle w:val="c2"/>
                      <w:rFonts w:ascii="Times New Roman" w:hAnsi="Times New Roman" w:cs="Times New Roman"/>
                      <w:sz w:val="28"/>
                      <w:szCs w:val="28"/>
                    </w:rPr>
                    <w:t xml:space="preserve"> качающейся качели способен нанести малышу серьезную физическую и психологическую травму.</w:t>
                  </w:r>
                </w:p>
                <w:p w:rsidR="00931D28" w:rsidRDefault="00931D28" w:rsidP="00931D28">
                  <w:pPr>
                    <w:pStyle w:val="a5"/>
                    <w:numPr>
                      <w:ilvl w:val="0"/>
                      <w:numId w:val="2"/>
                    </w:numPr>
                    <w:spacing w:line="240" w:lineRule="auto"/>
                    <w:ind w:left="0" w:firstLine="0"/>
                    <w:jc w:val="both"/>
                    <w:rPr>
                      <w:rStyle w:val="c2"/>
                      <w:rFonts w:ascii="Times New Roman" w:hAnsi="Times New Roman" w:cs="Times New Roman"/>
                      <w:sz w:val="28"/>
                      <w:szCs w:val="28"/>
                    </w:rPr>
                  </w:pPr>
                  <w:r w:rsidRPr="00931D28">
                    <w:rPr>
                      <w:rStyle w:val="c2"/>
                      <w:rFonts w:ascii="Times New Roman" w:hAnsi="Times New Roman" w:cs="Times New Roman"/>
                      <w:sz w:val="28"/>
                      <w:szCs w:val="28"/>
                    </w:rPr>
                    <w:t>Всегда четко разъясняйте детям основы правил безопасности.</w:t>
                  </w:r>
                </w:p>
                <w:p w:rsidR="00DE459C" w:rsidRDefault="00DE459C" w:rsidP="00DE459C">
                  <w:pPr>
                    <w:spacing w:line="240" w:lineRule="auto"/>
                    <w:jc w:val="both"/>
                    <w:rPr>
                      <w:rFonts w:ascii="Times New Roman" w:hAnsi="Times New Roman" w:cs="Times New Roman"/>
                      <w:sz w:val="28"/>
                      <w:szCs w:val="28"/>
                    </w:rPr>
                  </w:pPr>
                </w:p>
                <w:p w:rsidR="00DE459C" w:rsidRPr="00DE459C" w:rsidRDefault="00DE459C" w:rsidP="00DE459C">
                  <w:pPr>
                    <w:spacing w:line="240" w:lineRule="auto"/>
                    <w:jc w:val="center"/>
                    <w:rPr>
                      <w:rFonts w:ascii="Times New Roman" w:hAnsi="Times New Roman" w:cs="Times New Roman"/>
                      <w:sz w:val="28"/>
                      <w:szCs w:val="28"/>
                    </w:rPr>
                  </w:pPr>
                  <w:r w:rsidRPr="00DE459C">
                    <w:rPr>
                      <w:rFonts w:ascii="Times New Roman" w:hAnsi="Times New Roman" w:cs="Times New Roman"/>
                      <w:sz w:val="28"/>
                      <w:szCs w:val="28"/>
                    </w:rPr>
                    <w:drawing>
                      <wp:inline distT="0" distB="0" distL="0" distR="0">
                        <wp:extent cx="2178357" cy="2178357"/>
                        <wp:effectExtent l="19050" t="0" r="0" b="0"/>
                        <wp:docPr id="8" name="Рисунок 7" descr="http://ddu329.minsk.edu.by/ru/sm_full.aspx?guid=3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du329.minsk.edu.by/ru/sm_full.aspx?guid=31583"/>
                                <pic:cNvPicPr>
                                  <a:picLocks noChangeAspect="1" noChangeArrowheads="1"/>
                                </pic:cNvPicPr>
                              </pic:nvPicPr>
                              <pic:blipFill>
                                <a:blip r:embed="rId7"/>
                                <a:srcRect/>
                                <a:stretch>
                                  <a:fillRect/>
                                </a:stretch>
                              </pic:blipFill>
                              <pic:spPr bwMode="auto">
                                <a:xfrm>
                                  <a:off x="0" y="0"/>
                                  <a:ext cx="2179283" cy="2179283"/>
                                </a:xfrm>
                                <a:prstGeom prst="rect">
                                  <a:avLst/>
                                </a:prstGeom>
                                <a:noFill/>
                                <a:ln w="9525">
                                  <a:noFill/>
                                  <a:miter lim="800000"/>
                                  <a:headEnd/>
                                  <a:tailEnd/>
                                </a:ln>
                              </pic:spPr>
                            </pic:pic>
                          </a:graphicData>
                        </a:graphic>
                      </wp:inline>
                    </w:drawing>
                  </w:r>
                </w:p>
              </w:txbxContent>
            </v:textbox>
          </v:roundrect>
        </w:pict>
      </w:r>
      <w:r>
        <w:rPr>
          <w:noProof/>
          <w:lang w:eastAsia="ru-RU"/>
        </w:rPr>
        <w:pict>
          <v:roundrect id="_x0000_s1030" style="position:absolute;left:0;text-align:left;margin-left:282.25pt;margin-top:4.65pt;width:264.55pt;height:566.45pt;z-index:251662336" arcsize="10923f" fillcolor="white [3201]" strokecolor="#c0504d [3205]" strokeweight="5pt">
            <v:stroke linestyle="thickThin"/>
            <v:shadow color="#868686"/>
            <v:textbox style="mso-next-textbox:#_x0000_s1030">
              <w:txbxContent>
                <w:p w:rsidR="00A14BFB" w:rsidRDefault="00DE459C" w:rsidP="00DE459C">
                  <w:pPr>
                    <w:jc w:val="center"/>
                  </w:pPr>
                  <w:r w:rsidRPr="00DE459C">
                    <w:drawing>
                      <wp:inline distT="0" distB="0" distL="0" distR="0">
                        <wp:extent cx="1545345" cy="1545345"/>
                        <wp:effectExtent l="19050" t="0" r="0" b="0"/>
                        <wp:docPr id="5" name="Рисунок 4" descr="https://ds02.infourok.ru/uploads/ex/0014/00086483-4a36984a/hello_html_m598f8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2.infourok.ru/uploads/ex/0014/00086483-4a36984a/hello_html_m598f8a12.jpg"/>
                                <pic:cNvPicPr>
                                  <a:picLocks noChangeAspect="1" noChangeArrowheads="1"/>
                                </pic:cNvPicPr>
                              </pic:nvPicPr>
                              <pic:blipFill>
                                <a:blip r:embed="rId8"/>
                                <a:srcRect/>
                                <a:stretch>
                                  <a:fillRect/>
                                </a:stretch>
                              </pic:blipFill>
                              <pic:spPr bwMode="auto">
                                <a:xfrm>
                                  <a:off x="0" y="0"/>
                                  <a:ext cx="1557320" cy="1557320"/>
                                </a:xfrm>
                                <a:prstGeom prst="rect">
                                  <a:avLst/>
                                </a:prstGeom>
                                <a:noFill/>
                                <a:ln w="9525">
                                  <a:noFill/>
                                  <a:miter lim="800000"/>
                                  <a:headEnd/>
                                  <a:tailEnd/>
                                </a:ln>
                              </pic:spPr>
                            </pic:pic>
                          </a:graphicData>
                        </a:graphic>
                      </wp:inline>
                    </w:drawing>
                  </w:r>
                </w:p>
                <w:p w:rsidR="00A14BFB" w:rsidRPr="00931D28" w:rsidRDefault="00A14BFB" w:rsidP="00A14BFB">
                  <w:pPr>
                    <w:jc w:val="center"/>
                    <w:rPr>
                      <w:rStyle w:val="c3"/>
                      <w:rFonts w:ascii="Times New Roman" w:hAnsi="Times New Roman" w:cs="Times New Roman"/>
                      <w:b/>
                      <w:color w:val="C00000"/>
                      <w:sz w:val="28"/>
                      <w:szCs w:val="28"/>
                    </w:rPr>
                  </w:pPr>
                  <w:r w:rsidRPr="00931D28">
                    <w:rPr>
                      <w:rStyle w:val="c3"/>
                      <w:rFonts w:ascii="Times New Roman" w:hAnsi="Times New Roman" w:cs="Times New Roman"/>
                      <w:b/>
                      <w:color w:val="C00000"/>
                      <w:sz w:val="28"/>
                      <w:szCs w:val="28"/>
                    </w:rPr>
                    <w:t>Как эффективно обеспечить безопасность дошкольника?</w:t>
                  </w:r>
                </w:p>
                <w:p w:rsidR="00A14BFB" w:rsidRPr="00931D28" w:rsidRDefault="00A14BFB" w:rsidP="00931D28">
                  <w:pPr>
                    <w:pStyle w:val="a5"/>
                    <w:numPr>
                      <w:ilvl w:val="0"/>
                      <w:numId w:val="1"/>
                    </w:numPr>
                    <w:spacing w:line="240" w:lineRule="auto"/>
                    <w:ind w:left="0" w:firstLine="360"/>
                    <w:jc w:val="both"/>
                    <w:rPr>
                      <w:rStyle w:val="c2"/>
                      <w:rFonts w:ascii="Times New Roman" w:hAnsi="Times New Roman" w:cs="Times New Roman"/>
                      <w:sz w:val="28"/>
                      <w:szCs w:val="28"/>
                    </w:rPr>
                  </w:pPr>
                  <w:r w:rsidRPr="00931D28">
                    <w:rPr>
                      <w:rStyle w:val="c2"/>
                      <w:rFonts w:ascii="Times New Roman" w:hAnsi="Times New Roman" w:cs="Times New Roman"/>
                      <w:sz w:val="28"/>
                      <w:szCs w:val="28"/>
                    </w:rPr>
                    <w:t xml:space="preserve">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w:t>
                  </w:r>
                  <w:r w:rsidRPr="00931D28">
                    <w:rPr>
                      <w:rStyle w:val="c2"/>
                      <w:rFonts w:ascii="Times New Roman" w:hAnsi="Times New Roman" w:cs="Times New Roman"/>
                      <w:color w:val="C00000"/>
                      <w:sz w:val="28"/>
                      <w:szCs w:val="28"/>
                    </w:rPr>
                    <w:t>НЕ оправдание</w:t>
                  </w:r>
                  <w:r w:rsidRPr="00931D28">
                    <w:rPr>
                      <w:rStyle w:val="c2"/>
                      <w:rFonts w:ascii="Times New Roman" w:hAnsi="Times New Roman" w:cs="Times New Roman"/>
                      <w:sz w:val="28"/>
                      <w:szCs w:val="28"/>
                    </w:rPr>
                    <w:t>, в данном случае лучше перестараться, чем потом горько сожалеть.</w:t>
                  </w:r>
                </w:p>
                <w:p w:rsidR="00931D28" w:rsidRPr="00931D28" w:rsidRDefault="00931D28" w:rsidP="00DE459C">
                  <w:pPr>
                    <w:pStyle w:val="a5"/>
                    <w:numPr>
                      <w:ilvl w:val="0"/>
                      <w:numId w:val="1"/>
                    </w:numPr>
                    <w:spacing w:line="240" w:lineRule="auto"/>
                    <w:ind w:left="0" w:firstLine="360"/>
                    <w:jc w:val="both"/>
                    <w:rPr>
                      <w:rStyle w:val="c2"/>
                      <w:rFonts w:ascii="Times New Roman" w:hAnsi="Times New Roman" w:cs="Times New Roman"/>
                      <w:b/>
                      <w:sz w:val="28"/>
                      <w:szCs w:val="28"/>
                    </w:rPr>
                  </w:pPr>
                  <w:r w:rsidRPr="00931D28">
                    <w:rPr>
                      <w:rStyle w:val="c2"/>
                      <w:rFonts w:ascii="Times New Roman" w:hAnsi="Times New Roman" w:cs="Times New Roman"/>
                      <w:sz w:val="28"/>
                      <w:szCs w:val="28"/>
                    </w:rPr>
                    <w:t>Нельзя никогда оставля</w:t>
                  </w:r>
                  <w:r w:rsidR="00DE459C">
                    <w:rPr>
                      <w:rStyle w:val="c2"/>
                      <w:rFonts w:ascii="Times New Roman" w:hAnsi="Times New Roman" w:cs="Times New Roman"/>
                      <w:sz w:val="28"/>
                      <w:szCs w:val="28"/>
                    </w:rPr>
                    <w:t xml:space="preserve">ть маленького ребенка наедине с </w:t>
                  </w:r>
                  <w:r w:rsidRPr="00931D28">
                    <w:rPr>
                      <w:rStyle w:val="c2"/>
                      <w:rFonts w:ascii="Times New Roman" w:hAnsi="Times New Roman" w:cs="Times New Roman"/>
                      <w:sz w:val="28"/>
                      <w:szCs w:val="28"/>
                    </w:rPr>
                    <w:t>по</w:t>
                  </w:r>
                  <w:r w:rsidR="00DE459C">
                    <w:rPr>
                      <w:rStyle w:val="c2"/>
                      <w:rFonts w:ascii="Times New Roman" w:hAnsi="Times New Roman" w:cs="Times New Roman"/>
                      <w:sz w:val="28"/>
                      <w:szCs w:val="28"/>
                    </w:rPr>
                    <w:t xml:space="preserve">тенциально опасными предметами. </w:t>
                  </w:r>
                  <w:r w:rsidRPr="00931D28">
                    <w:rPr>
                      <w:rStyle w:val="c2"/>
                      <w:rFonts w:ascii="Times New Roman" w:hAnsi="Times New Roman" w:cs="Times New Roman"/>
                      <w:sz w:val="28"/>
                      <w:szCs w:val="28"/>
                    </w:rPr>
                    <w:t>Мелкие детали, химические вещества, острые, горячие или тяжелые предметы могут нанести значительный вред.</w:t>
                  </w:r>
                </w:p>
                <w:p w:rsidR="00931D28" w:rsidRPr="00931D28" w:rsidRDefault="00931D28" w:rsidP="00931D28">
                  <w:pPr>
                    <w:pStyle w:val="a5"/>
                    <w:spacing w:line="240" w:lineRule="auto"/>
                    <w:ind w:left="360"/>
                    <w:jc w:val="both"/>
                    <w:rPr>
                      <w:rFonts w:ascii="Times New Roman" w:hAnsi="Times New Roman" w:cs="Times New Roman"/>
                      <w:b/>
                      <w:sz w:val="28"/>
                      <w:szCs w:val="28"/>
                    </w:rPr>
                  </w:pPr>
                </w:p>
              </w:txbxContent>
            </v:textbox>
          </v:roundrect>
        </w:pict>
      </w:r>
      <w:r>
        <w:rPr>
          <w:noProof/>
          <w:lang w:eastAsia="ru-RU"/>
        </w:rPr>
        <w:pict>
          <v:roundrect id="_x0000_s1029" style="position:absolute;left:0;text-align:left;margin-left:5.5pt;margin-top:4.65pt;width:264.55pt;height:566.45pt;z-index:251661312" arcsize="10923f" fillcolor="white [3201]" strokecolor="#c0504d [3205]" strokeweight="5pt">
            <v:stroke linestyle="thickThin"/>
            <v:shadow color="#868686"/>
            <v:textbox>
              <w:txbxContent>
                <w:p w:rsidR="00A14BFB" w:rsidRPr="00931D28" w:rsidRDefault="00A14BFB" w:rsidP="00A14BFB">
                  <w:pPr>
                    <w:pStyle w:val="c9"/>
                    <w:jc w:val="center"/>
                    <w:rPr>
                      <w:b/>
                      <w:color w:val="C00000"/>
                      <w:sz w:val="28"/>
                      <w:szCs w:val="28"/>
                    </w:rPr>
                  </w:pPr>
                  <w:r w:rsidRPr="00931D28">
                    <w:rPr>
                      <w:rStyle w:val="c3"/>
                      <w:b/>
                      <w:color w:val="C00000"/>
                      <w:sz w:val="28"/>
                      <w:szCs w:val="28"/>
                    </w:rPr>
                    <w:t>Кто в ответе за безопасность ребенка дошкольного возраста?</w:t>
                  </w:r>
                </w:p>
                <w:p w:rsidR="00A14BFB" w:rsidRPr="00A14BFB" w:rsidRDefault="00A14BFB" w:rsidP="00A14BFB">
                  <w:pPr>
                    <w:pStyle w:val="c1"/>
                    <w:jc w:val="both"/>
                    <w:rPr>
                      <w:sz w:val="28"/>
                      <w:szCs w:val="28"/>
                    </w:rPr>
                  </w:pPr>
                  <w:r w:rsidRPr="00A14BFB">
                    <w:rPr>
                      <w:rStyle w:val="c2"/>
                      <w:sz w:val="28"/>
                      <w:szCs w:val="28"/>
                    </w:rPr>
                    <w:t xml:space="preserve">Ответ однозначен – родители, что естественно не исключает делегирование своих обязанностей няне,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в детском саду, у любимой бабули или подруги, это не снимает с вас ответственности за него. </w:t>
                  </w:r>
                </w:p>
                <w:p w:rsidR="00A14BFB" w:rsidRPr="00A14BFB" w:rsidRDefault="00A14BFB" w:rsidP="00A14BFB">
                  <w:pPr>
                    <w:pStyle w:val="c1"/>
                    <w:jc w:val="both"/>
                    <w:rPr>
                      <w:sz w:val="28"/>
                      <w:szCs w:val="28"/>
                    </w:rPr>
                  </w:pPr>
                  <w:r w:rsidRPr="00A14BFB">
                    <w:rPr>
                      <w:rStyle w:val="c2"/>
                      <w:sz w:val="28"/>
                      <w:szCs w:val="28"/>
                    </w:rPr>
                    <w:t>Ваша задача</w:t>
                  </w:r>
                  <w:r>
                    <w:rPr>
                      <w:rStyle w:val="c2"/>
                      <w:sz w:val="28"/>
                      <w:szCs w:val="28"/>
                    </w:rPr>
                    <w:t xml:space="preserve"> -</w:t>
                  </w:r>
                  <w:r w:rsidRPr="00A14BFB">
                    <w:rPr>
                      <w:rStyle w:val="c2"/>
                      <w:sz w:val="28"/>
                      <w:szCs w:val="28"/>
                    </w:rPr>
                    <w:t xml:space="preserve"> максимально обеспечить защиту своего ребенка дома и за его пределами, и быть готовыми оперативно отреагировать на любые возникшие проблемы. </w:t>
                  </w:r>
                </w:p>
                <w:p w:rsidR="00A14BFB" w:rsidRDefault="00BF15F7" w:rsidP="00BF15F7">
                  <w:pPr>
                    <w:jc w:val="center"/>
                  </w:pPr>
                  <w:r w:rsidRPr="00BF15F7">
                    <w:drawing>
                      <wp:inline distT="0" distB="0" distL="0" distR="0">
                        <wp:extent cx="1872868" cy="1872868"/>
                        <wp:effectExtent l="19050" t="0" r="0" b="0"/>
                        <wp:docPr id="16" name="Рисунок 16" descr="http://rucheyok.prosadiki.ru/img/upload/100/image_image_43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ucheyok.prosadiki.ru/img/upload/100/image_image_43374.jpg"/>
                                <pic:cNvPicPr>
                                  <a:picLocks noChangeAspect="1" noChangeArrowheads="1"/>
                                </pic:cNvPicPr>
                              </pic:nvPicPr>
                              <pic:blipFill>
                                <a:blip r:embed="rId9"/>
                                <a:srcRect/>
                                <a:stretch>
                                  <a:fillRect/>
                                </a:stretch>
                              </pic:blipFill>
                              <pic:spPr bwMode="auto">
                                <a:xfrm>
                                  <a:off x="0" y="0"/>
                                  <a:ext cx="1873664" cy="1873664"/>
                                </a:xfrm>
                                <a:prstGeom prst="rect">
                                  <a:avLst/>
                                </a:prstGeom>
                                <a:noFill/>
                                <a:ln w="9525">
                                  <a:noFill/>
                                  <a:miter lim="800000"/>
                                  <a:headEnd/>
                                  <a:tailEnd/>
                                </a:ln>
                              </pic:spPr>
                            </pic:pic>
                          </a:graphicData>
                        </a:graphic>
                      </wp:inline>
                    </w:drawing>
                  </w:r>
                </w:p>
              </w:txbxContent>
            </v:textbox>
          </v:roundrect>
        </w:pict>
      </w:r>
    </w:p>
    <w:sectPr w:rsidR="005B4801" w:rsidRPr="005B4801" w:rsidSect="005B4801">
      <w:pgSz w:w="16838" w:h="11906" w:orient="landscape"/>
      <w:pgMar w:top="113" w:right="113" w:bottom="113" w:left="11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3pt;height:11.3pt" o:bullet="t">
        <v:imagedata r:id="rId1" o:title="mso6EBD"/>
      </v:shape>
    </w:pict>
  </w:numPicBullet>
  <w:abstractNum w:abstractNumId="0">
    <w:nsid w:val="36B15731"/>
    <w:multiLevelType w:val="hybridMultilevel"/>
    <w:tmpl w:val="6B4801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9B4EA4"/>
    <w:multiLevelType w:val="hybridMultilevel"/>
    <w:tmpl w:val="704A47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5B4801"/>
    <w:rsid w:val="0026338F"/>
    <w:rsid w:val="005B4801"/>
    <w:rsid w:val="00931D28"/>
    <w:rsid w:val="00A01A0E"/>
    <w:rsid w:val="00A14BFB"/>
    <w:rsid w:val="00A63FA9"/>
    <w:rsid w:val="00AF3DA6"/>
    <w:rsid w:val="00BF15F7"/>
    <w:rsid w:val="00DE4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0E"/>
  </w:style>
  <w:style w:type="paragraph" w:styleId="1">
    <w:name w:val="heading 1"/>
    <w:basedOn w:val="a"/>
    <w:next w:val="a"/>
    <w:link w:val="10"/>
    <w:uiPriority w:val="9"/>
    <w:qFormat/>
    <w:rsid w:val="00AF3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F3D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8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801"/>
    <w:rPr>
      <w:rFonts w:ascii="Tahoma" w:hAnsi="Tahoma" w:cs="Tahoma"/>
      <w:sz w:val="16"/>
      <w:szCs w:val="16"/>
    </w:rPr>
  </w:style>
  <w:style w:type="paragraph" w:customStyle="1" w:styleId="c9">
    <w:name w:val="c9"/>
    <w:basedOn w:val="a"/>
    <w:rsid w:val="00A14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14BFB"/>
  </w:style>
  <w:style w:type="paragraph" w:customStyle="1" w:styleId="c1">
    <w:name w:val="c1"/>
    <w:basedOn w:val="a"/>
    <w:rsid w:val="00A14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4BFB"/>
  </w:style>
  <w:style w:type="paragraph" w:styleId="a5">
    <w:name w:val="List Paragraph"/>
    <w:basedOn w:val="a"/>
    <w:uiPriority w:val="34"/>
    <w:qFormat/>
    <w:rsid w:val="00931D28"/>
    <w:pPr>
      <w:ind w:left="720"/>
      <w:contextualSpacing/>
    </w:pPr>
  </w:style>
  <w:style w:type="paragraph" w:customStyle="1" w:styleId="c10">
    <w:name w:val="c10"/>
    <w:basedOn w:val="a"/>
    <w:rsid w:val="00DE4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E459C"/>
  </w:style>
  <w:style w:type="character" w:customStyle="1" w:styleId="30">
    <w:name w:val="Заголовок 3 Знак"/>
    <w:basedOn w:val="a0"/>
    <w:link w:val="3"/>
    <w:uiPriority w:val="9"/>
    <w:rsid w:val="00AF3DA6"/>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AF3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F3D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95792066">
      <w:bodyDiv w:val="1"/>
      <w:marLeft w:val="0"/>
      <w:marRight w:val="0"/>
      <w:marTop w:val="0"/>
      <w:marBottom w:val="0"/>
      <w:divBdr>
        <w:top w:val="none" w:sz="0" w:space="0" w:color="auto"/>
        <w:left w:val="none" w:sz="0" w:space="0" w:color="auto"/>
        <w:bottom w:val="none" w:sz="0" w:space="0" w:color="auto"/>
        <w:right w:val="none" w:sz="0" w:space="0" w:color="auto"/>
      </w:divBdr>
    </w:div>
    <w:div w:id="1094595941">
      <w:bodyDiv w:val="1"/>
      <w:marLeft w:val="0"/>
      <w:marRight w:val="0"/>
      <w:marTop w:val="0"/>
      <w:marBottom w:val="0"/>
      <w:divBdr>
        <w:top w:val="none" w:sz="0" w:space="0" w:color="auto"/>
        <w:left w:val="none" w:sz="0" w:space="0" w:color="auto"/>
        <w:bottom w:val="none" w:sz="0" w:space="0" w:color="auto"/>
        <w:right w:val="none" w:sz="0" w:space="0" w:color="auto"/>
      </w:divBdr>
    </w:div>
    <w:div w:id="1373731840">
      <w:bodyDiv w:val="1"/>
      <w:marLeft w:val="0"/>
      <w:marRight w:val="0"/>
      <w:marTop w:val="0"/>
      <w:marBottom w:val="0"/>
      <w:divBdr>
        <w:top w:val="none" w:sz="0" w:space="0" w:color="auto"/>
        <w:left w:val="none" w:sz="0" w:space="0" w:color="auto"/>
        <w:bottom w:val="none" w:sz="0" w:space="0" w:color="auto"/>
        <w:right w:val="none" w:sz="0" w:space="0" w:color="auto"/>
      </w:divBdr>
    </w:div>
    <w:div w:id="16083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Words>
  <Characters>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2018-01-09T15:38:00Z</dcterms:created>
  <dcterms:modified xsi:type="dcterms:W3CDTF">2018-01-09T16:54:00Z</dcterms:modified>
</cp:coreProperties>
</file>