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83" w:rsidRDefault="00357F83" w:rsidP="00357F8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Технология использования в обучении игровых методов: ролевых, деловых и других видов обучающих игр</w:t>
      </w:r>
      <w:r>
        <w:rPr>
          <w:b/>
          <w:bCs/>
          <w:color w:val="333333"/>
          <w:sz w:val="27"/>
          <w:szCs w:val="27"/>
        </w:rPr>
        <w:t xml:space="preserve"> на уроках физики.</w:t>
      </w: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357F83" w:rsidRDefault="00357F83" w:rsidP="00357F8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Расширение кругозора, развитие познавательной деятельности, формирование коммуникативных умений и навыков, необходимых в практической деятельности, развитие </w:t>
      </w:r>
      <w:proofErr w:type="spellStart"/>
      <w:r>
        <w:rPr>
          <w:color w:val="333333"/>
          <w:sz w:val="27"/>
          <w:szCs w:val="27"/>
        </w:rPr>
        <w:t>общеучебных</w:t>
      </w:r>
      <w:proofErr w:type="spellEnd"/>
      <w:r>
        <w:rPr>
          <w:color w:val="333333"/>
          <w:sz w:val="27"/>
          <w:szCs w:val="27"/>
        </w:rPr>
        <w:t xml:space="preserve"> умений и навыков </w:t>
      </w:r>
      <w:r>
        <w:rPr>
          <w:b/>
          <w:bCs/>
          <w:color w:val="333333"/>
          <w:sz w:val="27"/>
          <w:szCs w:val="27"/>
        </w:rPr>
        <w:t>Обучение в сотрудничестве (командная, групповая работа).</w:t>
      </w:r>
    </w:p>
    <w:p w:rsidR="00357F83" w:rsidRDefault="00357F83" w:rsidP="00357F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 </w:t>
      </w:r>
      <w:r>
        <w:rPr>
          <w:color w:val="000000"/>
          <w:sz w:val="27"/>
          <w:szCs w:val="27"/>
        </w:rPr>
        <w:t> Я   объединяю учащихся в группы по 3-4 человека и даю им одно общее задание, обозначив, роль каждого в выполнении этого задания, каждый отвечает не только за результат своей работы, но и за результат всей группы. Поэтому все ученики в группе стараются овладеть материалом, стараясь ликвидировать пробелы. Использую листы взаимоконтроля, листы обратной связи,  где ребята проставляют оценки друг другу.</w:t>
      </w:r>
    </w:p>
    <w:p w:rsidR="00357F83" w:rsidRDefault="00357F83" w:rsidP="00357F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Совместная работа в группе даёт хороший  стимул для познавательной  деятельности, т.к. можно рассчитывать на помощь  товарищей и преподавателя.</w:t>
      </w:r>
    </w:p>
    <w:p w:rsidR="00CF2F1F" w:rsidRDefault="00CF2F1F"/>
    <w:sectPr w:rsidR="00CF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E8"/>
    <w:rsid w:val="00357F83"/>
    <w:rsid w:val="005F38E8"/>
    <w:rsid w:val="00C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2017-12-19T10:18:00Z</dcterms:created>
  <dcterms:modified xsi:type="dcterms:W3CDTF">2017-12-19T10:19:00Z</dcterms:modified>
</cp:coreProperties>
</file>