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F1" w:rsidRDefault="00AF23F1" w:rsidP="00AF23F1">
      <w:pPr>
        <w:pStyle w:val="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Муниципальное автономное дошкольное образовательное учреждение «Детский сад № 11» городского округа город Стерлитамак Республики Башкортостан</w:t>
      </w: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Default="00AF23F1" w:rsidP="00AF23F1">
      <w:pPr>
        <w:pStyle w:val="Textbody"/>
        <w:rPr>
          <w:rFonts w:hint="eastAsia"/>
        </w:rPr>
      </w:pPr>
    </w:p>
    <w:p w:rsidR="00AF23F1" w:rsidRPr="00AF23F1" w:rsidRDefault="00AF23F1" w:rsidP="00AF23F1">
      <w:pPr>
        <w:pStyle w:val="Textbod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F1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AF23F1" w:rsidRPr="00AF23F1" w:rsidRDefault="00AF23F1" w:rsidP="00AF23F1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 w:rsidRPr="00AF23F1">
        <w:rPr>
          <w:rFonts w:ascii="Times New Roman" w:hAnsi="Times New Roman" w:cs="Times New Roman"/>
          <w:sz w:val="28"/>
          <w:szCs w:val="28"/>
        </w:rPr>
        <w:t>на городском методическом объединении на тему:</w:t>
      </w:r>
    </w:p>
    <w:p w:rsidR="00AF23F1" w:rsidRDefault="00AF23F1" w:rsidP="00E95EC8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 w:rsidRPr="00AF23F1">
        <w:rPr>
          <w:rFonts w:ascii="Times New Roman" w:hAnsi="Times New Roman" w:cs="Times New Roman"/>
          <w:sz w:val="28"/>
          <w:szCs w:val="28"/>
        </w:rPr>
        <w:t>«Организация сюжетно-ролевой игры во 2 младшей группе»</w:t>
      </w:r>
    </w:p>
    <w:p w:rsidR="00AF23F1" w:rsidRDefault="00AF23F1" w:rsidP="00AF23F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Анна Аркадьевна</w:t>
      </w: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right"/>
        <w:rPr>
          <w:rFonts w:ascii="Times New Roman" w:hAnsi="Times New Roman" w:cs="Times New Roman"/>
          <w:sz w:val="28"/>
          <w:szCs w:val="28"/>
        </w:rPr>
      </w:pPr>
    </w:p>
    <w:p w:rsidR="00AF23F1" w:rsidRDefault="00AF23F1" w:rsidP="00AF23F1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85C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1E17" w:rsidRPr="00385C87" w:rsidRDefault="00AF23F1" w:rsidP="00385C87">
      <w:pPr>
        <w:pStyle w:val="2"/>
        <w:jc w:val="center"/>
        <w:rPr>
          <w:rFonts w:ascii="Times New Roman" w:hAnsi="Times New Roman"/>
          <w:i/>
          <w:color w:val="000000"/>
        </w:rPr>
      </w:pPr>
      <w:r w:rsidRPr="00385C87">
        <w:rPr>
          <w:rFonts w:ascii="Times New Roman" w:hAnsi="Times New Roman"/>
          <w:i/>
          <w:color w:val="000000"/>
        </w:rPr>
        <w:lastRenderedPageBreak/>
        <w:t>О</w:t>
      </w:r>
      <w:r w:rsidR="004F1E17" w:rsidRPr="00385C87">
        <w:rPr>
          <w:rFonts w:ascii="Times New Roman" w:hAnsi="Times New Roman"/>
          <w:i/>
          <w:color w:val="000000"/>
        </w:rPr>
        <w:t>рганизация сюжетно-ролевых игр во второй младшей группе.</w:t>
      </w:r>
    </w:p>
    <w:p w:rsidR="00A01CFB" w:rsidRDefault="00A01CFB" w:rsidP="00A01CFB">
      <w:pPr>
        <w:rPr>
          <w:rFonts w:ascii="Times New Roman" w:hAnsi="Times New Roman" w:cs="Times New Roman"/>
          <w:sz w:val="28"/>
          <w:szCs w:val="28"/>
        </w:rPr>
      </w:pPr>
      <w:r w:rsidRPr="00A01CFB">
        <w:rPr>
          <w:rFonts w:ascii="Times New Roman" w:hAnsi="Times New Roman" w:cs="Times New Roman"/>
          <w:sz w:val="28"/>
          <w:szCs w:val="28"/>
        </w:rPr>
        <w:t>В дошкольном возрасте ведущей деятельностью является сюжетно-ролевая игра, а общение становится ее частью и условием. Игра социальна по своему содержанию, по своей природе, по своему происхождению, т.е. возникает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CFB">
        <w:rPr>
          <w:rFonts w:ascii="Times New Roman" w:hAnsi="Times New Roman" w:cs="Times New Roman"/>
          <w:sz w:val="28"/>
          <w:szCs w:val="28"/>
        </w:rPr>
        <w:t>условий жизни ребенка в обществе.</w:t>
      </w:r>
    </w:p>
    <w:p w:rsidR="00A01CFB" w:rsidRDefault="00A01CFB" w:rsidP="00A01CFB">
      <w:r w:rsidRPr="00A01CFB">
        <w:rPr>
          <w:rFonts w:ascii="Times New Roman" w:hAnsi="Times New Roman" w:cs="Times New Roman"/>
          <w:sz w:val="28"/>
          <w:szCs w:val="28"/>
        </w:rPr>
        <w:t xml:space="preserve"> Сюжетно-ролевая игра отличается тем, что действие ее происходит в некотором условном пространстве. Комната вдруг превращается в больницу, или в магазин, или в оживленную магистраль. А играющие дети берут на себя соответствующие роли (врача, продавца, водителя). В сюжетной игре, как правило, несколько участников, поскольку всякая роль предполагает партнера: врач и больной, продавец и покупатель и т. д.</w:t>
      </w:r>
      <w:r>
        <w:rPr>
          <w:rFonts w:hint="eastAsia"/>
        </w:rPr>
        <w:t xml:space="preserve"> </w:t>
      </w:r>
    </w:p>
    <w:p w:rsidR="004F1E17" w:rsidRPr="00A22A33" w:rsidRDefault="004F1E17" w:rsidP="004F1E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Выбор игры.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Выбор игры, которую педагог включает в коллективную деятельность детей, определяется конкретной воспитательной задачей. Каждая игра выполняет специфичные функции, поэтому педагог должен отчетливо представлять ее реальные возможности.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Элементы творческой игры и игровая форма деятельности могут быть кратковременными или длительными. Это различие весьма существенно для воспитателя. Дело в том, что кратковременно функционирующая игра выполняет лишь роль стимула в преодолении ребенком определенных трудностей.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Воспитательные функции кратковременной игры в некоторой мере ограничены; нередко после эмоционального подъема наступает спад общего настроения. Это происходит в тех случаях, когда у детей не возникло потребности выполнять серьезную деятельность. Игра при этом выполняет лишь роль эмоционального стимула.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Неизмеримо большими возможностями располагает длительно функционирующая игра. Элементы игры, игровая форма при их длительном применении выполняют функции упражнений в организации коллективной деятельности детей. Например, игра «</w:t>
      </w:r>
      <w:proofErr w:type="spellStart"/>
      <w:r w:rsidRPr="00A22A3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22A33">
        <w:rPr>
          <w:rFonts w:ascii="Times New Roman" w:hAnsi="Times New Roman" w:cs="Times New Roman"/>
          <w:sz w:val="28"/>
          <w:szCs w:val="28"/>
        </w:rPr>
        <w:t>» постоянно требует от ребят чистоты и опрятности; игра «</w:t>
      </w:r>
      <w:proofErr w:type="spellStart"/>
      <w:r w:rsidRPr="00A22A33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A22A33">
        <w:rPr>
          <w:rFonts w:ascii="Times New Roman" w:hAnsi="Times New Roman" w:cs="Times New Roman"/>
          <w:sz w:val="28"/>
          <w:szCs w:val="28"/>
        </w:rPr>
        <w:t>» позволяет постоянно следить за сохранностью кукольной мебели и группового имущества.</w:t>
      </w:r>
    </w:p>
    <w:p w:rsidR="00210FEA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 xml:space="preserve">Таким образом, по воздействию на детей игры можно условно подразделить на кратковременные (стимулирующие) и длительные, выполняющие </w:t>
      </w:r>
      <w:r w:rsidRPr="00A22A33">
        <w:rPr>
          <w:rFonts w:ascii="Times New Roman" w:hAnsi="Times New Roman" w:cs="Times New Roman"/>
          <w:sz w:val="28"/>
          <w:szCs w:val="28"/>
        </w:rPr>
        <w:lastRenderedPageBreak/>
        <w:t>функции упражнений при воспитании у дошкольников положительных черт поведения.</w:t>
      </w:r>
    </w:p>
    <w:p w:rsidR="00A01CFB" w:rsidRDefault="00A01CFB" w:rsidP="00A01CFB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1.перед началом игры необходимо определить цель данной игры, выяснить с помощью каких задач можно достичь поставленной цели;</w:t>
      </w:r>
    </w:p>
    <w:p w:rsidR="00F92A4F" w:rsidRDefault="00F92A4F" w:rsidP="00F92A4F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2.продумать приемы и методы работы;</w:t>
      </w:r>
      <w:bookmarkStart w:id="0" w:name="_GoBack"/>
      <w:bookmarkEnd w:id="0"/>
    </w:p>
    <w:p w:rsidR="00F92A4F" w:rsidRPr="00A22A33" w:rsidRDefault="00F92A4F" w:rsidP="00210FEA">
      <w:pPr>
        <w:rPr>
          <w:rFonts w:ascii="Times New Roman" w:hAnsi="Times New Roman" w:cs="Times New Roman"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Педагогическая разработка плана игры.</w:t>
      </w:r>
    </w:p>
    <w:p w:rsidR="00210FEA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Начальный этап педагогического конструирования</w:t>
      </w:r>
      <w:r w:rsidRPr="00A22A33">
        <w:rPr>
          <w:rFonts w:ascii="Times New Roman" w:hAnsi="Times New Roman" w:cs="Times New Roman"/>
          <w:sz w:val="28"/>
          <w:szCs w:val="28"/>
        </w:rPr>
        <w:t> длительной игры — наметки ее сюжета, определение игровых ролей и наполнение их конкретным содержанием. Самая большая трудность разработки длительной игры заключается в том, чтобы увлечь детей игрой в предлагаемом варианте. Младшие дети слабо представляют, как можно играть в космонавтов не на космодроме, а в группе, в моряков — не на речке, а в комнате. Именно поэтому при разработке длительной игры воспитателю необходимо стремиться к максимальному насыщению ее игровым содержанием, способным увлечь ребенка. Это с одной стороны. С другой стороны, важно определить предполагаемые роли и средства игровой организаций, которые бы способствовали выполнению намеченных воспитательных задач.</w:t>
      </w:r>
    </w:p>
    <w:p w:rsidR="00F92A4F" w:rsidRDefault="00F92A4F" w:rsidP="00F92A4F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3.перед проведением игры нужно выяснить, что дети знают о предстоящей теме игры. Допустим, мы планируем провести сюжетно-ролевую игру на тему: «Больница». Нам надо знать, имеют ли дети представления о больнице, знают ли, кто там работает, кто ходит и т.д. Если же у детей маленький запас знаний по данной теме, как обычно бывает во 2 младшей группе, то педагогу нужно его пополнить.</w:t>
      </w:r>
    </w:p>
    <w:p w:rsidR="00F92A4F" w:rsidRPr="00A22A33" w:rsidRDefault="00F92A4F" w:rsidP="00210FEA">
      <w:pPr>
        <w:rPr>
          <w:rFonts w:ascii="Times New Roman" w:hAnsi="Times New Roman" w:cs="Times New Roman"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Ознакомление детей с планом игры и совместная его доработка.</w:t>
      </w:r>
    </w:p>
    <w:p w:rsidR="006E2A15" w:rsidRDefault="00210FEA" w:rsidP="006E2A15">
      <w:pPr>
        <w:pStyle w:val="2"/>
        <w:rPr>
          <w:rFonts w:ascii="Times New Roman" w:hAnsi="Times New Roman"/>
          <w:color w:val="000000"/>
        </w:rPr>
      </w:pPr>
      <w:r w:rsidRPr="00A22A33">
        <w:rPr>
          <w:rFonts w:ascii="Times New Roman" w:hAnsi="Times New Roman" w:cs="Times New Roman"/>
          <w:sz w:val="28"/>
          <w:szCs w:val="28"/>
        </w:rPr>
        <w:lastRenderedPageBreak/>
        <w:t>План игры, который разрабатывает воспитатель, может предлагаться детям старшей и подготовительной группы. Воспитатель должен стремиться так вести беседу, чтобы как можно больше привлекать детей к обсуждению плана игры, к разработке содержания ролевых действий.</w:t>
      </w:r>
      <w:r w:rsidR="006E2A15" w:rsidRPr="006E2A15">
        <w:rPr>
          <w:rFonts w:ascii="Times New Roman" w:hAnsi="Times New Roman"/>
          <w:color w:val="000000"/>
        </w:rPr>
        <w:t xml:space="preserve"> </w:t>
      </w:r>
    </w:p>
    <w:p w:rsidR="00E95EC8" w:rsidRDefault="00E95EC8" w:rsidP="006E2A15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в младшей группе </w:t>
      </w:r>
      <w:r w:rsidR="006E2A15">
        <w:rPr>
          <w:rFonts w:ascii="Times New Roman" w:hAnsi="Times New Roman"/>
          <w:color w:val="000000"/>
        </w:rPr>
        <w:t xml:space="preserve">для достижения положительного результата </w:t>
      </w:r>
      <w:r>
        <w:rPr>
          <w:rFonts w:ascii="Times New Roman" w:hAnsi="Times New Roman"/>
          <w:color w:val="000000"/>
        </w:rPr>
        <w:t xml:space="preserve">важно </w:t>
      </w:r>
      <w:r w:rsidR="006E2A15">
        <w:rPr>
          <w:rFonts w:ascii="Times New Roman" w:hAnsi="Times New Roman"/>
          <w:color w:val="000000"/>
        </w:rPr>
        <w:t>использовать в сюжетно-ролевых играх сюрпризные моменты т.к. детям данного возраста это особенно интересно;</w:t>
      </w:r>
    </w:p>
    <w:p w:rsidR="006E2A15" w:rsidRDefault="00E95EC8" w:rsidP="006E2A15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E2A15">
        <w:rPr>
          <w:rFonts w:ascii="Times New Roman" w:hAnsi="Times New Roman"/>
          <w:color w:val="000000"/>
        </w:rPr>
        <w:t xml:space="preserve">.предметно-игровая среда дошкольного учреждения </w:t>
      </w:r>
      <w:proofErr w:type="gramStart"/>
      <w:r w:rsidR="006E2A15">
        <w:rPr>
          <w:rFonts w:ascii="Times New Roman" w:hAnsi="Times New Roman"/>
          <w:color w:val="000000"/>
        </w:rPr>
        <w:t>должна постоянно изменяется</w:t>
      </w:r>
      <w:proofErr w:type="gramEnd"/>
      <w:r w:rsidR="006E2A15">
        <w:rPr>
          <w:rFonts w:ascii="Times New Roman" w:hAnsi="Times New Roman"/>
          <w:color w:val="000000"/>
        </w:rPr>
        <w:t>, тогда у детей будет поддерживаться интерес к сюжетно-ролевым играм;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Создание воображаемой ситуации.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 xml:space="preserve">Дошкольники всегда начинают </w:t>
      </w:r>
      <w:r w:rsidR="00A22A33" w:rsidRPr="00A22A33">
        <w:rPr>
          <w:rFonts w:ascii="Times New Roman" w:hAnsi="Times New Roman" w:cs="Times New Roman"/>
          <w:sz w:val="28"/>
          <w:szCs w:val="28"/>
        </w:rPr>
        <w:t xml:space="preserve">сюжетно </w:t>
      </w:r>
      <w:r w:rsidR="00A22A33">
        <w:rPr>
          <w:rFonts w:ascii="Times New Roman" w:hAnsi="Times New Roman" w:cs="Times New Roman"/>
          <w:sz w:val="28"/>
          <w:szCs w:val="28"/>
        </w:rPr>
        <w:t xml:space="preserve">- </w:t>
      </w:r>
      <w:r w:rsidR="00A22A33" w:rsidRPr="00A22A33">
        <w:rPr>
          <w:rFonts w:ascii="Times New Roman" w:hAnsi="Times New Roman" w:cs="Times New Roman"/>
          <w:sz w:val="28"/>
          <w:szCs w:val="28"/>
        </w:rPr>
        <w:t>ролевые</w:t>
      </w:r>
      <w:r w:rsidRPr="00A22A33">
        <w:rPr>
          <w:rFonts w:ascii="Times New Roman" w:hAnsi="Times New Roman" w:cs="Times New Roman"/>
          <w:sz w:val="28"/>
          <w:szCs w:val="28"/>
        </w:rPr>
        <w:t xml:space="preserve"> игры с наделения окружающих предметов переносными значениями: стулья поезд, кустарники граница, бревно корабль и т. п. Создание воображаемой ситуации — важнейшая основа начала творческой сюжетно-ролевой игры. Чем младше дети, тем у них меньше потребность приблизить игровые предметы </w:t>
      </w:r>
      <w:proofErr w:type="gramStart"/>
      <w:r w:rsidRPr="00A22A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2A33">
        <w:rPr>
          <w:rFonts w:ascii="Times New Roman" w:hAnsi="Times New Roman" w:cs="Times New Roman"/>
          <w:sz w:val="28"/>
          <w:szCs w:val="28"/>
        </w:rPr>
        <w:t xml:space="preserve"> реальным. Дети более старшего возраста нуждаются в оснащении игры предметами, более близкими по их значению к </w:t>
      </w:r>
      <w:proofErr w:type="gramStart"/>
      <w:r w:rsidRPr="00A22A33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A22A33">
        <w:rPr>
          <w:rFonts w:ascii="Times New Roman" w:hAnsi="Times New Roman" w:cs="Times New Roman"/>
          <w:sz w:val="28"/>
          <w:szCs w:val="28"/>
        </w:rPr>
        <w:t>,</w:t>
      </w:r>
      <w:r w:rsidR="00A22A33">
        <w:rPr>
          <w:rFonts w:ascii="Times New Roman" w:hAnsi="Times New Roman" w:cs="Times New Roman"/>
          <w:sz w:val="28"/>
          <w:szCs w:val="28"/>
        </w:rPr>
        <w:t xml:space="preserve"> </w:t>
      </w:r>
      <w:r w:rsidRPr="00A22A33">
        <w:rPr>
          <w:rFonts w:ascii="Times New Roman" w:hAnsi="Times New Roman" w:cs="Times New Roman"/>
          <w:sz w:val="28"/>
          <w:szCs w:val="28"/>
        </w:rPr>
        <w:t xml:space="preserve"> жизненным.</w:t>
      </w:r>
    </w:p>
    <w:p w:rsidR="00F92A4F" w:rsidRDefault="00E95EC8" w:rsidP="00F92A4F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F92A4F">
        <w:rPr>
          <w:rFonts w:ascii="Times New Roman" w:hAnsi="Times New Roman"/>
          <w:color w:val="000000"/>
        </w:rPr>
        <w:t xml:space="preserve">.перед проведением игры стоит привлечь детей в изготовлении необходимой атрибутики или макетов; </w:t>
      </w:r>
      <w:r>
        <w:rPr>
          <w:rFonts w:ascii="Times New Roman" w:hAnsi="Times New Roman"/>
          <w:color w:val="000000"/>
        </w:rPr>
        <w:t>7</w:t>
      </w:r>
      <w:r w:rsidR="00F92A4F">
        <w:rPr>
          <w:rFonts w:ascii="Times New Roman" w:hAnsi="Times New Roman"/>
          <w:color w:val="000000"/>
        </w:rPr>
        <w:t>.выяснить чем интересуются дети данной группы, для того чтобы придумать наиболее интересную игру. Если же сюжетно-ролевая игра проводится с целью изучения нового материала, то ее содержание должно соответствовать возможностям детей;</w:t>
      </w:r>
    </w:p>
    <w:p w:rsidR="00F92A4F" w:rsidRDefault="00F92A4F" w:rsidP="00F92A4F">
      <w:pPr>
        <w:pStyle w:val="2"/>
        <w:rPr>
          <w:rFonts w:ascii="Times New Roman" w:hAnsi="Times New Roman"/>
          <w:color w:val="000000"/>
        </w:rPr>
      </w:pPr>
      <w:r w:rsidRPr="00A22A33">
        <w:rPr>
          <w:rFonts w:ascii="Times New Roman" w:hAnsi="Times New Roman" w:cs="Times New Roman"/>
          <w:sz w:val="28"/>
          <w:szCs w:val="28"/>
        </w:rPr>
        <w:t>игра переплетается с неигровой деятельностью. Поэтому педагогу очень важно помочь ребенку Длительная войти в игровую ситуацию, чтобы игра захватила его воображение, принесла ему радость творчества. Вот почему создание воображаемой ситуации важный и ответственный этап подготовки к длительной игре. Такая работа вносит в жизнь детского коллектива атмосферу общей заинтересованности, увлеченности.</w:t>
      </w:r>
      <w:r w:rsidRPr="00F92A4F">
        <w:rPr>
          <w:rFonts w:ascii="Times New Roman" w:hAnsi="Times New Roman"/>
          <w:color w:val="000000"/>
        </w:rPr>
        <w:t xml:space="preserve"> </w:t>
      </w:r>
    </w:p>
    <w:p w:rsidR="00F92A4F" w:rsidRPr="00A22A33" w:rsidRDefault="00F92A4F" w:rsidP="00210FEA">
      <w:pPr>
        <w:rPr>
          <w:rFonts w:ascii="Times New Roman" w:hAnsi="Times New Roman" w:cs="Times New Roman"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ролей.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При распределении ролей в длительной сюжетно-ролевой игре воспитатель руководствуется теми же общепедагогическими положениями, что и в развернутой творческой игре: он стремится удовлетворять игровые потребности детей, т. е. каждому дает желаемую роль, предлагает очередность разыгрывания ролей разной степени активности, ищет возможности для утверждения положения ребенка в коллективе через игровую роль.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Педагог должен учитывать очередность разыгрывания наиболее привлекательных для детей ролей. Именно это условие является тем дополнительным мотивом, который привлекает младших дошкольников к ролевой игре, так как дает возможность проявить через роль личные качества. Кроме того, перспектива получения желаемой роли — это стимул, вызывающий у детей стремление наилучшим образом разыграть любую роль, в том числе и «рядовую».</w:t>
      </w:r>
    </w:p>
    <w:p w:rsidR="00210FEA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Начало игры.</w:t>
      </w:r>
    </w:p>
    <w:p w:rsidR="006E2A15" w:rsidRPr="00A22A33" w:rsidRDefault="006E2A15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 xml:space="preserve">Для того чтобы смогла развернуться длительная игра, связанная с выполнением повседневных обязанностей дошкольников, очень важно позаботиться о создании интересной игровой ситуации. Поэтому, чтобы вызвать у детей положительное восприятие длительной игры, воспитателю необходимо позаботиться о таком начале игрового действия, в котором бы сразу возникла воображаемая ситуация. Для этого можно использовать некоторые методические приемы, </w:t>
      </w:r>
      <w:r w:rsidR="004F1E17" w:rsidRPr="00A22A33">
        <w:rPr>
          <w:rFonts w:ascii="Times New Roman" w:hAnsi="Times New Roman" w:cs="Times New Roman"/>
          <w:sz w:val="28"/>
          <w:szCs w:val="28"/>
        </w:rPr>
        <w:t>например,</w:t>
      </w:r>
      <w:r w:rsidRPr="00A22A33">
        <w:rPr>
          <w:rFonts w:ascii="Times New Roman" w:hAnsi="Times New Roman" w:cs="Times New Roman"/>
          <w:sz w:val="28"/>
          <w:szCs w:val="28"/>
        </w:rPr>
        <w:t xml:space="preserve"> подготовить группу детей к разыгрыванию игрового эпизода.</w:t>
      </w:r>
    </w:p>
    <w:p w:rsidR="00210FEA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Другим методическим приемом может быть такой: в начале игры главные роли распределяют между активными детьми с хорошо развитым творческим воображением. Это позволяет задать тон, показать ребятам образец интересного ролевого поведения.</w:t>
      </w:r>
    </w:p>
    <w:p w:rsidR="00F92A4F" w:rsidRDefault="00F92A4F" w:rsidP="00F92A4F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ходе развития сюжета воспитатель может дать совет, направленный на развитие игры: «маме» посоветовать пойти с «дочкой» на «праздник». Такие советы обогащают содержание игры. Воспитатель может быть и участником игры, как правило во 2 </w:t>
      </w:r>
      <w:proofErr w:type="spellStart"/>
      <w:r>
        <w:rPr>
          <w:rFonts w:ascii="Times New Roman" w:hAnsi="Times New Roman"/>
          <w:color w:val="000000"/>
        </w:rPr>
        <w:t>мл</w:t>
      </w:r>
      <w:proofErr w:type="gramStart"/>
      <w:r>
        <w:rPr>
          <w:rFonts w:ascii="Times New Roman" w:hAnsi="Times New Roman"/>
          <w:color w:val="000000"/>
        </w:rPr>
        <w:t>.г</w:t>
      </w:r>
      <w:proofErr w:type="gramEnd"/>
      <w:r>
        <w:rPr>
          <w:rFonts w:ascii="Times New Roman" w:hAnsi="Times New Roman"/>
          <w:color w:val="000000"/>
        </w:rPr>
        <w:t>руппе</w:t>
      </w:r>
      <w:proofErr w:type="spellEnd"/>
      <w:r>
        <w:rPr>
          <w:rFonts w:ascii="Times New Roman" w:hAnsi="Times New Roman"/>
          <w:color w:val="000000"/>
        </w:rPr>
        <w:t xml:space="preserve"> это </w:t>
      </w:r>
      <w:r>
        <w:rPr>
          <w:rFonts w:ascii="Times New Roman" w:hAnsi="Times New Roman"/>
          <w:color w:val="000000"/>
        </w:rPr>
        <w:lastRenderedPageBreak/>
        <w:t>обязательно. В первых длительных играх выполнение ведущей роли дает возможность направлять воображение детей, влиять на развитие сюжета, побуждать детей к общению;</w:t>
      </w:r>
    </w:p>
    <w:p w:rsidR="00F92A4F" w:rsidRPr="00A22A33" w:rsidRDefault="00F92A4F" w:rsidP="00210FEA">
      <w:pPr>
        <w:rPr>
          <w:rFonts w:ascii="Times New Roman" w:hAnsi="Times New Roman" w:cs="Times New Roman"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Сохранение игровой ситуации.</w:t>
      </w:r>
    </w:p>
    <w:p w:rsidR="00210FEA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В развернутой сюжетно-ролевой игре игровой сюжет естественно и непринужденно развивают сами играющие дети. В длительной игре, организованной педагогом, возможности свободного творчества ограничены рамками тех повседневных обязанностей, которые постоянно выполняет дошкольник, — различные виды физического труда, спорт, занятия в кружках.</w:t>
      </w:r>
    </w:p>
    <w:p w:rsidR="00F92A4F" w:rsidRDefault="00E95EC8" w:rsidP="00F92A4F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F92A4F">
        <w:rPr>
          <w:rFonts w:ascii="Times New Roman" w:hAnsi="Times New Roman"/>
          <w:color w:val="000000"/>
        </w:rPr>
        <w:t xml:space="preserve">.в ходе сюжетно-ролевой игры воспитателю нужно задавать вопросы, обращенные к детям, которые способствуют ее обогащению и развитию; </w:t>
      </w:r>
      <w:r>
        <w:rPr>
          <w:rFonts w:ascii="Times New Roman" w:hAnsi="Times New Roman"/>
          <w:color w:val="000000"/>
        </w:rPr>
        <w:t>9</w:t>
      </w:r>
      <w:r w:rsidR="00F92A4F">
        <w:rPr>
          <w:rFonts w:ascii="Times New Roman" w:hAnsi="Times New Roman"/>
          <w:color w:val="000000"/>
        </w:rPr>
        <w:t>.педагогическое сопровождение игр, должно строиться с учетом постепенного развития самостоятельности и творчества ребенка;</w:t>
      </w:r>
    </w:p>
    <w:p w:rsidR="00F92A4F" w:rsidRPr="00A22A33" w:rsidRDefault="00F92A4F" w:rsidP="00210FEA">
      <w:pPr>
        <w:rPr>
          <w:rFonts w:ascii="Times New Roman" w:hAnsi="Times New Roman" w:cs="Times New Roman"/>
          <w:sz w:val="28"/>
          <w:szCs w:val="28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Условия сохранения у детей стойкого интереса к игре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Существуют некоторые условия сохранения у детей стойкого интереса к игре.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 xml:space="preserve">1) Взрослый организатор игры обязан задавать тон в обращении с играющими детьми, употребляя условную игровую терминологию (в военизированных играх четкость и лаконизм команд, требовать </w:t>
      </w:r>
      <w:proofErr w:type="gramStart"/>
      <w:r w:rsidRPr="00A22A33">
        <w:rPr>
          <w:rFonts w:ascii="Times New Roman" w:hAnsi="Times New Roman" w:cs="Times New Roman"/>
          <w:sz w:val="28"/>
          <w:szCs w:val="28"/>
        </w:rPr>
        <w:t>ответное</w:t>
      </w:r>
      <w:proofErr w:type="gramEnd"/>
      <w:r w:rsidRPr="00A22A3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22A33">
        <w:rPr>
          <w:rFonts w:ascii="Times New Roman" w:hAnsi="Times New Roman" w:cs="Times New Roman"/>
          <w:sz w:val="28"/>
          <w:szCs w:val="28"/>
        </w:rPr>
        <w:t>«Есть, товарищ командир!», рапорт о выполненном поручении).</w:t>
      </w:r>
      <w:proofErr w:type="gramEnd"/>
      <w:r w:rsidRPr="00A22A33">
        <w:rPr>
          <w:rFonts w:ascii="Times New Roman" w:hAnsi="Times New Roman" w:cs="Times New Roman"/>
          <w:sz w:val="28"/>
          <w:szCs w:val="28"/>
        </w:rPr>
        <w:t xml:space="preserve"> Если педагог в длительной игре будет обращаться к детям обычно, называя их по фамилии, и видеть в них дошкольников, а не моряков или космонавтов, то это обязательно разрушит воображаемую ситуацию, а с ней и игру.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2) Для того, чтобы сохранить воображаемую ситуацию и дать пишу для новых игровых переживаний, педагог по возможности должен стараться обыгрывать любое дело детского коллектива.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lastRenderedPageBreak/>
        <w:t>3) Все меры педагогического воздействия на детей — требования, поощрения, наказания педагог должен осуществлять в игровом ключе, не разрушая воображаемой ситуации.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4) В ходе длительной сюжетно-ролевой игры целесообразно включать развернутые творческие игры или игры на местности с идентичными сюжетами. Это позволяет внести в длительную игру атмосферу свободного игрового творчества и укрепить воображаемую ситуацию игры.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 xml:space="preserve">5) В процессе длительной сюжетно-ролевой игры воспитатель может организовать коллективное соревнование между небольшими группами играющего коллектива. Соревнование не только </w:t>
      </w:r>
      <w:proofErr w:type="gramStart"/>
      <w:r w:rsidRPr="00A22A33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A22A33">
        <w:rPr>
          <w:rFonts w:ascii="Times New Roman" w:hAnsi="Times New Roman" w:cs="Times New Roman"/>
          <w:sz w:val="28"/>
          <w:szCs w:val="28"/>
        </w:rPr>
        <w:t xml:space="preserve"> дополнительного стимула, но во многом способствует более эмоциональному протеканию самой игры. Условия соревнования и формы подведения итогов разрабатываются в игровом ключе, в условиях воображаемой ситуации.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 xml:space="preserve">Соблюдение перечисленных условий позволит педагогу сохранить эмоционально привлекательную для детей игровую ситуацию на продолжительное время. </w:t>
      </w:r>
    </w:p>
    <w:p w:rsidR="00210FEA" w:rsidRPr="00A22A33" w:rsidRDefault="00210FEA" w:rsidP="00210F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A33">
        <w:rPr>
          <w:rFonts w:ascii="Times New Roman" w:hAnsi="Times New Roman" w:cs="Times New Roman"/>
          <w:b/>
          <w:bCs/>
          <w:sz w:val="28"/>
          <w:szCs w:val="28"/>
        </w:rPr>
        <w:t>Завершение игры.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Игра всегда рассчитана педагогом на определенный промежуток времени, в течение которого дети упражняются в выполнении воспитываемых форм поведения. Если игра проходит интересно, захватывая детей волнующими переживаниями, завершение игры, как правило, вызывает у них большое огорчение. Поэтому, разрабатывая план игры, педагог заранее намечает предполагаемую концовку.</w:t>
      </w:r>
    </w:p>
    <w:p w:rsidR="00210FEA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Во всех случаях необходимо позаботиться о таком окончании игры, которое вызвало бы у детей острое эмоциональное состояние и желание сохранить в жизни коллектива все лучшее, что принесла с собой игра.</w:t>
      </w:r>
    </w:p>
    <w:p w:rsidR="00A01CFB" w:rsidRDefault="00A01CFB" w:rsidP="00A01CFB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10.после проведения игры надо проанализировать прошедшую игру с детьми. Выяснить, что было не так, как нужно было бы сделать правильно. Закрепить знания, которые дети извлекли из прошедшей игры;</w:t>
      </w:r>
    </w:p>
    <w:p w:rsidR="00A01CFB" w:rsidRDefault="00A01CFB" w:rsidP="00A01CFB">
      <w:pPr>
        <w:pStyle w:val="Textbody"/>
        <w:spacing w:after="0"/>
        <w:rPr>
          <w:rFonts w:hint="eastAsia"/>
        </w:rPr>
      </w:pP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Можно сделать обобщающий вывод, что, планируя работу по руководству сюжетно</w:t>
      </w:r>
      <w:r w:rsidR="004F1E17">
        <w:rPr>
          <w:rFonts w:ascii="Times New Roman" w:hAnsi="Times New Roman" w:cs="Times New Roman"/>
          <w:sz w:val="28"/>
          <w:szCs w:val="28"/>
        </w:rPr>
        <w:t>-</w:t>
      </w:r>
      <w:r w:rsidRPr="00A22A33">
        <w:rPr>
          <w:rFonts w:ascii="Times New Roman" w:hAnsi="Times New Roman" w:cs="Times New Roman"/>
          <w:sz w:val="28"/>
          <w:szCs w:val="28"/>
        </w:rPr>
        <w:t xml:space="preserve">ролевыми играми детей, педагогу необходимо предусматривать обогащение содержания игры, расширение игрового опыта детей. Большое внимание педагог должен уделять развитию творческих способностей детей, </w:t>
      </w:r>
      <w:r w:rsidRPr="00A22A33">
        <w:rPr>
          <w:rFonts w:ascii="Times New Roman" w:hAnsi="Times New Roman" w:cs="Times New Roman"/>
          <w:sz w:val="28"/>
          <w:szCs w:val="28"/>
        </w:rPr>
        <w:lastRenderedPageBreak/>
        <w:t>формированию положительных взаимоотношений. Воспитателю следует помнить, что планированию подлежит деятельность педагога по развитию игры и ее управлению, а не деятельность детей в игре.</w:t>
      </w:r>
    </w:p>
    <w:p w:rsidR="00A01CFB" w:rsidRPr="00AF23F1" w:rsidRDefault="00A01CFB" w:rsidP="00210FEA">
      <w:pPr>
        <w:rPr>
          <w:rFonts w:ascii="Times New Roman" w:hAnsi="Times New Roman" w:cs="Times New Roman"/>
          <w:b/>
          <w:sz w:val="36"/>
          <w:szCs w:val="36"/>
        </w:rPr>
      </w:pPr>
      <w:r w:rsidRPr="00AF23F1">
        <w:rPr>
          <w:rFonts w:ascii="Times New Roman" w:hAnsi="Times New Roman"/>
          <w:b/>
          <w:color w:val="000000"/>
          <w:sz w:val="36"/>
          <w:szCs w:val="36"/>
        </w:rPr>
        <w:t>11.после того, как прошло обсуждение игры с детьми, воспитателю стоит проанализировать игру с позиции педагога. Достигли ли при проведении игры ранее поставленной цели. Выяснить все плюсы и минусы и попытаться учесть их в дальнейшем</w:t>
      </w:r>
    </w:p>
    <w:p w:rsidR="00210FEA" w:rsidRPr="00A22A33" w:rsidRDefault="00210FEA" w:rsidP="00210FEA">
      <w:pPr>
        <w:rPr>
          <w:rFonts w:ascii="Times New Roman" w:hAnsi="Times New Roman" w:cs="Times New Roman"/>
          <w:sz w:val="28"/>
          <w:szCs w:val="28"/>
        </w:rPr>
      </w:pPr>
      <w:r w:rsidRPr="00A22A33">
        <w:rPr>
          <w:rFonts w:ascii="Times New Roman" w:hAnsi="Times New Roman" w:cs="Times New Roman"/>
          <w:sz w:val="28"/>
          <w:szCs w:val="28"/>
        </w:rPr>
        <w:t>Для повышения воспитательной эффективности сюжетно</w:t>
      </w:r>
      <w:r w:rsidR="004F1E17">
        <w:rPr>
          <w:rFonts w:ascii="Times New Roman" w:hAnsi="Times New Roman" w:cs="Times New Roman"/>
          <w:sz w:val="28"/>
          <w:szCs w:val="28"/>
        </w:rPr>
        <w:t>-</w:t>
      </w:r>
      <w:r w:rsidRPr="00A22A33">
        <w:rPr>
          <w:rFonts w:ascii="Times New Roman" w:hAnsi="Times New Roman" w:cs="Times New Roman"/>
          <w:sz w:val="28"/>
          <w:szCs w:val="28"/>
        </w:rPr>
        <w:t>ролевых игр необходима относительная длительность их проведения на идентичные сюжеты. В таком случае игры выполняют функции упражнений в решении конкретных воспитательных задач, оказывая на детей комплексное воспитательное воздействие.</w:t>
      </w:r>
    </w:p>
    <w:p w:rsidR="00AF23F1" w:rsidRDefault="00AF23F1" w:rsidP="00AF23F1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не нужно забывать о том, что проводить сюжетно-ролевые игры надо систематически, а не от случая к случаю, тогда успех в их проведении будет гарантирован.</w:t>
      </w:r>
    </w:p>
    <w:p w:rsidR="003949E2" w:rsidRPr="00A22A33" w:rsidRDefault="003949E2">
      <w:pPr>
        <w:rPr>
          <w:rFonts w:ascii="Times New Roman" w:hAnsi="Times New Roman" w:cs="Times New Roman"/>
          <w:sz w:val="28"/>
          <w:szCs w:val="28"/>
        </w:rPr>
      </w:pPr>
    </w:p>
    <w:sectPr w:rsidR="003949E2" w:rsidRPr="00A2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A"/>
    <w:rsid w:val="00210FEA"/>
    <w:rsid w:val="00385C87"/>
    <w:rsid w:val="003949E2"/>
    <w:rsid w:val="0049076B"/>
    <w:rsid w:val="004F1E17"/>
    <w:rsid w:val="006E2A15"/>
    <w:rsid w:val="00A01CFB"/>
    <w:rsid w:val="00A22A33"/>
    <w:rsid w:val="00AF23F1"/>
    <w:rsid w:val="00BA0E8B"/>
    <w:rsid w:val="00E95EC8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4F1E17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1E17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a"/>
    <w:rsid w:val="004F1E1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4F1E17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1E17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a"/>
    <w:rsid w:val="004F1E1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2016-11-16T07:57:00Z</dcterms:created>
  <dcterms:modified xsi:type="dcterms:W3CDTF">2017-11-29T08:12:00Z</dcterms:modified>
</cp:coreProperties>
</file>