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D6" w:rsidRPr="000E155F" w:rsidRDefault="00F108D6" w:rsidP="00F108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55F">
        <w:rPr>
          <w:rFonts w:ascii="Times New Roman" w:hAnsi="Times New Roman" w:cs="Times New Roman"/>
          <w:i/>
          <w:sz w:val="28"/>
          <w:szCs w:val="28"/>
        </w:rPr>
        <w:t>«Как предупредить детскую агрессивность»</w:t>
      </w:r>
    </w:p>
    <w:p w:rsidR="00F108D6" w:rsidRPr="000E155F" w:rsidRDefault="00F108D6" w:rsidP="00F108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55F">
        <w:rPr>
          <w:rFonts w:ascii="Times New Roman" w:hAnsi="Times New Roman" w:cs="Times New Roman"/>
          <w:i/>
          <w:sz w:val="28"/>
          <w:szCs w:val="28"/>
        </w:rPr>
        <w:t>Конфликты с  собственным ребенком и пути их разрешения.</w:t>
      </w:r>
    </w:p>
    <w:p w:rsidR="006B12A7" w:rsidRPr="00797517" w:rsidRDefault="006B12A7" w:rsidP="00797517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sz w:val="28"/>
          <w:szCs w:val="28"/>
        </w:rPr>
      </w:pPr>
      <w:r w:rsidRPr="00797517">
        <w:rPr>
          <w:color w:val="000000"/>
          <w:sz w:val="28"/>
          <w:szCs w:val="28"/>
        </w:rPr>
        <w:t>Каждый день мы общаемся с</w:t>
      </w:r>
      <w:r w:rsidR="00797517">
        <w:rPr>
          <w:color w:val="000000"/>
          <w:sz w:val="28"/>
          <w:szCs w:val="28"/>
        </w:rPr>
        <w:t xml:space="preserve"> людьми, которые нас окружают, -</w:t>
      </w:r>
      <w:r w:rsidRPr="00797517">
        <w:rPr>
          <w:color w:val="000000"/>
          <w:sz w:val="28"/>
          <w:szCs w:val="28"/>
        </w:rPr>
        <w:t xml:space="preserve"> родными, друзьями, одноклассниками, знакомыми и незнакомыми</w:t>
      </w:r>
      <w:r w:rsidRPr="00797517">
        <w:rPr>
          <w:rStyle w:val="a4"/>
          <w:color w:val="000000"/>
          <w:sz w:val="28"/>
          <w:szCs w:val="28"/>
        </w:rPr>
        <w:t>.</w:t>
      </w:r>
      <w:r w:rsidRPr="00797517">
        <w:rPr>
          <w:color w:val="000000"/>
          <w:sz w:val="28"/>
          <w:szCs w:val="28"/>
        </w:rPr>
        <w:t> Все они разные, с непохожими характе</w:t>
      </w:r>
      <w:r w:rsidR="00797517">
        <w:rPr>
          <w:color w:val="000000"/>
          <w:sz w:val="28"/>
          <w:szCs w:val="28"/>
        </w:rPr>
        <w:t>рами: одни - спокойные, другие -</w:t>
      </w:r>
      <w:r w:rsidRPr="00797517">
        <w:rPr>
          <w:color w:val="000000"/>
          <w:sz w:val="28"/>
          <w:szCs w:val="28"/>
        </w:rPr>
        <w:t xml:space="preserve"> «вспыхивают», как спички. Бывает так, что люди не могут о чем-то </w:t>
      </w:r>
      <w:r w:rsidRPr="00797517">
        <w:rPr>
          <w:sz w:val="28"/>
          <w:szCs w:val="28"/>
        </w:rPr>
        <w:t xml:space="preserve">договориться, спорят, ссорятся.   </w:t>
      </w:r>
    </w:p>
    <w:p w:rsidR="006B12A7" w:rsidRPr="00797517" w:rsidRDefault="006B12A7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Мне бы хотелось начать </w:t>
      </w:r>
      <w:r w:rsidR="00F1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</w:t>
      </w:r>
      <w:r w:rsidR="00F1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предупредить детскую агрессию. Этот разговор не случаен. Сегодня мы </w:t>
      </w:r>
      <w:r w:rsid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7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сталкиваемся с разгулом агрессии </w:t>
      </w:r>
      <w:r w:rsid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обществе, но и наблюдаем пропаганду агрессии с экранов телевизоров, компьютеров.</w:t>
      </w:r>
    </w:p>
    <w:p w:rsidR="006B12A7" w:rsidRPr="00797517" w:rsidRDefault="007E59B4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детская агрессивность?</w:t>
      </w:r>
      <w:r w:rsidR="006B12A7" w:rsidRPr="007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12A7" w:rsidRPr="007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родитель обязательно знаком с каким-либо проявлением агрессивного поведения, но при этом беспокойство взрослых может быть вызвано совершенно разными явлениями: малыш толкается или дерется со сверстниками, отбирает у друзей игрушки, кричит и топает ногами в самых неподходящих ситуациях, замахивается на </w:t>
      </w:r>
      <w:r w:rsidR="006B12A7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бранится, визжит, кусается, пинает своего любимого мишку, ломает свои и чужие игрушки, рвет книжки, обзывается, кричит и проч. Почти</w:t>
      </w:r>
      <w:proofErr w:type="gramEnd"/>
      <w:r w:rsidR="006B12A7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родитель в описанной ситуации озадачен и растерян, потому что такие проявления в детях неприятны не только мамам и папам забияки, драчуна или крикуна, но и почти всегда осуждаются другими взрослыми.</w:t>
      </w:r>
    </w:p>
    <w:p w:rsidR="006B12A7" w:rsidRPr="00797517" w:rsidRDefault="006B12A7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означает такое поведение ребенка и откуда оно берется? Надо ли обращаться к специалистам для того, чтобы «воспитать» агрессора? Как научить своего ребенка безопасно для себя и других проявлять недовольство и гнев? Именно об этом </w:t>
      </w:r>
      <w:r w:rsidR="007D60E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</w:t>
      </w: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вам в этот раз…</w:t>
      </w:r>
    </w:p>
    <w:p w:rsidR="00051873" w:rsidRPr="00797517" w:rsidRDefault="00797517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1873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 дети исполняют в своей жизни все то,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051873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51873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первый взгляд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51873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так не кажется, но ребенок слышит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51873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 наставления и твердо следует им. Так изо дня в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1873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тренируете в них апати</w:t>
      </w:r>
      <w:r w:rsidR="00EF1BD5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агрессию, страхи и обиду на </w:t>
      </w:r>
      <w:r w:rsidR="00051873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мир.</w:t>
      </w:r>
    </w:p>
    <w:p w:rsidR="00EF1BD5" w:rsidRPr="00797517" w:rsidRDefault="00EF1BD5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дети слышат такие фразы: </w:t>
      </w:r>
      <w:r w:rsidR="0057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кто так делает, глаза бы мои на тебя не смотрели, нашлась помощница, вырастила на свою голову, иди отсюда</w:t>
      </w:r>
      <w:r w:rsidR="0054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сама сделаю. Если  ты не перестанешь </w:t>
      </w:r>
      <w:proofErr w:type="gramStart"/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выкаблучиваться</w:t>
      </w:r>
      <w:proofErr w:type="gramEnd"/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получишь и мало не покажется</w:t>
      </w:r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1BD5" w:rsidRPr="00797517" w:rsidRDefault="00573C31" w:rsidP="00577746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44668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думают,  что их чувства не важны родителям, что они криворукие, у них ничего не получается, ни на что не годятся и лучше если </w:t>
      </w:r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544668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сов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44668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не было в жизни 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668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беседы с одной девочкой из неблагополучной семьи я узнала, почему она ведет себя агрессивно со сверстниками и  родителями. 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ответ был получен такой: </w:t>
      </w:r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 р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одителям 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желания не важны. 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делать только то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 то есть 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12F7B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выполнять команды. 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будешь себя хорошо вести, 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куплю тебе новый наряд.</w:t>
      </w:r>
      <w:r w:rsidR="007823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 </w:t>
      </w:r>
      <w:proofErr w:type="gramStart"/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</w:t>
      </w:r>
      <w:proofErr w:type="gramEnd"/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первой,  победи</w:t>
      </w:r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олимпиаде, 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будешь 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учиться </w:t>
      </w:r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отлично, тогда </w:t>
      </w:r>
      <w:proofErr w:type="gramStart"/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бонуса получишь какой-нибудь подарок».</w:t>
      </w:r>
      <w:r w:rsidR="00D7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замечаем, как продаем свою лю</w:t>
      </w:r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бовь, как учим детей </w:t>
      </w:r>
      <w:proofErr w:type="gramStart"/>
      <w:r w:rsidR="006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лицемерить</w:t>
      </w:r>
      <w:proofErr w:type="gramEnd"/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убиваемся ради чужих целей. Нашим детям нужна поддержка, они веря</w:t>
      </w:r>
      <w:r w:rsidR="00983395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3141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мы их любим, они слышат нас. </w:t>
      </w:r>
    </w:p>
    <w:p w:rsidR="006B12A7" w:rsidRPr="00797517" w:rsidRDefault="006B12A7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жизнь полна разочарований, которые кажутся взрослым мелкими. Но именно эти разочарования, вызванные лишениями и ограничениями, становятся травмирующими для ребенка</w:t>
      </w:r>
      <w:r w:rsidR="007D60EA"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2A7" w:rsidRPr="00797517" w:rsidRDefault="006B12A7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рождения ребенок целиком и полностью зависит от родителей, особенно от матери. Причем положение его не меняется в течение многих лет. Даже если взрослые с пониманием относятся к его потребностям, в силу целого ряда различных причин они порой вынуждены уделять детям меньше внимания, чем следует, и навязывать им то, что их сердит и злит. Родители стараются по мере возможности помочь ребенку освоиться в окружающем мире, но он все равно чувствует себя подавленным.</w:t>
      </w:r>
    </w:p>
    <w:p w:rsidR="006B12A7" w:rsidRPr="00797517" w:rsidRDefault="006B12A7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часто приходится страдать от ограничений и лишений. Не проходит ни дня, чтобы какое-нибудь его желание или какая-либо потребность не были подавлены. И если сначала плач был призывом о помощи, то постепенно он превращается в отчаянный, гневный протест. Так и рождается агрессивность.</w:t>
      </w:r>
    </w:p>
    <w:p w:rsidR="009B2F51" w:rsidRPr="00577746" w:rsidRDefault="009B2F51" w:rsidP="0079751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проблема существует. И о ней нужно говорить с детьми, </w:t>
      </w:r>
      <w:proofErr w:type="gramStart"/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  <w:r w:rsidR="00D74F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и родителями. Практически в каждом классе есть задиристые и драчливые дети, которые постоянно нападают на одноклассников, оскорбляют и обманывают. Это агрессивные ребята. С такими детьми нужно работать и родителям, и учителям, и </w:t>
      </w:r>
      <w:r w:rsidR="00976622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педагогам-</w:t>
      </w: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</w:t>
      </w:r>
      <w:r w:rsidR="00976622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76622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педагогам</w:t>
      </w: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F51" w:rsidRPr="00577746" w:rsidRDefault="00976622" w:rsidP="0079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F51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агрессивных детей выражать свой гнев другими, более приемлемыми способами.</w:t>
      </w:r>
    </w:p>
    <w:p w:rsidR="009B2F51" w:rsidRPr="00577746" w:rsidRDefault="00976622" w:rsidP="0079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F51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таких ребят владеть собой и развивать в них способность контролировать себя в разных ситуациях, провоцирующих агрессию.</w:t>
      </w:r>
    </w:p>
    <w:p w:rsidR="009B2F51" w:rsidRPr="00577746" w:rsidRDefault="00976622" w:rsidP="0079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B2F51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в агрессивных детях способность к доверию, сочувствию, учить их сопереживать.</w:t>
      </w:r>
    </w:p>
    <w:p w:rsidR="00E3141A" w:rsidRPr="00577746" w:rsidRDefault="00E3141A" w:rsidP="00797517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F51" w:rsidRPr="00577746" w:rsidRDefault="009B2F51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агрессией мы понимаем поведение человека, приносящее физический и моральный ущерб другим людям или вызывающее у них отрицательные переживания, состояние напряжённости, страха, подавленности. </w:t>
      </w:r>
    </w:p>
    <w:p w:rsidR="009B2F51" w:rsidRPr="00577746" w:rsidRDefault="009B2F51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 - это способ выражения гнева, протеста. </w:t>
      </w:r>
      <w:proofErr w:type="gramStart"/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лежат боль, унижение, обида, страх, которые, в свою очередь, возникают от неудовлетворения человеческой потребности в любви и нужности другому человеку. </w:t>
      </w:r>
      <w:proofErr w:type="gramEnd"/>
    </w:p>
    <w:p w:rsidR="009B2F51" w:rsidRPr="00577746" w:rsidRDefault="009B2F51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Агрессивное поведение у детей - это своеобразный сигнал SOS, крик о помощи, о внимании к своему внутреннему миру, в котором накопилось слишком много разрушительных эмоций, с которыми ребёнок справиться не в силах. </w:t>
      </w:r>
    </w:p>
    <w:p w:rsidR="00983395" w:rsidRPr="00577746" w:rsidRDefault="00983395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детской агрессии в своём педагогическом арсенале родители должны иметь</w:t>
      </w:r>
      <w:r w:rsidR="007F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 чувства юмора, ответственность, такт, дружелюбие, умение удивляться, надежду и любовь.</w:t>
      </w:r>
      <w:proofErr w:type="gramEnd"/>
    </w:p>
    <w:p w:rsidR="00983395" w:rsidRPr="00577746" w:rsidRDefault="00983395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Кто-то говорит, что любить своего ребёнка - значит заботиться о нём, интересоваться его жизнью, возить его отдыхать, покупать еду и вещи. А в последнее время я всё чаще слышу, что любить своего ребёнка - это говорить ему: "Я тебя люблю!" Да, именно эти слова ребёнок хочет слышать из уст своих самых близких людей. Это очень важные слова, они питают всё существование малыша, а потом и существование повзрослевших юнош</w:t>
      </w:r>
      <w:r w:rsidR="00FC383F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</w:t>
      </w:r>
      <w:r w:rsidR="00FC383F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Их необходимо слышать каждому человеку в своей жизни, и не раз.</w:t>
      </w:r>
    </w:p>
    <w:p w:rsidR="00983395" w:rsidRPr="00577746" w:rsidRDefault="007F1998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принимать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395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безусловно? Это значит любить его просто потому, что он есть, ведь когда он родился, родители ничего от него не требовали и не ждали. </w:t>
      </w:r>
      <w:proofErr w:type="gramStart"/>
      <w:r w:rsidR="00983395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просто хотели, чтобы он был здоров</w:t>
      </w:r>
      <w:r w:rsidR="00FC383F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83395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счастливый, улыбались ему, качали его, обращали на него внимание всякий раз, когда это было ему необходимо.</w:t>
      </w:r>
      <w:proofErr w:type="gramEnd"/>
    </w:p>
    <w:p w:rsidR="00983395" w:rsidRPr="00577746" w:rsidRDefault="00983395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он подрос, и отношение к нему меняется - это верно. Но, бывает, настолько, что трудно поверить, что он для родителей в радость.</w:t>
      </w:r>
    </w:p>
    <w:p w:rsidR="00983395" w:rsidRPr="00577746" w:rsidRDefault="00983395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 своего ребёнка в таком состоянии, первое, что вы можете и должны сделать, - это обнять его, прижать к себе и держать возле себя столько, сколько нужно ребёнку. Когда ему будет достаточно, он сам отойдёт.</w:t>
      </w:r>
    </w:p>
    <w:p w:rsidR="00FC383F" w:rsidRPr="00577746" w:rsidRDefault="007F1998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  <w:r w:rsidR="00FC383F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383F" w:rsidRPr="005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выполняют наши наставления с точностью до слова. Выберите для них хорошую судьбу- это в ваших руках. </w:t>
      </w:r>
    </w:p>
    <w:p w:rsidR="00983395" w:rsidRPr="00577746" w:rsidRDefault="00983395" w:rsidP="0079751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3395" w:rsidRPr="00577746" w:rsidRDefault="00983395" w:rsidP="009B2F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95" w:rsidRDefault="00983395" w:rsidP="009B2F5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3395" w:rsidRPr="00A661E0" w:rsidRDefault="0040486B" w:rsidP="0040486B">
      <w:pPr>
        <w:shd w:val="clear" w:color="auto" w:fill="FFFFFF"/>
        <w:spacing w:after="135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иностранного языка                          Н.А.Антипов</w:t>
      </w:r>
    </w:p>
    <w:p w:rsidR="00983395" w:rsidRDefault="00983395" w:rsidP="009B2F5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3395" w:rsidRPr="009B2F51" w:rsidRDefault="00983395" w:rsidP="009B2F5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983395" w:rsidRPr="009B2F51" w:rsidSect="009D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EDC"/>
    <w:multiLevelType w:val="multilevel"/>
    <w:tmpl w:val="4DB4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C784A"/>
    <w:multiLevelType w:val="multilevel"/>
    <w:tmpl w:val="F31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C02BC"/>
    <w:multiLevelType w:val="multilevel"/>
    <w:tmpl w:val="4914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C9"/>
    <w:rsid w:val="00051873"/>
    <w:rsid w:val="000E155F"/>
    <w:rsid w:val="00146C0C"/>
    <w:rsid w:val="00160A21"/>
    <w:rsid w:val="0040486B"/>
    <w:rsid w:val="0046050A"/>
    <w:rsid w:val="00512F7B"/>
    <w:rsid w:val="005418F7"/>
    <w:rsid w:val="00544668"/>
    <w:rsid w:val="00573C31"/>
    <w:rsid w:val="00577746"/>
    <w:rsid w:val="006731C9"/>
    <w:rsid w:val="006A1FB3"/>
    <w:rsid w:val="006B12A7"/>
    <w:rsid w:val="0078231A"/>
    <w:rsid w:val="00797517"/>
    <w:rsid w:val="007D1166"/>
    <w:rsid w:val="007D60EA"/>
    <w:rsid w:val="007E449C"/>
    <w:rsid w:val="007E59B4"/>
    <w:rsid w:val="007F1998"/>
    <w:rsid w:val="00976622"/>
    <w:rsid w:val="00983395"/>
    <w:rsid w:val="009B2F51"/>
    <w:rsid w:val="009D024A"/>
    <w:rsid w:val="00A661E0"/>
    <w:rsid w:val="00A7565F"/>
    <w:rsid w:val="00B6108C"/>
    <w:rsid w:val="00B80D36"/>
    <w:rsid w:val="00D745B3"/>
    <w:rsid w:val="00D74FBB"/>
    <w:rsid w:val="00D84C38"/>
    <w:rsid w:val="00DA5D2A"/>
    <w:rsid w:val="00E3141A"/>
    <w:rsid w:val="00EF1BD5"/>
    <w:rsid w:val="00F108D6"/>
    <w:rsid w:val="00FC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08C"/>
    <w:rPr>
      <w:i/>
      <w:iCs/>
    </w:rPr>
  </w:style>
  <w:style w:type="character" w:customStyle="1" w:styleId="apple-converted-space">
    <w:name w:val="apple-converted-space"/>
    <w:basedOn w:val="a0"/>
    <w:rsid w:val="00146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08C"/>
    <w:rPr>
      <w:i/>
      <w:iCs/>
    </w:rPr>
  </w:style>
  <w:style w:type="character" w:customStyle="1" w:styleId="apple-converted-space">
    <w:name w:val="apple-converted-space"/>
    <w:basedOn w:val="a0"/>
    <w:rsid w:val="00146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социальный педагог</cp:lastModifiedBy>
  <cp:revision>31</cp:revision>
  <dcterms:created xsi:type="dcterms:W3CDTF">2017-02-28T17:42:00Z</dcterms:created>
  <dcterms:modified xsi:type="dcterms:W3CDTF">2017-11-28T09:22:00Z</dcterms:modified>
</cp:coreProperties>
</file>